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6398" w:rsidRPr="00A50F1B" w:rsidRDefault="00A86398" w:rsidP="00A86398">
      <w:pPr>
        <w:spacing w:after="0" w:line="240" w:lineRule="auto"/>
        <w:jc w:val="center"/>
        <w:rPr>
          <w:rFonts w:ascii="Times New Roman" w:eastAsia="Times New Roman" w:hAnsi="Times New Roman" w:cs="Times New Roman"/>
          <w:b/>
          <w:bCs/>
          <w:sz w:val="28"/>
          <w:szCs w:val="28"/>
          <w:lang w:val="uk-UA" w:eastAsia="ru-RU"/>
        </w:rPr>
      </w:pPr>
      <w:r w:rsidRPr="00A50F1B">
        <w:rPr>
          <w:rFonts w:ascii="Times New Roman" w:eastAsia="Times New Roman" w:hAnsi="Times New Roman" w:cs="Times New Roman"/>
          <w:b/>
          <w:bCs/>
          <w:sz w:val="28"/>
          <w:szCs w:val="28"/>
          <w:lang w:val="uk-UA" w:eastAsia="ru-RU"/>
        </w:rPr>
        <w:t>НАЦІОНАЛЬНИЙ ТЕХНІЧНИЙ УНІВЕРСИТЕТ УКРАЇНИ</w:t>
      </w:r>
    </w:p>
    <w:p w:rsidR="00A86398" w:rsidRPr="00A50F1B" w:rsidRDefault="00A86398" w:rsidP="00A86398">
      <w:pPr>
        <w:spacing w:after="0" w:line="240" w:lineRule="auto"/>
        <w:jc w:val="center"/>
        <w:rPr>
          <w:rFonts w:ascii="Times New Roman" w:eastAsia="Times New Roman" w:hAnsi="Times New Roman" w:cs="Times New Roman"/>
          <w:b/>
          <w:bCs/>
          <w:sz w:val="28"/>
          <w:szCs w:val="28"/>
          <w:lang w:val="uk-UA" w:eastAsia="ru-RU"/>
        </w:rPr>
      </w:pPr>
      <w:r w:rsidRPr="00A50F1B">
        <w:rPr>
          <w:rFonts w:ascii="Times New Roman" w:eastAsia="Times New Roman" w:hAnsi="Times New Roman" w:cs="Times New Roman"/>
          <w:b/>
          <w:bCs/>
          <w:sz w:val="28"/>
          <w:szCs w:val="28"/>
          <w:lang w:val="uk-UA" w:eastAsia="ru-RU"/>
        </w:rPr>
        <w:t>«КИЇВСЬКИЙ ПОЛІТЕХНІЧНИЙ ІНСТИТУТ</w:t>
      </w:r>
      <w:r w:rsidRPr="00A50F1B">
        <w:rPr>
          <w:rFonts w:ascii="Times New Roman" w:eastAsia="Times New Roman" w:hAnsi="Times New Roman" w:cs="Times New Roman"/>
          <w:b/>
          <w:bCs/>
          <w:sz w:val="28"/>
          <w:szCs w:val="28"/>
          <w:lang w:val="uk-UA" w:eastAsia="ru-RU"/>
        </w:rPr>
        <w:br/>
        <w:t>імені ІГОРЯ СІКОРСЬКОГО»</w:t>
      </w:r>
    </w:p>
    <w:p w:rsidR="00A86398" w:rsidRPr="00C20784" w:rsidRDefault="00A86398" w:rsidP="00A86398">
      <w:pPr>
        <w:tabs>
          <w:tab w:val="left" w:leader="underscore" w:pos="9356"/>
        </w:tabs>
        <w:spacing w:before="120" w:after="0" w:line="240" w:lineRule="auto"/>
        <w:jc w:val="center"/>
        <w:rPr>
          <w:rFonts w:ascii="Times New Roman" w:eastAsia="Times New Roman" w:hAnsi="Times New Roman" w:cs="Times New Roman"/>
          <w:b/>
          <w:color w:val="FF0000"/>
          <w:sz w:val="44"/>
          <w:szCs w:val="24"/>
          <w:lang w:val="uk-UA" w:eastAsia="ru-RU"/>
        </w:rPr>
      </w:pPr>
      <w:r w:rsidRPr="00C20784">
        <w:rPr>
          <w:rFonts w:ascii="Times New Roman" w:hAnsi="Times New Roman" w:cs="Times New Roman"/>
          <w:color w:val="000000"/>
          <w:sz w:val="28"/>
          <w:szCs w:val="18"/>
          <w:shd w:val="clear" w:color="auto" w:fill="FFFFFF"/>
          <w:lang w:val="uk-UA"/>
        </w:rPr>
        <w:t>Інститут прикладного системного аналізу</w:t>
      </w:r>
    </w:p>
    <w:p w:rsidR="00A86398" w:rsidRPr="00C20784" w:rsidRDefault="00A86398" w:rsidP="00A86398">
      <w:pPr>
        <w:tabs>
          <w:tab w:val="left" w:leader="underscore" w:pos="9356"/>
        </w:tabs>
        <w:spacing w:before="120" w:after="0" w:line="240" w:lineRule="auto"/>
        <w:jc w:val="center"/>
        <w:rPr>
          <w:rFonts w:ascii="Times New Roman" w:eastAsia="Times New Roman" w:hAnsi="Times New Roman" w:cs="Times New Roman"/>
          <w:b/>
          <w:color w:val="FF0000"/>
          <w:sz w:val="44"/>
          <w:szCs w:val="24"/>
          <w:lang w:val="uk-UA" w:eastAsia="ru-RU"/>
        </w:rPr>
      </w:pPr>
      <w:r w:rsidRPr="00C20784">
        <w:rPr>
          <w:rFonts w:ascii="Times New Roman" w:hAnsi="Times New Roman" w:cs="Times New Roman"/>
          <w:color w:val="000000"/>
          <w:sz w:val="28"/>
          <w:szCs w:val="18"/>
          <w:shd w:val="clear" w:color="auto" w:fill="FFFFFF"/>
          <w:lang w:val="uk-UA"/>
        </w:rPr>
        <w:t>Кафедра системного проектування</w:t>
      </w:r>
    </w:p>
    <w:p w:rsidR="00A86398" w:rsidRPr="00A50F1B" w:rsidRDefault="00A86398" w:rsidP="00A86398">
      <w:pPr>
        <w:tabs>
          <w:tab w:val="left" w:pos="720"/>
          <w:tab w:val="left" w:pos="1440"/>
          <w:tab w:val="left" w:pos="1620"/>
        </w:tabs>
        <w:spacing w:after="0" w:line="360" w:lineRule="auto"/>
        <w:ind w:left="5672"/>
        <w:rPr>
          <w:rFonts w:ascii="Times New Roman" w:eastAsia="Times New Roman" w:hAnsi="Times New Roman" w:cs="Times New Roman"/>
          <w:sz w:val="24"/>
          <w:szCs w:val="24"/>
          <w:lang w:val="uk-UA" w:eastAsia="ru-RU"/>
        </w:rPr>
      </w:pPr>
    </w:p>
    <w:p w:rsidR="00A86398" w:rsidRPr="00A50F1B" w:rsidRDefault="00A86398" w:rsidP="00A86398">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val="uk-UA" w:eastAsia="ru-RU"/>
        </w:rPr>
      </w:pPr>
      <w:r w:rsidRPr="00A50F1B">
        <w:rPr>
          <w:rFonts w:ascii="Times New Roman" w:eastAsia="Times New Roman" w:hAnsi="Times New Roman" w:cs="Times New Roman"/>
          <w:sz w:val="24"/>
          <w:szCs w:val="24"/>
          <w:lang w:val="uk-UA" w:eastAsia="ru-RU"/>
        </w:rPr>
        <w:t>До захисту допущено:</w:t>
      </w:r>
    </w:p>
    <w:p w:rsidR="00A86398" w:rsidRPr="00A50F1B" w:rsidRDefault="00A86398" w:rsidP="00A86398">
      <w:pPr>
        <w:tabs>
          <w:tab w:val="left" w:pos="720"/>
          <w:tab w:val="left" w:pos="1440"/>
          <w:tab w:val="left" w:pos="1620"/>
        </w:tabs>
        <w:spacing w:before="120" w:after="0" w:line="240" w:lineRule="auto"/>
        <w:ind w:left="5670"/>
        <w:rPr>
          <w:rFonts w:ascii="Times New Roman" w:eastAsia="Times New Roman" w:hAnsi="Times New Roman" w:cs="Times New Roman"/>
          <w:bCs/>
          <w:sz w:val="24"/>
          <w:szCs w:val="24"/>
          <w:lang w:val="uk-UA" w:eastAsia="ru-RU"/>
        </w:rPr>
      </w:pPr>
      <w:r w:rsidRPr="00A50F1B">
        <w:rPr>
          <w:rFonts w:ascii="Times New Roman" w:eastAsia="Times New Roman" w:hAnsi="Times New Roman" w:cs="Times New Roman"/>
          <w:bCs/>
          <w:sz w:val="24"/>
          <w:szCs w:val="24"/>
          <w:lang w:val="uk-UA" w:eastAsia="ru-RU"/>
        </w:rPr>
        <w:t>Завідувач кафедри</w:t>
      </w:r>
    </w:p>
    <w:p w:rsidR="00A86398" w:rsidRPr="00A50F1B" w:rsidRDefault="00A86398" w:rsidP="00A86398">
      <w:pPr>
        <w:tabs>
          <w:tab w:val="left" w:pos="720"/>
          <w:tab w:val="left" w:pos="1440"/>
          <w:tab w:val="left" w:pos="1620"/>
        </w:tabs>
        <w:spacing w:before="120" w:after="0" w:line="240" w:lineRule="auto"/>
        <w:ind w:left="5671"/>
        <w:rPr>
          <w:rFonts w:ascii="Times New Roman" w:eastAsia="Times New Roman" w:hAnsi="Times New Roman" w:cs="Times New Roman"/>
          <w:sz w:val="24"/>
          <w:szCs w:val="24"/>
          <w:lang w:val="uk-UA" w:eastAsia="ru-RU"/>
        </w:rPr>
      </w:pPr>
      <w:r w:rsidRPr="00A50F1B">
        <w:rPr>
          <w:rFonts w:ascii="Times New Roman" w:eastAsia="Times New Roman" w:hAnsi="Times New Roman" w:cs="Times New Roman"/>
          <w:sz w:val="24"/>
          <w:szCs w:val="24"/>
          <w:lang w:val="uk-UA" w:eastAsia="ru-RU"/>
        </w:rPr>
        <w:t xml:space="preserve">________ </w:t>
      </w:r>
      <w:r w:rsidRPr="00EC3241">
        <w:rPr>
          <w:rFonts w:ascii="Times New Roman" w:eastAsia="Times New Roman" w:hAnsi="Times New Roman" w:cs="Times New Roman"/>
          <w:color w:val="000000" w:themeColor="text1"/>
          <w:sz w:val="24"/>
          <w:szCs w:val="24"/>
          <w:u w:val="single"/>
          <w:lang w:eastAsia="ru-RU"/>
        </w:rPr>
        <w:t>А.І.Петренко</w:t>
      </w:r>
    </w:p>
    <w:p w:rsidR="00A86398" w:rsidRPr="00A50F1B" w:rsidRDefault="00A86398" w:rsidP="00A86398">
      <w:pPr>
        <w:tabs>
          <w:tab w:val="left" w:pos="720"/>
          <w:tab w:val="left" w:pos="1440"/>
          <w:tab w:val="left" w:pos="1620"/>
        </w:tabs>
        <w:spacing w:before="120" w:after="0" w:line="240" w:lineRule="auto"/>
        <w:ind w:left="5672"/>
        <w:rPr>
          <w:rFonts w:ascii="Times New Roman" w:eastAsia="Times New Roman" w:hAnsi="Times New Roman" w:cs="Times New Roman"/>
          <w:sz w:val="24"/>
          <w:szCs w:val="24"/>
          <w:lang w:val="uk-UA" w:eastAsia="ru-RU"/>
        </w:rPr>
      </w:pPr>
      <w:r w:rsidRPr="00A50F1B">
        <w:rPr>
          <w:rFonts w:ascii="Times New Roman" w:eastAsia="Times New Roman" w:hAnsi="Times New Roman" w:cs="Times New Roman"/>
          <w:sz w:val="24"/>
          <w:szCs w:val="24"/>
          <w:lang w:val="uk-UA" w:eastAsia="ru-RU"/>
        </w:rPr>
        <w:t xml:space="preserve"> «___»_____________20__ р.</w:t>
      </w:r>
    </w:p>
    <w:p w:rsidR="00A86398" w:rsidRPr="00A50F1B" w:rsidRDefault="00A86398" w:rsidP="00A86398">
      <w:pPr>
        <w:tabs>
          <w:tab w:val="left" w:leader="underscore" w:pos="9631"/>
        </w:tabs>
        <w:spacing w:after="0" w:line="240" w:lineRule="auto"/>
        <w:rPr>
          <w:rFonts w:ascii="Times New Roman" w:eastAsia="Times New Roman" w:hAnsi="Times New Roman" w:cs="Times New Roman"/>
          <w:b/>
          <w:bCs/>
          <w:caps/>
          <w:sz w:val="28"/>
          <w:szCs w:val="28"/>
          <w:lang w:val="uk-UA" w:eastAsia="ru-RU"/>
        </w:rPr>
      </w:pPr>
    </w:p>
    <w:p w:rsidR="00A86398" w:rsidRPr="00A50F1B" w:rsidRDefault="00A86398" w:rsidP="00A86398">
      <w:pPr>
        <w:tabs>
          <w:tab w:val="left" w:leader="underscore" w:pos="9631"/>
        </w:tabs>
        <w:spacing w:after="0" w:line="240" w:lineRule="auto"/>
        <w:rPr>
          <w:rFonts w:ascii="Times New Roman" w:eastAsia="Times New Roman" w:hAnsi="Times New Roman" w:cs="Times New Roman"/>
          <w:b/>
          <w:bCs/>
          <w:caps/>
          <w:sz w:val="28"/>
          <w:szCs w:val="28"/>
          <w:lang w:eastAsia="ru-RU"/>
        </w:rPr>
      </w:pPr>
    </w:p>
    <w:p w:rsidR="00A86398" w:rsidRPr="00A50F1B" w:rsidRDefault="00A86398" w:rsidP="00A86398">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A50F1B">
        <w:rPr>
          <w:rFonts w:ascii="Times New Roman" w:eastAsia="Times New Roman" w:hAnsi="Times New Roman" w:cs="Times New Roman"/>
          <w:b/>
          <w:sz w:val="40"/>
          <w:szCs w:val="40"/>
          <w:lang w:val="uk-UA" w:eastAsia="ru-RU"/>
        </w:rPr>
        <w:t>Дипломна робота</w:t>
      </w:r>
    </w:p>
    <w:p w:rsidR="00A86398" w:rsidRPr="00A50F1B" w:rsidRDefault="00A86398" w:rsidP="00A86398">
      <w:pPr>
        <w:spacing w:before="120" w:after="120" w:line="240" w:lineRule="auto"/>
        <w:jc w:val="center"/>
        <w:rPr>
          <w:rFonts w:ascii="Times New Roman" w:eastAsia="Times New Roman" w:hAnsi="Times New Roman" w:cs="Times New Roman"/>
          <w:b/>
          <w:sz w:val="28"/>
          <w:szCs w:val="28"/>
          <w:lang w:val="uk-UA" w:eastAsia="ru-RU"/>
        </w:rPr>
      </w:pPr>
      <w:r w:rsidRPr="00A50F1B">
        <w:rPr>
          <w:rFonts w:ascii="Times New Roman" w:eastAsia="Times New Roman" w:hAnsi="Times New Roman" w:cs="Times New Roman"/>
          <w:b/>
          <w:sz w:val="28"/>
          <w:szCs w:val="28"/>
          <w:lang w:val="uk-UA" w:eastAsia="ru-RU"/>
        </w:rPr>
        <w:t>на здобуття ступеня бакалавра</w:t>
      </w:r>
    </w:p>
    <w:p w:rsidR="00A86398" w:rsidRPr="00085EEA" w:rsidRDefault="00A86398" w:rsidP="00A86398">
      <w:pPr>
        <w:spacing w:before="120" w:after="120" w:line="240" w:lineRule="auto"/>
        <w:jc w:val="center"/>
        <w:rPr>
          <w:rFonts w:ascii="Times New Roman" w:eastAsia="Times New Roman" w:hAnsi="Times New Roman" w:cs="Times New Roman"/>
          <w:b/>
          <w:sz w:val="28"/>
          <w:szCs w:val="28"/>
          <w:lang w:val="uk-UA" w:eastAsia="ru-RU"/>
        </w:rPr>
      </w:pPr>
      <w:r w:rsidRPr="00A50F1B">
        <w:rPr>
          <w:rFonts w:ascii="Times New Roman" w:eastAsia="Times New Roman" w:hAnsi="Times New Roman" w:cs="Times New Roman"/>
          <w:b/>
          <w:sz w:val="28"/>
          <w:szCs w:val="28"/>
          <w:lang w:val="uk-UA" w:eastAsia="ru-RU"/>
        </w:rPr>
        <w:t>за освітньо-</w:t>
      </w:r>
      <w:r w:rsidRPr="00085EEA">
        <w:rPr>
          <w:rFonts w:ascii="Times New Roman" w:eastAsia="Times New Roman" w:hAnsi="Times New Roman" w:cs="Times New Roman"/>
          <w:b/>
          <w:sz w:val="28"/>
          <w:szCs w:val="28"/>
          <w:lang w:val="uk-UA" w:eastAsia="ru-RU"/>
        </w:rPr>
        <w:t>професійною програмою «</w:t>
      </w:r>
      <w:r>
        <w:rPr>
          <w:rFonts w:ascii="Times New Roman" w:eastAsia="Times New Roman" w:hAnsi="Times New Roman" w:cs="Times New Roman"/>
          <w:b/>
          <w:sz w:val="28"/>
          <w:szCs w:val="28"/>
          <w:lang w:val="uk-UA" w:eastAsia="ru-RU"/>
        </w:rPr>
        <w:t>Інтелектуальні сервіс-орієнтовані розподілені обчислювання</w:t>
      </w:r>
      <w:r w:rsidRPr="00085EEA">
        <w:rPr>
          <w:rFonts w:ascii="Times New Roman" w:eastAsia="Times New Roman" w:hAnsi="Times New Roman" w:cs="Times New Roman"/>
          <w:b/>
          <w:sz w:val="28"/>
          <w:szCs w:val="28"/>
          <w:lang w:val="uk-UA" w:eastAsia="ru-RU"/>
        </w:rPr>
        <w:t>»</w:t>
      </w:r>
    </w:p>
    <w:p w:rsidR="00A86398" w:rsidRPr="00085EEA" w:rsidRDefault="00A86398" w:rsidP="00A86398">
      <w:pPr>
        <w:tabs>
          <w:tab w:val="left" w:leader="underscore" w:pos="9356"/>
        </w:tabs>
        <w:spacing w:after="0" w:line="240" w:lineRule="auto"/>
        <w:jc w:val="center"/>
        <w:rPr>
          <w:rFonts w:ascii="Times New Roman" w:eastAsia="Times New Roman" w:hAnsi="Times New Roman" w:cs="Times New Roman"/>
          <w:b/>
          <w:sz w:val="28"/>
          <w:szCs w:val="28"/>
          <w:lang w:val="uk-UA" w:eastAsia="ru-RU"/>
        </w:rPr>
      </w:pPr>
      <w:r w:rsidRPr="00085EEA">
        <w:rPr>
          <w:rFonts w:ascii="Times New Roman" w:eastAsia="Times New Roman" w:hAnsi="Times New Roman" w:cs="Times New Roman"/>
          <w:b/>
          <w:sz w:val="28"/>
          <w:szCs w:val="28"/>
          <w:lang w:val="uk-UA" w:eastAsia="ru-RU"/>
        </w:rPr>
        <w:t xml:space="preserve">спеціальності </w:t>
      </w:r>
      <w:r>
        <w:rPr>
          <w:rFonts w:ascii="Times New Roman" w:hAnsi="Times New Roman" w:cs="Times New Roman"/>
          <w:b/>
          <w:color w:val="000000"/>
          <w:sz w:val="28"/>
          <w:szCs w:val="18"/>
          <w:shd w:val="clear" w:color="auto" w:fill="FFFFFF"/>
          <w:lang w:val="uk-UA"/>
        </w:rPr>
        <w:t xml:space="preserve">122 </w:t>
      </w:r>
      <w:r w:rsidRPr="00085EEA">
        <w:rPr>
          <w:rFonts w:ascii="Times New Roman" w:eastAsia="Times New Roman" w:hAnsi="Times New Roman" w:cs="Times New Roman"/>
          <w:b/>
          <w:sz w:val="28"/>
          <w:szCs w:val="28"/>
          <w:lang w:val="uk-UA" w:eastAsia="ru-RU"/>
        </w:rPr>
        <w:t>«</w:t>
      </w:r>
      <w:r>
        <w:rPr>
          <w:rFonts w:ascii="Times New Roman" w:hAnsi="Times New Roman" w:cs="Times New Roman"/>
          <w:b/>
          <w:color w:val="000000"/>
          <w:sz w:val="28"/>
          <w:szCs w:val="18"/>
          <w:shd w:val="clear" w:color="auto" w:fill="FFFFFF"/>
          <w:lang w:val="uk-UA"/>
        </w:rPr>
        <w:t>Комп'ютерні науки</w:t>
      </w:r>
      <w:r w:rsidRPr="00085EEA">
        <w:rPr>
          <w:rFonts w:ascii="Times New Roman" w:eastAsia="Times New Roman" w:hAnsi="Times New Roman" w:cs="Times New Roman"/>
          <w:b/>
          <w:sz w:val="28"/>
          <w:szCs w:val="28"/>
          <w:lang w:val="uk-UA" w:eastAsia="ru-RU"/>
        </w:rPr>
        <w:t>»</w:t>
      </w:r>
    </w:p>
    <w:p w:rsidR="00A86398" w:rsidRPr="00085EEA" w:rsidRDefault="00A86398" w:rsidP="00A86398">
      <w:pPr>
        <w:tabs>
          <w:tab w:val="left" w:leader="underscore" w:pos="9356"/>
        </w:tabs>
        <w:spacing w:before="120" w:after="0" w:line="240" w:lineRule="auto"/>
        <w:jc w:val="center"/>
        <w:rPr>
          <w:rFonts w:ascii="Times New Roman" w:eastAsia="Times New Roman" w:hAnsi="Times New Roman" w:cs="Times New Roman"/>
          <w:b/>
          <w:sz w:val="28"/>
          <w:szCs w:val="28"/>
          <w:lang w:val="uk-UA" w:eastAsia="ru-RU"/>
        </w:rPr>
      </w:pPr>
      <w:r w:rsidRPr="00085EEA">
        <w:rPr>
          <w:rFonts w:ascii="Times New Roman" w:eastAsia="Times New Roman" w:hAnsi="Times New Roman" w:cs="Times New Roman"/>
          <w:b/>
          <w:sz w:val="28"/>
          <w:szCs w:val="28"/>
          <w:lang w:val="uk-UA" w:eastAsia="ru-RU"/>
        </w:rPr>
        <w:t>на тему: «</w:t>
      </w:r>
      <w:r w:rsidRPr="00233635">
        <w:rPr>
          <w:rFonts w:ascii="Times New Roman" w:eastAsia="Times New Roman" w:hAnsi="Times New Roman" w:cs="Times New Roman"/>
          <w:b/>
          <w:sz w:val="28"/>
          <w:szCs w:val="28"/>
          <w:lang w:val="uk-UA" w:eastAsia="ru-RU"/>
        </w:rPr>
        <w:t>Застосування методів машинного навчання для задач адаптивної освіти</w:t>
      </w:r>
      <w:r w:rsidRPr="00085EEA">
        <w:rPr>
          <w:rFonts w:ascii="Times New Roman" w:eastAsia="Times New Roman" w:hAnsi="Times New Roman" w:cs="Times New Roman"/>
          <w:b/>
          <w:sz w:val="28"/>
          <w:szCs w:val="28"/>
          <w:lang w:val="uk-UA" w:eastAsia="ru-RU"/>
        </w:rPr>
        <w:t>»</w:t>
      </w:r>
    </w:p>
    <w:p w:rsidR="00A86398" w:rsidRPr="00A50F1B" w:rsidRDefault="00A86398" w:rsidP="00A86398">
      <w:pPr>
        <w:spacing w:before="240" w:after="0" w:line="240" w:lineRule="auto"/>
        <w:rPr>
          <w:rFonts w:ascii="Times New Roman" w:eastAsia="Times New Roman" w:hAnsi="Times New Roman" w:cs="Times New Roman"/>
          <w:bCs/>
          <w:sz w:val="28"/>
          <w:szCs w:val="28"/>
          <w:lang w:val="uk-UA" w:eastAsia="ru-RU"/>
        </w:rPr>
      </w:pPr>
    </w:p>
    <w:p w:rsidR="00A86398" w:rsidRPr="00A50F1B" w:rsidRDefault="00A86398" w:rsidP="00A86398">
      <w:pPr>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Виконала</w:t>
      </w:r>
      <w:r w:rsidRPr="00A50F1B">
        <w:rPr>
          <w:rFonts w:ascii="Times New Roman" w:eastAsia="Times New Roman" w:hAnsi="Times New Roman" w:cs="Times New Roman"/>
          <w:bCs/>
          <w:sz w:val="28"/>
          <w:szCs w:val="28"/>
          <w:lang w:val="uk-UA" w:eastAsia="ru-RU"/>
        </w:rPr>
        <w:t xml:space="preserve"> </w:t>
      </w:r>
    </w:p>
    <w:p w:rsidR="00A86398" w:rsidRPr="00A50F1B" w:rsidRDefault="00A86398" w:rsidP="00A86398">
      <w:pPr>
        <w:spacing w:after="0" w:line="240" w:lineRule="auto"/>
        <w:rPr>
          <w:rFonts w:ascii="Times New Roman" w:eastAsia="Times New Roman" w:hAnsi="Times New Roman" w:cs="Times New Roman"/>
          <w:sz w:val="28"/>
          <w:szCs w:val="28"/>
          <w:lang w:val="uk-UA" w:eastAsia="ru-RU"/>
        </w:rPr>
      </w:pPr>
      <w:r w:rsidRPr="00A50F1B">
        <w:rPr>
          <w:rFonts w:ascii="Times New Roman" w:eastAsia="Times New Roman" w:hAnsi="Times New Roman" w:cs="Times New Roman"/>
          <w:bCs/>
          <w:sz w:val="28"/>
          <w:szCs w:val="28"/>
          <w:lang w:val="uk-UA" w:eastAsia="ru-RU"/>
        </w:rPr>
        <w:t>студент</w:t>
      </w:r>
      <w:r>
        <w:rPr>
          <w:rFonts w:ascii="Times New Roman" w:eastAsia="Times New Roman" w:hAnsi="Times New Roman" w:cs="Times New Roman"/>
          <w:bCs/>
          <w:sz w:val="28"/>
          <w:szCs w:val="28"/>
          <w:lang w:val="uk-UA" w:eastAsia="ru-RU"/>
        </w:rPr>
        <w:t>ка</w:t>
      </w:r>
      <w:r w:rsidRPr="00A50F1B">
        <w:rPr>
          <w:rFonts w:ascii="Times New Roman" w:eastAsia="Times New Roman" w:hAnsi="Times New Roman" w:cs="Times New Roman"/>
          <w:bCs/>
          <w:sz w:val="28"/>
          <w:szCs w:val="28"/>
          <w:lang w:val="uk-UA" w:eastAsia="ru-RU"/>
        </w:rPr>
        <w:t xml:space="preserve"> </w:t>
      </w:r>
      <w:r w:rsidRPr="00EC3241">
        <w:rPr>
          <w:rFonts w:ascii="Times New Roman" w:eastAsia="Times New Roman" w:hAnsi="Times New Roman" w:cs="Times New Roman"/>
          <w:bCs/>
          <w:color w:val="000000" w:themeColor="text1"/>
          <w:sz w:val="28"/>
          <w:szCs w:val="28"/>
          <w:lang w:val="en-US" w:eastAsia="ru-RU"/>
        </w:rPr>
        <w:t>IV</w:t>
      </w:r>
      <w:r w:rsidRPr="00A50F1B">
        <w:rPr>
          <w:rFonts w:ascii="Times New Roman" w:eastAsia="Times New Roman" w:hAnsi="Times New Roman" w:cs="Times New Roman"/>
          <w:bCs/>
          <w:sz w:val="28"/>
          <w:szCs w:val="28"/>
          <w:lang w:val="uk-UA" w:eastAsia="ru-RU"/>
        </w:rPr>
        <w:t xml:space="preserve"> курсу, групи </w:t>
      </w:r>
      <w:r>
        <w:rPr>
          <w:rFonts w:ascii="Times New Roman" w:eastAsia="Times New Roman" w:hAnsi="Times New Roman" w:cs="Times New Roman"/>
          <w:bCs/>
          <w:sz w:val="28"/>
          <w:szCs w:val="28"/>
          <w:lang w:val="uk-UA" w:eastAsia="ru-RU"/>
        </w:rPr>
        <w:t>ДА-72</w:t>
      </w:r>
    </w:p>
    <w:p w:rsidR="00A86398" w:rsidRPr="00A50F1B" w:rsidRDefault="00A86398" w:rsidP="00A86398">
      <w:pPr>
        <w:tabs>
          <w:tab w:val="left" w:pos="7513"/>
        </w:tabs>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Когінова Аліса Дмитрівна</w:t>
      </w:r>
      <w:r w:rsidRPr="00A50F1B">
        <w:rPr>
          <w:rFonts w:ascii="Times New Roman" w:eastAsia="Times New Roman" w:hAnsi="Times New Roman" w:cs="Times New Roman"/>
          <w:bCs/>
          <w:sz w:val="28"/>
          <w:szCs w:val="28"/>
          <w:lang w:val="uk-UA" w:eastAsia="ru-RU"/>
        </w:rPr>
        <w:tab/>
        <w:t>__________</w:t>
      </w:r>
    </w:p>
    <w:p w:rsidR="00A86398" w:rsidRPr="00A50F1B" w:rsidRDefault="00A86398" w:rsidP="00A86398">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val="uk-UA" w:eastAsia="ru-RU"/>
        </w:rPr>
      </w:pPr>
      <w:r w:rsidRPr="00A50F1B">
        <w:rPr>
          <w:rFonts w:ascii="Times New Roman" w:eastAsia="Times New Roman" w:hAnsi="Times New Roman" w:cs="Times New Roman"/>
          <w:bCs/>
          <w:sz w:val="28"/>
          <w:szCs w:val="28"/>
          <w:lang w:val="uk-UA" w:eastAsia="ru-RU"/>
        </w:rPr>
        <w:t>Керівник:</w:t>
      </w:r>
      <w:r w:rsidRPr="00130D6D">
        <w:rPr>
          <w:rFonts w:ascii="Times New Roman" w:eastAsia="Times New Roman" w:hAnsi="Times New Roman" w:cs="Times New Roman"/>
          <w:bCs/>
          <w:sz w:val="28"/>
          <w:szCs w:val="28"/>
          <w:lang w:val="uk-UA" w:eastAsia="ru-RU"/>
        </w:rPr>
        <w:t xml:space="preserve"> </w:t>
      </w:r>
      <w:r w:rsidRPr="00A50F1B">
        <w:rPr>
          <w:rFonts w:ascii="Times New Roman" w:eastAsia="Times New Roman" w:hAnsi="Times New Roman" w:cs="Times New Roman"/>
          <w:sz w:val="28"/>
          <w:szCs w:val="28"/>
          <w:lang w:val="uk-UA" w:eastAsia="ru-RU"/>
        </w:rPr>
        <w:t xml:space="preserve"> </w:t>
      </w:r>
    </w:p>
    <w:p w:rsidR="00A86398" w:rsidRPr="00130D6D" w:rsidRDefault="00A86398" w:rsidP="00A86398">
      <w:pPr>
        <w:tabs>
          <w:tab w:val="left" w:pos="7513"/>
        </w:tabs>
        <w:spacing w:after="0" w:line="240" w:lineRule="auto"/>
        <w:rPr>
          <w:rFonts w:ascii="Times New Roman" w:hAnsi="Times New Roman" w:cs="Times New Roman"/>
          <w:sz w:val="28"/>
          <w:szCs w:val="28"/>
          <w:shd w:val="clear" w:color="auto" w:fill="FFFFFF"/>
          <w:lang w:val="uk-UA"/>
        </w:rPr>
      </w:pPr>
      <w:r w:rsidRPr="00130D6D">
        <w:rPr>
          <w:rFonts w:ascii="Times New Roman" w:hAnsi="Times New Roman" w:cs="Times New Roman"/>
          <w:sz w:val="28"/>
          <w:szCs w:val="28"/>
          <w:shd w:val="clear" w:color="auto" w:fill="FFFFFF"/>
          <w:lang w:val="uk-UA"/>
        </w:rPr>
        <w:t xml:space="preserve">к.т.н., доц. </w:t>
      </w:r>
      <w:r w:rsidRPr="00D114D2">
        <w:rPr>
          <w:rFonts w:ascii="Times New Roman" w:hAnsi="Times New Roman" w:cs="Times New Roman"/>
          <w:sz w:val="28"/>
          <w:szCs w:val="28"/>
          <w:shd w:val="clear" w:color="auto" w:fill="FFFFFF"/>
          <w:lang w:val="uk-UA"/>
        </w:rPr>
        <w:t xml:space="preserve">каф. </w:t>
      </w:r>
      <w:r w:rsidRPr="00130D6D">
        <w:rPr>
          <w:rFonts w:ascii="Times New Roman" w:hAnsi="Times New Roman" w:cs="Times New Roman"/>
          <w:sz w:val="28"/>
          <w:szCs w:val="28"/>
          <w:shd w:val="clear" w:color="auto" w:fill="FFFFFF"/>
        </w:rPr>
        <w:t>СП</w:t>
      </w:r>
    </w:p>
    <w:p w:rsidR="00A86398" w:rsidRPr="00130D6D" w:rsidRDefault="00A86398" w:rsidP="00A86398">
      <w:pPr>
        <w:tabs>
          <w:tab w:val="left" w:pos="7513"/>
        </w:tabs>
        <w:spacing w:after="0" w:line="240" w:lineRule="auto"/>
        <w:rPr>
          <w:rFonts w:ascii="Times New Roman" w:eastAsia="Times New Roman" w:hAnsi="Times New Roman" w:cs="Times New Roman"/>
          <w:bCs/>
          <w:sz w:val="28"/>
          <w:szCs w:val="28"/>
          <w:lang w:val="uk-UA" w:eastAsia="ru-RU"/>
        </w:rPr>
      </w:pPr>
      <w:r w:rsidRPr="00130D6D">
        <w:rPr>
          <w:rFonts w:ascii="Times New Roman" w:eastAsia="Times New Roman" w:hAnsi="Times New Roman" w:cs="Times New Roman"/>
          <w:bCs/>
          <w:sz w:val="28"/>
          <w:szCs w:val="28"/>
          <w:lang w:val="uk-UA" w:eastAsia="ru-RU"/>
        </w:rPr>
        <w:t xml:space="preserve">Булах Богдан Вікторович </w:t>
      </w:r>
      <w:r w:rsidRPr="00130D6D">
        <w:rPr>
          <w:rFonts w:ascii="Times New Roman" w:eastAsia="Times New Roman" w:hAnsi="Times New Roman" w:cs="Times New Roman"/>
          <w:bCs/>
          <w:sz w:val="28"/>
          <w:szCs w:val="28"/>
          <w:lang w:val="uk-UA" w:eastAsia="ru-RU"/>
        </w:rPr>
        <w:tab/>
        <w:t>__________</w:t>
      </w:r>
    </w:p>
    <w:p w:rsidR="00A86398" w:rsidRPr="00130D6D" w:rsidRDefault="00A86398" w:rsidP="00A86398">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sidRPr="00130D6D">
        <w:rPr>
          <w:rFonts w:ascii="Times New Roman" w:eastAsia="Times New Roman" w:hAnsi="Times New Roman" w:cs="Times New Roman"/>
          <w:bCs/>
          <w:sz w:val="28"/>
          <w:szCs w:val="28"/>
          <w:lang w:val="uk-UA" w:eastAsia="ru-RU"/>
        </w:rPr>
        <w:t>Рецензент:</w:t>
      </w:r>
    </w:p>
    <w:p w:rsidR="00A86398" w:rsidRPr="00130D6D" w:rsidRDefault="00A86398" w:rsidP="00A86398">
      <w:pPr>
        <w:tabs>
          <w:tab w:val="left" w:pos="7513"/>
        </w:tabs>
        <w:spacing w:after="0" w:line="240" w:lineRule="auto"/>
        <w:rPr>
          <w:rFonts w:ascii="Times New Roman" w:hAnsi="Times New Roman" w:cs="Times New Roman"/>
          <w:sz w:val="28"/>
          <w:szCs w:val="28"/>
          <w:shd w:val="clear" w:color="auto" w:fill="FFFFFF"/>
          <w:lang w:val="uk-UA"/>
        </w:rPr>
      </w:pPr>
      <w:r w:rsidRPr="00130D6D">
        <w:rPr>
          <w:rFonts w:ascii="Times New Roman" w:hAnsi="Times New Roman" w:cs="Times New Roman"/>
          <w:sz w:val="28"/>
          <w:szCs w:val="28"/>
          <w:shd w:val="clear" w:color="auto" w:fill="FFFFFF"/>
          <w:lang w:val="uk-UA"/>
        </w:rPr>
        <w:t>к.т.н., доц.</w:t>
      </w:r>
    </w:p>
    <w:p w:rsidR="00A86398" w:rsidRPr="00AA0679" w:rsidRDefault="00A86398" w:rsidP="00A86398">
      <w:pPr>
        <w:tabs>
          <w:tab w:val="left" w:pos="7513"/>
        </w:tabs>
        <w:spacing w:after="0" w:line="240" w:lineRule="auto"/>
        <w:rPr>
          <w:rFonts w:ascii="Times New Roman" w:eastAsia="Times New Roman" w:hAnsi="Times New Roman" w:cs="Times New Roman"/>
          <w:bCs/>
          <w:sz w:val="28"/>
          <w:szCs w:val="28"/>
          <w:lang w:val="uk-UA" w:eastAsia="ru-RU"/>
        </w:rPr>
      </w:pPr>
      <w:r w:rsidRPr="00233635">
        <w:rPr>
          <w:rFonts w:ascii="Times New Roman" w:hAnsi="Times New Roman" w:cs="Times New Roman"/>
          <w:color w:val="212121"/>
          <w:sz w:val="28"/>
          <w:szCs w:val="28"/>
          <w:shd w:val="clear" w:color="auto" w:fill="FFFFFF"/>
          <w:lang w:val="uk-UA"/>
        </w:rPr>
        <w:t>Недашківська Н. І.</w:t>
      </w:r>
      <w:r w:rsidRPr="00233635">
        <w:rPr>
          <w:rFonts w:ascii="Times New Roman" w:hAnsi="Times New Roman" w:cs="Times New Roman"/>
          <w:color w:val="212121"/>
          <w:sz w:val="28"/>
          <w:szCs w:val="28"/>
          <w:shd w:val="clear" w:color="auto" w:fill="FFFFFF"/>
        </w:rPr>
        <w:t> </w:t>
      </w:r>
      <w:r w:rsidRPr="00460C8A">
        <w:rPr>
          <w:sz w:val="28"/>
          <w:szCs w:val="28"/>
          <w:lang w:val="uk-UA"/>
        </w:rPr>
        <w:tab/>
      </w:r>
      <w:r>
        <w:rPr>
          <w:rFonts w:ascii="Times New Roman" w:eastAsia="Times New Roman" w:hAnsi="Times New Roman" w:cs="Times New Roman"/>
          <w:bCs/>
          <w:sz w:val="28"/>
          <w:szCs w:val="28"/>
          <w:lang w:val="uk-UA" w:eastAsia="ru-RU"/>
        </w:rPr>
        <w:t xml:space="preserve"> </w:t>
      </w:r>
    </w:p>
    <w:p w:rsidR="00A86398" w:rsidRPr="00A50F1B" w:rsidRDefault="00A86398" w:rsidP="00A86398">
      <w:pPr>
        <w:tabs>
          <w:tab w:val="left" w:pos="7513"/>
        </w:tabs>
        <w:spacing w:after="0" w:line="240" w:lineRule="auto"/>
        <w:rPr>
          <w:rFonts w:ascii="Times New Roman" w:eastAsia="Times New Roman" w:hAnsi="Times New Roman" w:cs="Times New Roman"/>
          <w:bCs/>
          <w:sz w:val="28"/>
          <w:szCs w:val="28"/>
          <w:lang w:val="uk-UA" w:eastAsia="ru-RU"/>
        </w:rPr>
      </w:pPr>
      <w:r w:rsidRPr="00A50F1B">
        <w:rPr>
          <w:rFonts w:ascii="Times New Roman" w:eastAsia="Times New Roman" w:hAnsi="Times New Roman" w:cs="Times New Roman"/>
          <w:bCs/>
          <w:color w:val="FF0000"/>
          <w:sz w:val="28"/>
          <w:szCs w:val="28"/>
          <w:lang w:val="uk-UA" w:eastAsia="ru-RU"/>
        </w:rPr>
        <w:tab/>
      </w:r>
      <w:r w:rsidRPr="00A50F1B">
        <w:rPr>
          <w:rFonts w:ascii="Times New Roman" w:eastAsia="Times New Roman" w:hAnsi="Times New Roman" w:cs="Times New Roman"/>
          <w:bCs/>
          <w:sz w:val="28"/>
          <w:szCs w:val="28"/>
          <w:lang w:val="uk-UA" w:eastAsia="ru-RU"/>
        </w:rPr>
        <w:t>__________</w:t>
      </w:r>
    </w:p>
    <w:p w:rsidR="00A86398" w:rsidRPr="00A50F1B" w:rsidRDefault="00A86398" w:rsidP="00A86398">
      <w:pPr>
        <w:tabs>
          <w:tab w:val="left" w:pos="330"/>
        </w:tabs>
        <w:spacing w:after="0" w:line="240" w:lineRule="auto"/>
        <w:ind w:left="4536"/>
        <w:jc w:val="both"/>
        <w:rPr>
          <w:rFonts w:ascii="Times New Roman" w:eastAsia="Times New Roman" w:hAnsi="Times New Roman" w:cs="Times New Roman"/>
          <w:sz w:val="28"/>
          <w:szCs w:val="28"/>
          <w:lang w:val="uk-UA" w:eastAsia="ru-RU"/>
        </w:rPr>
      </w:pPr>
    </w:p>
    <w:p w:rsidR="00A86398" w:rsidRPr="00A50F1B" w:rsidRDefault="00A86398" w:rsidP="00A86398">
      <w:pPr>
        <w:tabs>
          <w:tab w:val="left" w:pos="330"/>
        </w:tabs>
        <w:spacing w:after="0" w:line="240" w:lineRule="auto"/>
        <w:ind w:left="4536"/>
        <w:rPr>
          <w:rFonts w:ascii="Times New Roman" w:eastAsia="Times New Roman" w:hAnsi="Times New Roman" w:cs="Times New Roman"/>
          <w:sz w:val="28"/>
          <w:szCs w:val="28"/>
          <w:lang w:val="uk-UA" w:eastAsia="ru-RU"/>
        </w:rPr>
      </w:pPr>
      <w:r w:rsidRPr="00A50F1B">
        <w:rPr>
          <w:rFonts w:ascii="Times New Roman" w:eastAsia="Times New Roman" w:hAnsi="Times New Roman" w:cs="Times New Roman"/>
          <w:sz w:val="28"/>
          <w:szCs w:val="28"/>
          <w:lang w:val="uk-UA" w:eastAsia="ru-RU"/>
        </w:rPr>
        <w:t>Засвідчую, що у цій дипломній роботі немає запозичень з праць інших авторів без відповідних посилань.</w:t>
      </w:r>
    </w:p>
    <w:p w:rsidR="00A86398" w:rsidRPr="00A50F1B" w:rsidRDefault="00A86398" w:rsidP="00A86398">
      <w:pPr>
        <w:tabs>
          <w:tab w:val="left" w:pos="330"/>
        </w:tabs>
        <w:spacing w:after="0" w:line="240" w:lineRule="auto"/>
        <w:ind w:left="4536"/>
        <w:jc w:val="both"/>
        <w:rPr>
          <w:rFonts w:ascii="Times New Roman" w:eastAsia="Times New Roman" w:hAnsi="Times New Roman" w:cs="Times New Roman"/>
          <w:sz w:val="28"/>
          <w:szCs w:val="28"/>
          <w:lang w:val="uk-UA" w:eastAsia="ru-RU"/>
        </w:rPr>
      </w:pPr>
      <w:r w:rsidRPr="00A50F1B">
        <w:rPr>
          <w:rFonts w:ascii="Times New Roman" w:eastAsia="Times New Roman" w:hAnsi="Times New Roman" w:cs="Times New Roman"/>
          <w:sz w:val="28"/>
          <w:szCs w:val="28"/>
          <w:lang w:val="uk-UA" w:eastAsia="ru-RU"/>
        </w:rPr>
        <w:t>Студент</w:t>
      </w:r>
      <w:r w:rsidRPr="00AA0679">
        <w:rPr>
          <w:rFonts w:ascii="Times New Roman" w:eastAsia="Times New Roman" w:hAnsi="Times New Roman" w:cs="Times New Roman"/>
          <w:sz w:val="28"/>
          <w:szCs w:val="28"/>
          <w:lang w:val="uk-UA" w:eastAsia="ru-RU"/>
        </w:rPr>
        <w:t xml:space="preserve"> </w:t>
      </w:r>
      <w:r w:rsidRPr="00A50F1B">
        <w:rPr>
          <w:rFonts w:ascii="Times New Roman" w:eastAsia="Times New Roman" w:hAnsi="Times New Roman" w:cs="Times New Roman"/>
          <w:sz w:val="28"/>
          <w:szCs w:val="28"/>
          <w:lang w:val="uk-UA" w:eastAsia="ru-RU"/>
        </w:rPr>
        <w:t xml:space="preserve"> _____________</w:t>
      </w:r>
    </w:p>
    <w:p w:rsidR="00A86398" w:rsidRPr="00A50F1B" w:rsidRDefault="00A86398" w:rsidP="00A86398">
      <w:pPr>
        <w:spacing w:after="0" w:line="240" w:lineRule="auto"/>
        <w:jc w:val="both"/>
        <w:rPr>
          <w:rFonts w:ascii="Times New Roman" w:eastAsia="Times New Roman" w:hAnsi="Times New Roman" w:cs="Times New Roman"/>
          <w:sz w:val="28"/>
          <w:szCs w:val="28"/>
          <w:lang w:eastAsia="ru-RU"/>
        </w:rPr>
      </w:pPr>
    </w:p>
    <w:p w:rsidR="00A86398" w:rsidRPr="00A50F1B" w:rsidRDefault="00A86398" w:rsidP="00A86398">
      <w:pPr>
        <w:spacing w:after="0" w:line="240" w:lineRule="auto"/>
        <w:jc w:val="both"/>
        <w:rPr>
          <w:rFonts w:ascii="Times New Roman" w:eastAsia="Times New Roman" w:hAnsi="Times New Roman" w:cs="Times New Roman"/>
          <w:sz w:val="28"/>
          <w:szCs w:val="28"/>
          <w:lang w:eastAsia="ru-RU"/>
        </w:rPr>
      </w:pPr>
    </w:p>
    <w:p w:rsidR="00A86398" w:rsidRPr="00A50F1B" w:rsidRDefault="00A86398" w:rsidP="00A86398">
      <w:pPr>
        <w:tabs>
          <w:tab w:val="left" w:pos="330"/>
        </w:tabs>
        <w:spacing w:after="0" w:line="240" w:lineRule="auto"/>
        <w:jc w:val="center"/>
        <w:rPr>
          <w:rFonts w:ascii="Times New Roman" w:eastAsia="Times New Roman" w:hAnsi="Times New Roman" w:cs="Times New Roman"/>
          <w:sz w:val="28"/>
          <w:szCs w:val="28"/>
          <w:lang w:val="uk-UA" w:eastAsia="ru-RU"/>
        </w:rPr>
      </w:pPr>
      <w:r w:rsidRPr="00A50F1B">
        <w:rPr>
          <w:rFonts w:ascii="Times New Roman" w:eastAsia="Times New Roman" w:hAnsi="Times New Roman" w:cs="Times New Roman"/>
          <w:sz w:val="28"/>
          <w:szCs w:val="28"/>
          <w:lang w:val="uk-UA" w:eastAsia="ru-RU"/>
        </w:rPr>
        <w:t>Київ – 20</w:t>
      </w:r>
      <w:r>
        <w:rPr>
          <w:rFonts w:ascii="Times New Roman" w:eastAsia="Times New Roman" w:hAnsi="Times New Roman" w:cs="Times New Roman"/>
          <w:color w:val="000000" w:themeColor="text1"/>
          <w:sz w:val="28"/>
          <w:szCs w:val="28"/>
          <w:lang w:val="uk-UA" w:eastAsia="ru-RU"/>
        </w:rPr>
        <w:t>21</w:t>
      </w:r>
      <w:r w:rsidRPr="00A50F1B">
        <w:rPr>
          <w:rFonts w:ascii="Times New Roman" w:eastAsia="Times New Roman" w:hAnsi="Times New Roman" w:cs="Times New Roman"/>
          <w:sz w:val="28"/>
          <w:szCs w:val="28"/>
          <w:lang w:val="uk-UA" w:eastAsia="ru-RU"/>
        </w:rPr>
        <w:t xml:space="preserve"> року</w:t>
      </w:r>
    </w:p>
    <w:p w:rsidR="00A86398" w:rsidRDefault="00A86398" w:rsidP="00A86398">
      <w:pPr>
        <w:pStyle w:val="a5"/>
        <w:rPr>
          <w:rFonts w:asciiTheme="minorHAnsi" w:eastAsiaTheme="minorHAnsi" w:hAnsiTheme="minorHAnsi" w:cstheme="minorBidi"/>
          <w:b/>
          <w:bCs/>
          <w:color w:val="auto"/>
          <w:sz w:val="22"/>
          <w:szCs w:val="22"/>
        </w:rPr>
        <w:sectPr w:rsidR="00A86398" w:rsidSect="00536812">
          <w:headerReference w:type="default" r:id="rId8"/>
          <w:pgSz w:w="11906" w:h="16838"/>
          <w:pgMar w:top="1134" w:right="567" w:bottom="1134" w:left="1701" w:header="709" w:footer="709" w:gutter="0"/>
          <w:pgNumType w:start="1"/>
          <w:cols w:space="708"/>
          <w:titlePg/>
          <w:docGrid w:linePitch="360"/>
        </w:sectPr>
      </w:pPr>
    </w:p>
    <w:p w:rsidR="00A86398" w:rsidRPr="00EC3241" w:rsidRDefault="00A86398" w:rsidP="00A86398">
      <w:pPr>
        <w:spacing w:after="120" w:line="240" w:lineRule="auto"/>
        <w:jc w:val="center"/>
        <w:rPr>
          <w:rFonts w:ascii="Times New Roman" w:eastAsia="Times New Roman" w:hAnsi="Times New Roman" w:cs="Times New Roman"/>
          <w:b/>
          <w:bCs/>
          <w:sz w:val="28"/>
          <w:szCs w:val="24"/>
          <w:lang w:val="uk-UA" w:eastAsia="ru-RU"/>
        </w:rPr>
      </w:pPr>
      <w:r w:rsidRPr="00EC3241">
        <w:rPr>
          <w:rFonts w:ascii="Times New Roman" w:eastAsia="Times New Roman" w:hAnsi="Times New Roman" w:cs="Times New Roman"/>
          <w:b/>
          <w:bCs/>
          <w:sz w:val="28"/>
          <w:szCs w:val="24"/>
          <w:lang w:val="uk-UA" w:eastAsia="ru-RU"/>
        </w:rPr>
        <w:lastRenderedPageBreak/>
        <w:t>Національний технічний університет України</w:t>
      </w:r>
    </w:p>
    <w:p w:rsidR="00A86398" w:rsidRPr="00EC3241" w:rsidRDefault="00A86398" w:rsidP="00A86398">
      <w:pPr>
        <w:spacing w:after="120" w:line="240" w:lineRule="auto"/>
        <w:jc w:val="center"/>
        <w:rPr>
          <w:rFonts w:ascii="Times New Roman" w:eastAsia="Times New Roman" w:hAnsi="Times New Roman" w:cs="Times New Roman"/>
          <w:b/>
          <w:bCs/>
          <w:sz w:val="28"/>
          <w:szCs w:val="24"/>
          <w:lang w:val="uk-UA" w:eastAsia="ru-RU"/>
        </w:rPr>
      </w:pPr>
      <w:r w:rsidRPr="00EC3241">
        <w:rPr>
          <w:rFonts w:ascii="Times New Roman" w:eastAsia="Times New Roman" w:hAnsi="Times New Roman" w:cs="Times New Roman"/>
          <w:b/>
          <w:bCs/>
          <w:sz w:val="28"/>
          <w:szCs w:val="24"/>
          <w:lang w:val="uk-UA" w:eastAsia="ru-RU"/>
        </w:rPr>
        <w:t>«Київський політехнічний інститут імені Ігоря Сікорського»</w:t>
      </w:r>
    </w:p>
    <w:p w:rsidR="00A86398" w:rsidRPr="00C20784" w:rsidRDefault="00A86398" w:rsidP="00A86398">
      <w:pPr>
        <w:tabs>
          <w:tab w:val="left" w:leader="underscore" w:pos="9356"/>
        </w:tabs>
        <w:spacing w:before="120" w:after="0" w:line="240" w:lineRule="auto"/>
        <w:jc w:val="center"/>
        <w:rPr>
          <w:rFonts w:ascii="Times New Roman" w:eastAsia="Times New Roman" w:hAnsi="Times New Roman" w:cs="Times New Roman"/>
          <w:b/>
          <w:color w:val="FF0000"/>
          <w:sz w:val="44"/>
          <w:szCs w:val="24"/>
          <w:lang w:val="uk-UA" w:eastAsia="ru-RU"/>
        </w:rPr>
      </w:pPr>
      <w:r w:rsidRPr="00C20784">
        <w:rPr>
          <w:rFonts w:ascii="Times New Roman" w:hAnsi="Times New Roman" w:cs="Times New Roman"/>
          <w:color w:val="000000"/>
          <w:sz w:val="28"/>
          <w:szCs w:val="18"/>
          <w:shd w:val="clear" w:color="auto" w:fill="FFFFFF"/>
          <w:lang w:val="uk-UA"/>
        </w:rPr>
        <w:t>Інститут прикладного системного аналізу</w:t>
      </w:r>
    </w:p>
    <w:p w:rsidR="00A86398" w:rsidRPr="00C20784" w:rsidRDefault="00A86398" w:rsidP="00A86398">
      <w:pPr>
        <w:spacing w:after="120" w:line="240" w:lineRule="auto"/>
        <w:jc w:val="center"/>
        <w:rPr>
          <w:rFonts w:ascii="Times New Roman" w:hAnsi="Times New Roman" w:cs="Times New Roman"/>
          <w:color w:val="000000"/>
          <w:sz w:val="28"/>
          <w:szCs w:val="18"/>
          <w:shd w:val="clear" w:color="auto" w:fill="FFFFFF"/>
          <w:lang w:val="uk-UA"/>
        </w:rPr>
      </w:pPr>
      <w:r w:rsidRPr="00C20784">
        <w:rPr>
          <w:rFonts w:ascii="Times New Roman" w:hAnsi="Times New Roman" w:cs="Times New Roman"/>
          <w:color w:val="000000"/>
          <w:sz w:val="28"/>
          <w:szCs w:val="18"/>
          <w:shd w:val="clear" w:color="auto" w:fill="FFFFFF"/>
          <w:lang w:val="uk-UA"/>
        </w:rPr>
        <w:t>Кафедра системного проектування</w:t>
      </w:r>
    </w:p>
    <w:p w:rsidR="00A86398" w:rsidRPr="00EC3241" w:rsidRDefault="00A86398" w:rsidP="00A86398">
      <w:pPr>
        <w:spacing w:after="120" w:line="240" w:lineRule="auto"/>
        <w:jc w:val="center"/>
        <w:rPr>
          <w:rFonts w:ascii="Times New Roman" w:eastAsia="Times New Roman" w:hAnsi="Times New Roman" w:cs="Times New Roman"/>
          <w:b/>
          <w:bCs/>
          <w:color w:val="FF0000"/>
          <w:sz w:val="28"/>
          <w:szCs w:val="24"/>
          <w:lang w:val="uk-UA" w:eastAsia="ru-RU"/>
        </w:rPr>
      </w:pPr>
    </w:p>
    <w:p w:rsidR="00A86398" w:rsidRPr="00EC3241" w:rsidRDefault="00A86398" w:rsidP="00A86398">
      <w:pPr>
        <w:spacing w:after="120" w:line="240" w:lineRule="auto"/>
        <w:jc w:val="both"/>
        <w:rPr>
          <w:rFonts w:ascii="Times New Roman" w:eastAsia="Times New Roman" w:hAnsi="Times New Roman" w:cs="Times New Roman"/>
          <w:sz w:val="28"/>
          <w:szCs w:val="28"/>
          <w:lang w:val="uk-UA" w:eastAsia="ru-RU"/>
        </w:rPr>
      </w:pPr>
      <w:r w:rsidRPr="00EC3241">
        <w:rPr>
          <w:rFonts w:ascii="Times New Roman" w:eastAsia="Times New Roman" w:hAnsi="Times New Roman" w:cs="Times New Roman"/>
          <w:sz w:val="28"/>
          <w:szCs w:val="28"/>
          <w:lang w:val="uk-UA" w:eastAsia="ru-RU"/>
        </w:rPr>
        <w:t>Рівень вищої освіти – перший (бакалаврський)</w:t>
      </w:r>
    </w:p>
    <w:p w:rsidR="00A86398" w:rsidRPr="00EC3241" w:rsidRDefault="00A86398" w:rsidP="00A86398">
      <w:pPr>
        <w:tabs>
          <w:tab w:val="left" w:leader="underscore" w:pos="8931"/>
        </w:tabs>
        <w:spacing w:after="120" w:line="240" w:lineRule="auto"/>
        <w:rPr>
          <w:rFonts w:ascii="Times New Roman" w:eastAsia="Times New Roman" w:hAnsi="Times New Roman" w:cs="Times New Roman"/>
          <w:color w:val="FF0000"/>
          <w:sz w:val="28"/>
          <w:szCs w:val="28"/>
          <w:lang w:val="uk-UA" w:eastAsia="ru-RU"/>
        </w:rPr>
      </w:pPr>
      <w:r w:rsidRPr="00EC3241">
        <w:rPr>
          <w:rFonts w:ascii="Times New Roman" w:eastAsia="Times New Roman" w:hAnsi="Times New Roman" w:cs="Times New Roman"/>
          <w:sz w:val="28"/>
          <w:szCs w:val="28"/>
          <w:lang w:val="uk-UA" w:eastAsia="ru-RU"/>
        </w:rPr>
        <w:t xml:space="preserve">Спеціальність – </w:t>
      </w:r>
      <w:r>
        <w:rPr>
          <w:rFonts w:ascii="Times New Roman" w:hAnsi="Times New Roman" w:cs="Times New Roman"/>
          <w:color w:val="000000" w:themeColor="text1"/>
          <w:sz w:val="28"/>
          <w:szCs w:val="18"/>
          <w:shd w:val="clear" w:color="auto" w:fill="FFFFFF"/>
          <w:lang w:val="uk-UA"/>
        </w:rPr>
        <w:t>122 «</w:t>
      </w:r>
      <w:r w:rsidRPr="007251A2">
        <w:rPr>
          <w:rFonts w:ascii="Times New Roman" w:hAnsi="Times New Roman" w:cs="Times New Roman"/>
          <w:color w:val="000000" w:themeColor="text1"/>
          <w:sz w:val="28"/>
          <w:szCs w:val="18"/>
          <w:shd w:val="clear" w:color="auto" w:fill="FFFFFF"/>
          <w:lang w:val="uk-UA"/>
        </w:rPr>
        <w:t xml:space="preserve">Комп'ютерні </w:t>
      </w:r>
      <w:r>
        <w:rPr>
          <w:rFonts w:ascii="Times New Roman" w:hAnsi="Times New Roman" w:cs="Times New Roman"/>
          <w:color w:val="000000" w:themeColor="text1"/>
          <w:sz w:val="28"/>
          <w:szCs w:val="18"/>
          <w:shd w:val="clear" w:color="auto" w:fill="FFFFFF"/>
          <w:lang w:val="uk-UA"/>
        </w:rPr>
        <w:t>науки»</w:t>
      </w:r>
    </w:p>
    <w:p w:rsidR="00A86398" w:rsidRPr="00EC3241" w:rsidRDefault="00A86398" w:rsidP="00A86398">
      <w:pPr>
        <w:tabs>
          <w:tab w:val="left" w:leader="underscore" w:pos="8931"/>
        </w:tabs>
        <w:spacing w:after="120" w:line="240" w:lineRule="auto"/>
        <w:rPr>
          <w:rFonts w:ascii="Times New Roman" w:eastAsia="Times New Roman" w:hAnsi="Times New Roman" w:cs="Times New Roman"/>
          <w:color w:val="FF0000"/>
          <w:sz w:val="28"/>
          <w:szCs w:val="28"/>
          <w:lang w:val="uk-UA" w:eastAsia="ru-RU"/>
        </w:rPr>
      </w:pPr>
      <w:r w:rsidRPr="00EC3241">
        <w:rPr>
          <w:rFonts w:ascii="Times New Roman" w:eastAsia="Times New Roman" w:hAnsi="Times New Roman" w:cs="Times New Roman"/>
          <w:sz w:val="28"/>
          <w:szCs w:val="28"/>
          <w:lang w:val="uk-UA" w:eastAsia="ru-RU"/>
        </w:rPr>
        <w:t>Освітньо-професійна програма</w:t>
      </w:r>
      <w:r w:rsidRPr="00EC3241">
        <w:rPr>
          <w:rFonts w:ascii="Times New Roman" w:eastAsia="Times New Roman" w:hAnsi="Times New Roman" w:cs="Times New Roman"/>
          <w:color w:val="FF0000"/>
          <w:sz w:val="28"/>
          <w:szCs w:val="28"/>
          <w:lang w:val="uk-UA" w:eastAsia="ru-RU"/>
        </w:rPr>
        <w:t xml:space="preserve"> </w:t>
      </w:r>
      <w:r w:rsidRPr="00EC3241">
        <w:rPr>
          <w:rFonts w:ascii="Times New Roman" w:eastAsia="Times New Roman" w:hAnsi="Times New Roman" w:cs="Times New Roman"/>
          <w:sz w:val="28"/>
          <w:szCs w:val="28"/>
          <w:lang w:val="uk-UA" w:eastAsia="ru-RU"/>
        </w:rPr>
        <w:t>«Інтелектуальні сервіс-орієнтовані розподілені обчислювання»</w:t>
      </w:r>
    </w:p>
    <w:p w:rsidR="00A86398" w:rsidRPr="00EC3241" w:rsidRDefault="00A86398" w:rsidP="00A86398">
      <w:pPr>
        <w:tabs>
          <w:tab w:val="left" w:leader="underscore" w:pos="8931"/>
        </w:tabs>
        <w:spacing w:before="120" w:after="0" w:line="240" w:lineRule="auto"/>
        <w:ind w:left="539" w:hanging="539"/>
        <w:jc w:val="both"/>
        <w:rPr>
          <w:rFonts w:ascii="Times New Roman" w:eastAsia="Times New Roman" w:hAnsi="Times New Roman" w:cs="Times New Roman"/>
          <w:sz w:val="28"/>
          <w:szCs w:val="24"/>
          <w:lang w:val="uk-UA" w:eastAsia="ru-RU"/>
        </w:rPr>
      </w:pPr>
    </w:p>
    <w:p w:rsidR="00A86398" w:rsidRPr="00EC3241" w:rsidRDefault="00A86398" w:rsidP="00A86398">
      <w:pPr>
        <w:spacing w:before="120" w:after="0" w:line="240" w:lineRule="auto"/>
        <w:ind w:left="5245"/>
        <w:rPr>
          <w:rFonts w:ascii="Times New Roman" w:eastAsia="Times New Roman" w:hAnsi="Times New Roman" w:cs="Times New Roman"/>
          <w:bCs/>
          <w:sz w:val="26"/>
          <w:szCs w:val="24"/>
          <w:lang w:val="uk-UA" w:eastAsia="ru-RU"/>
        </w:rPr>
      </w:pPr>
      <w:r w:rsidRPr="00EC3241">
        <w:rPr>
          <w:rFonts w:ascii="Times New Roman" w:eastAsia="Times New Roman" w:hAnsi="Times New Roman" w:cs="Times New Roman"/>
          <w:bCs/>
          <w:sz w:val="26"/>
          <w:szCs w:val="24"/>
          <w:lang w:val="uk-UA" w:eastAsia="ru-RU"/>
        </w:rPr>
        <w:t>ЗАТВЕРДЖУЮ</w:t>
      </w:r>
    </w:p>
    <w:p w:rsidR="00A86398" w:rsidRPr="00EC3241" w:rsidRDefault="00A86398" w:rsidP="00A86398">
      <w:pPr>
        <w:spacing w:before="120" w:after="0" w:line="240" w:lineRule="auto"/>
        <w:ind w:left="5245"/>
        <w:rPr>
          <w:rFonts w:ascii="Times New Roman" w:eastAsia="Times New Roman" w:hAnsi="Times New Roman" w:cs="Times New Roman"/>
          <w:bCs/>
          <w:sz w:val="26"/>
          <w:szCs w:val="24"/>
          <w:lang w:val="uk-UA" w:eastAsia="ru-RU"/>
        </w:rPr>
      </w:pPr>
      <w:r w:rsidRPr="00EC3241">
        <w:rPr>
          <w:rFonts w:ascii="Times New Roman" w:eastAsia="Times New Roman" w:hAnsi="Times New Roman" w:cs="Times New Roman"/>
          <w:bCs/>
          <w:sz w:val="26"/>
          <w:szCs w:val="24"/>
          <w:lang w:val="uk-UA" w:eastAsia="ru-RU"/>
        </w:rPr>
        <w:t>Завідувач кафедри</w:t>
      </w:r>
    </w:p>
    <w:p w:rsidR="00A86398" w:rsidRPr="00EC3241" w:rsidRDefault="00A86398" w:rsidP="00A86398">
      <w:pPr>
        <w:spacing w:before="120" w:after="0" w:line="240" w:lineRule="auto"/>
        <w:ind w:left="5245"/>
        <w:rPr>
          <w:rFonts w:ascii="Times New Roman" w:eastAsia="Times New Roman" w:hAnsi="Times New Roman" w:cs="Times New Roman"/>
          <w:sz w:val="26"/>
          <w:szCs w:val="24"/>
          <w:lang w:val="uk-UA" w:eastAsia="ru-RU"/>
        </w:rPr>
      </w:pPr>
      <w:r w:rsidRPr="00EC3241">
        <w:rPr>
          <w:rFonts w:ascii="Times New Roman" w:eastAsia="Times New Roman" w:hAnsi="Times New Roman" w:cs="Times New Roman"/>
          <w:sz w:val="26"/>
          <w:szCs w:val="24"/>
          <w:lang w:val="uk-UA" w:eastAsia="ru-RU"/>
        </w:rPr>
        <w:t xml:space="preserve">_______ </w:t>
      </w:r>
      <w:r w:rsidRPr="00EC3241">
        <w:rPr>
          <w:rFonts w:ascii="Times New Roman" w:eastAsia="Times New Roman" w:hAnsi="Times New Roman" w:cs="Times New Roman"/>
          <w:color w:val="000000" w:themeColor="text1"/>
          <w:sz w:val="24"/>
          <w:szCs w:val="24"/>
          <w:u w:val="single"/>
          <w:lang w:eastAsia="ru-RU"/>
        </w:rPr>
        <w:t>А.І.Петренко</w:t>
      </w:r>
    </w:p>
    <w:p w:rsidR="00A86398" w:rsidRPr="00EC3241" w:rsidRDefault="00A86398" w:rsidP="00A86398">
      <w:pPr>
        <w:spacing w:before="120" w:after="0" w:line="240" w:lineRule="auto"/>
        <w:ind w:left="5245"/>
        <w:rPr>
          <w:rFonts w:ascii="Times New Roman" w:eastAsia="Times New Roman" w:hAnsi="Times New Roman" w:cs="Times New Roman"/>
          <w:sz w:val="26"/>
          <w:szCs w:val="24"/>
          <w:lang w:val="uk-UA" w:eastAsia="ru-RU"/>
        </w:rPr>
      </w:pPr>
      <w:r w:rsidRPr="00EC3241">
        <w:rPr>
          <w:rFonts w:ascii="Times New Roman" w:eastAsia="Times New Roman" w:hAnsi="Times New Roman" w:cs="Times New Roman"/>
          <w:sz w:val="26"/>
          <w:szCs w:val="24"/>
          <w:lang w:val="uk-UA" w:eastAsia="ru-RU"/>
        </w:rPr>
        <w:t>«___»_____________20__ р.</w:t>
      </w:r>
    </w:p>
    <w:p w:rsidR="00A86398" w:rsidRPr="00EC3241" w:rsidRDefault="00A86398" w:rsidP="00A86398">
      <w:pPr>
        <w:spacing w:before="120" w:after="0" w:line="240" w:lineRule="auto"/>
        <w:jc w:val="center"/>
        <w:rPr>
          <w:rFonts w:ascii="Times New Roman" w:eastAsia="Times New Roman" w:hAnsi="Times New Roman" w:cs="Times New Roman"/>
          <w:b/>
          <w:bCs/>
          <w:sz w:val="28"/>
          <w:szCs w:val="24"/>
          <w:lang w:val="uk-UA" w:eastAsia="ru-RU"/>
        </w:rPr>
      </w:pPr>
    </w:p>
    <w:p w:rsidR="00A86398" w:rsidRPr="00EC3241" w:rsidRDefault="00A86398" w:rsidP="00A86398">
      <w:pPr>
        <w:tabs>
          <w:tab w:val="left" w:pos="720"/>
          <w:tab w:val="left" w:pos="1440"/>
          <w:tab w:val="left" w:pos="1620"/>
        </w:tabs>
        <w:spacing w:before="120" w:after="0" w:line="240" w:lineRule="auto"/>
        <w:jc w:val="center"/>
        <w:rPr>
          <w:rFonts w:ascii="Times New Roman" w:eastAsia="Times New Roman" w:hAnsi="Times New Roman" w:cs="Times New Roman"/>
          <w:b/>
          <w:bCs/>
          <w:sz w:val="28"/>
          <w:szCs w:val="24"/>
          <w:lang w:val="uk-UA" w:eastAsia="ru-RU"/>
        </w:rPr>
      </w:pPr>
    </w:p>
    <w:p w:rsidR="00A86398" w:rsidRPr="00EC3241" w:rsidRDefault="00A86398" w:rsidP="00A86398">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rPr>
      </w:pPr>
      <w:r w:rsidRPr="00EC3241">
        <w:rPr>
          <w:rFonts w:ascii="Times New Roman" w:eastAsia="Times New Roman" w:hAnsi="Times New Roman" w:cs="Times New Roman"/>
          <w:b/>
          <w:bCs/>
          <w:sz w:val="28"/>
          <w:szCs w:val="24"/>
          <w:lang w:val="uk-UA" w:eastAsia="ru-RU"/>
        </w:rPr>
        <w:t>ЗАВДАННЯ</w:t>
      </w:r>
    </w:p>
    <w:p w:rsidR="00A86398" w:rsidRPr="00EC3241" w:rsidRDefault="00A86398" w:rsidP="00A86398">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lang w:val="uk-UA" w:eastAsia="ru-RU"/>
        </w:rPr>
      </w:pPr>
      <w:r w:rsidRPr="00EC3241">
        <w:rPr>
          <w:rFonts w:ascii="Times New Roman" w:eastAsia="Times New Roman" w:hAnsi="Times New Roman" w:cs="Times New Roman"/>
          <w:b/>
          <w:bCs/>
          <w:sz w:val="28"/>
          <w:szCs w:val="24"/>
          <w:lang w:val="uk-UA" w:eastAsia="ru-RU"/>
        </w:rPr>
        <w:t>на дипломну роботу студенту</w:t>
      </w:r>
    </w:p>
    <w:p w:rsidR="00A86398" w:rsidRPr="00EC3241" w:rsidRDefault="00A86398" w:rsidP="00A86398">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color w:val="000000" w:themeColor="text1"/>
          <w:sz w:val="28"/>
          <w:szCs w:val="24"/>
          <w:lang w:val="uk-UA" w:eastAsia="ru-RU"/>
        </w:rPr>
      </w:pPr>
      <w:r>
        <w:rPr>
          <w:rFonts w:ascii="Times New Roman" w:eastAsia="Times New Roman" w:hAnsi="Times New Roman" w:cs="Times New Roman"/>
          <w:b/>
          <w:bCs/>
          <w:color w:val="000000" w:themeColor="text1"/>
          <w:sz w:val="28"/>
          <w:szCs w:val="24"/>
          <w:lang w:val="uk-UA" w:eastAsia="ru-RU"/>
        </w:rPr>
        <w:t>Когіновій Алісі Дмитрівні</w:t>
      </w:r>
    </w:p>
    <w:p w:rsidR="00A86398" w:rsidRPr="00EC3241" w:rsidRDefault="00A86398" w:rsidP="00A86398">
      <w:pPr>
        <w:tabs>
          <w:tab w:val="left" w:leader="underscore" w:pos="8931"/>
        </w:tabs>
        <w:spacing w:before="240" w:after="0" w:line="360" w:lineRule="auto"/>
        <w:jc w:val="both"/>
        <w:rPr>
          <w:rFonts w:ascii="Times New Roman" w:eastAsia="Times New Roman" w:hAnsi="Times New Roman" w:cs="Times New Roman"/>
          <w:sz w:val="28"/>
          <w:szCs w:val="24"/>
          <w:lang w:val="uk-UA" w:eastAsia="ru-RU"/>
        </w:rPr>
      </w:pPr>
      <w:r w:rsidRPr="00EC3241">
        <w:rPr>
          <w:rFonts w:ascii="Times New Roman" w:eastAsia="Times New Roman" w:hAnsi="Times New Roman" w:cs="Times New Roman"/>
          <w:sz w:val="28"/>
          <w:szCs w:val="24"/>
          <w:lang w:val="uk-UA" w:eastAsia="ru-RU"/>
        </w:rPr>
        <w:t xml:space="preserve">1. </w:t>
      </w:r>
      <w:r w:rsidRPr="00EC3241">
        <w:rPr>
          <w:rFonts w:ascii="Times New Roman" w:eastAsia="Times New Roman" w:hAnsi="Times New Roman" w:cs="Times New Roman"/>
          <w:bCs/>
          <w:sz w:val="28"/>
          <w:szCs w:val="24"/>
          <w:lang w:val="uk-UA" w:eastAsia="ru-RU"/>
        </w:rPr>
        <w:t xml:space="preserve">Тема </w:t>
      </w:r>
      <w:r w:rsidRPr="00EC3241">
        <w:rPr>
          <w:rFonts w:ascii="Times New Roman" w:eastAsia="Times New Roman" w:hAnsi="Times New Roman" w:cs="Times New Roman"/>
          <w:sz w:val="28"/>
          <w:szCs w:val="24"/>
          <w:lang w:val="uk-UA" w:eastAsia="ru-RU"/>
        </w:rPr>
        <w:t>роботи «</w:t>
      </w:r>
      <w:r w:rsidRPr="00233635">
        <w:rPr>
          <w:rFonts w:ascii="Times New Roman" w:eastAsia="Times New Roman" w:hAnsi="Times New Roman" w:cs="Times New Roman"/>
          <w:sz w:val="28"/>
          <w:szCs w:val="28"/>
          <w:lang w:val="uk-UA" w:eastAsia="ru-RU"/>
        </w:rPr>
        <w:t>Застосування методів машинного навчання для задач адаптивної освіти</w:t>
      </w:r>
      <w:r w:rsidRPr="00EC3241">
        <w:rPr>
          <w:rFonts w:ascii="Times New Roman" w:eastAsia="Times New Roman" w:hAnsi="Times New Roman" w:cs="Times New Roman"/>
          <w:sz w:val="28"/>
          <w:szCs w:val="24"/>
          <w:lang w:val="uk-UA" w:eastAsia="ru-RU"/>
        </w:rPr>
        <w:t>», керівник роботи</w:t>
      </w:r>
      <w:r w:rsidRPr="00EC3241">
        <w:rPr>
          <w:rFonts w:ascii="Times New Roman" w:eastAsia="Times New Roman" w:hAnsi="Times New Roman" w:cs="Times New Roman"/>
          <w:color w:val="FF0000"/>
          <w:sz w:val="28"/>
          <w:szCs w:val="24"/>
          <w:lang w:val="uk-UA" w:eastAsia="ru-RU"/>
        </w:rPr>
        <w:t xml:space="preserve"> </w:t>
      </w:r>
      <w:r>
        <w:rPr>
          <w:rFonts w:ascii="Times New Roman" w:eastAsia="Times New Roman" w:hAnsi="Times New Roman" w:cs="Times New Roman"/>
          <w:bCs/>
          <w:sz w:val="28"/>
          <w:szCs w:val="28"/>
          <w:lang w:val="uk-UA" w:eastAsia="ru-RU"/>
        </w:rPr>
        <w:t>Булах Богдан Вікторович</w:t>
      </w:r>
      <w:r>
        <w:rPr>
          <w:rFonts w:ascii="Times New Roman" w:hAnsi="Times New Roman" w:cs="Times New Roman"/>
          <w:sz w:val="28"/>
          <w:szCs w:val="28"/>
          <w:shd w:val="clear" w:color="auto" w:fill="FFFFFF"/>
          <w:lang w:val="uk-UA"/>
        </w:rPr>
        <w:t xml:space="preserve">, к.т.н, </w:t>
      </w:r>
      <w:r w:rsidRPr="00130D6D">
        <w:rPr>
          <w:rFonts w:ascii="Times New Roman" w:hAnsi="Times New Roman" w:cs="Times New Roman"/>
          <w:sz w:val="28"/>
          <w:szCs w:val="28"/>
          <w:shd w:val="clear" w:color="auto" w:fill="FFFFFF"/>
          <w:lang w:val="uk-UA"/>
        </w:rPr>
        <w:t>доц. каф. СП</w:t>
      </w:r>
      <w:r w:rsidRPr="003A7F45">
        <w:rPr>
          <w:rFonts w:ascii="Times New Roman" w:eastAsia="Times New Roman" w:hAnsi="Times New Roman" w:cs="Times New Roman"/>
          <w:sz w:val="28"/>
          <w:szCs w:val="24"/>
          <w:lang w:val="uk-UA" w:eastAsia="ru-RU"/>
        </w:rPr>
        <w:t xml:space="preserve">, </w:t>
      </w:r>
      <w:r w:rsidRPr="00EC3241">
        <w:rPr>
          <w:rFonts w:ascii="Times New Roman" w:eastAsia="Times New Roman" w:hAnsi="Times New Roman" w:cs="Times New Roman"/>
          <w:sz w:val="28"/>
          <w:szCs w:val="24"/>
          <w:lang w:val="uk-UA" w:eastAsia="ru-RU"/>
        </w:rPr>
        <w:t>затверджені наказом по університету від «___»_________ 20__ р. №_____</w:t>
      </w:r>
    </w:p>
    <w:p w:rsidR="00A86398" w:rsidRPr="00EC3241" w:rsidRDefault="00A86398" w:rsidP="00A86398">
      <w:pPr>
        <w:tabs>
          <w:tab w:val="left" w:leader="underscore" w:pos="9072"/>
        </w:tabs>
        <w:spacing w:before="240" w:after="0" w:line="360" w:lineRule="auto"/>
        <w:jc w:val="both"/>
        <w:rPr>
          <w:rFonts w:ascii="Times New Roman" w:eastAsia="Times New Roman" w:hAnsi="Times New Roman" w:cs="Times New Roman"/>
          <w:sz w:val="28"/>
          <w:szCs w:val="24"/>
          <w:lang w:val="uk-UA" w:eastAsia="ru-RU"/>
        </w:rPr>
      </w:pPr>
      <w:r w:rsidRPr="00EC3241">
        <w:rPr>
          <w:rFonts w:ascii="Times New Roman" w:eastAsia="Times New Roman" w:hAnsi="Times New Roman" w:cs="Times New Roman"/>
          <w:sz w:val="28"/>
          <w:szCs w:val="24"/>
          <w:lang w:val="uk-UA" w:eastAsia="ru-RU"/>
        </w:rPr>
        <w:t xml:space="preserve">2. Термін подання студентом роботи </w:t>
      </w:r>
      <w:r w:rsidRPr="00EC3241">
        <w:rPr>
          <w:rFonts w:ascii="Times New Roman" w:eastAsia="Times New Roman" w:hAnsi="Times New Roman" w:cs="Times New Roman"/>
          <w:sz w:val="28"/>
          <w:szCs w:val="24"/>
          <w:lang w:val="uk-UA" w:eastAsia="ru-RU"/>
        </w:rPr>
        <w:tab/>
      </w:r>
    </w:p>
    <w:p w:rsidR="00A86398" w:rsidRPr="00AF4589" w:rsidRDefault="00A86398" w:rsidP="00A86398">
      <w:pPr>
        <w:pStyle w:val="32"/>
        <w:tabs>
          <w:tab w:val="clear" w:pos="1440"/>
          <w:tab w:val="clear" w:pos="1620"/>
          <w:tab w:val="left" w:leader="underscore" w:pos="9356"/>
        </w:tabs>
        <w:spacing w:before="240"/>
        <w:ind w:left="0" w:firstLine="0"/>
        <w:rPr>
          <w:szCs w:val="28"/>
        </w:rPr>
      </w:pPr>
      <w:r w:rsidRPr="00233635">
        <w:rPr>
          <w:szCs w:val="28"/>
        </w:rPr>
        <w:t xml:space="preserve">3. </w:t>
      </w:r>
      <w:r w:rsidRPr="00AF4589">
        <w:rPr>
          <w:bCs/>
          <w:szCs w:val="28"/>
        </w:rPr>
        <w:t>Вихідні дані до завдання</w:t>
      </w:r>
      <w:r>
        <w:rPr>
          <w:bCs/>
          <w:szCs w:val="28"/>
        </w:rPr>
        <w:t>:</w:t>
      </w:r>
      <w:r w:rsidRPr="00233635">
        <w:rPr>
          <w:szCs w:val="28"/>
        </w:rPr>
        <w:t xml:space="preserve"> </w:t>
      </w:r>
      <w:r w:rsidRPr="00233635">
        <w:rPr>
          <w:color w:val="222222"/>
          <w:szCs w:val="28"/>
          <w:shd w:val="clear" w:color="auto" w:fill="FFFFFF"/>
        </w:rPr>
        <w:t>Дослідити методи МН, які застосовні в Adaptive Learning 3.0, вказати шляхи реалізації адаптивної підсистеми дистанційної пер</w:t>
      </w:r>
      <w:r>
        <w:rPr>
          <w:color w:val="222222"/>
          <w:szCs w:val="28"/>
          <w:shd w:val="clear" w:color="auto" w:fill="FFFFFF"/>
        </w:rPr>
        <w:t>евірки якості знань</w:t>
      </w:r>
      <w:r w:rsidRPr="00233635">
        <w:rPr>
          <w:szCs w:val="28"/>
        </w:rPr>
        <w:tab/>
      </w:r>
      <w:r w:rsidRPr="00233635">
        <w:rPr>
          <w:szCs w:val="28"/>
        </w:rPr>
        <w:tab/>
      </w:r>
    </w:p>
    <w:p w:rsidR="00A86398" w:rsidRPr="00AF4589" w:rsidRDefault="00A86398" w:rsidP="00A86398">
      <w:pPr>
        <w:spacing w:line="360" w:lineRule="auto"/>
        <w:rPr>
          <w:rFonts w:ascii="Times New Roman" w:hAnsi="Times New Roman" w:cs="Times New Roman"/>
          <w:sz w:val="28"/>
          <w:szCs w:val="28"/>
          <w:u w:val="single"/>
        </w:rPr>
      </w:pPr>
      <w:r>
        <w:rPr>
          <w:rFonts w:ascii="Times New Roman" w:hAnsi="Times New Roman" w:cs="Times New Roman"/>
          <w:sz w:val="28"/>
          <w:szCs w:val="28"/>
          <w:lang w:val="uk-UA"/>
        </w:rPr>
        <w:t xml:space="preserve">4. </w:t>
      </w:r>
      <w:r w:rsidRPr="00AF4589">
        <w:rPr>
          <w:rFonts w:ascii="Times New Roman" w:hAnsi="Times New Roman" w:cs="Times New Roman"/>
          <w:sz w:val="28"/>
          <w:szCs w:val="28"/>
        </w:rPr>
        <w:t>Зм</w:t>
      </w:r>
      <w:r w:rsidRPr="00AF4589">
        <w:rPr>
          <w:rFonts w:ascii="Times New Roman" w:hAnsi="Times New Roman" w:cs="Times New Roman"/>
          <w:sz w:val="28"/>
          <w:szCs w:val="28"/>
          <w:lang w:val="uk-UA"/>
        </w:rPr>
        <w:t xml:space="preserve">іст роботи: огляд предметної області, розгляд </w:t>
      </w:r>
      <w:r>
        <w:rPr>
          <w:rFonts w:ascii="Times New Roman" w:hAnsi="Times New Roman" w:cs="Times New Roman"/>
          <w:sz w:val="28"/>
          <w:szCs w:val="28"/>
          <w:lang w:val="uk-UA"/>
        </w:rPr>
        <w:t>існуючих систем адаптивної освіти та застосування методів машинного навчання</w:t>
      </w:r>
      <w:r w:rsidRPr="00AF4589">
        <w:rPr>
          <w:rFonts w:ascii="Times New Roman" w:hAnsi="Times New Roman" w:cs="Times New Roman"/>
          <w:sz w:val="28"/>
          <w:szCs w:val="28"/>
          <w:lang w:val="uk-UA"/>
        </w:rPr>
        <w:t xml:space="preserve">, </w:t>
      </w:r>
      <w:r>
        <w:rPr>
          <w:rFonts w:ascii="Times New Roman" w:hAnsi="Times New Roman" w:cs="Times New Roman"/>
          <w:sz w:val="28"/>
          <w:szCs w:val="28"/>
          <w:lang w:val="uk-UA"/>
        </w:rPr>
        <w:t>розробка системи адаптивної освіти</w:t>
      </w:r>
      <w:r w:rsidRPr="00AF4589">
        <w:rPr>
          <w:rFonts w:ascii="Times New Roman" w:hAnsi="Times New Roman" w:cs="Times New Roman"/>
          <w:sz w:val="28"/>
          <w:szCs w:val="28"/>
          <w:lang w:val="uk-UA"/>
        </w:rPr>
        <w:t>.</w:t>
      </w:r>
    </w:p>
    <w:p w:rsidR="00A86398" w:rsidRPr="00AF4589" w:rsidRDefault="00A86398" w:rsidP="00A86398">
      <w:pPr>
        <w:pStyle w:val="aa"/>
        <w:spacing w:line="360" w:lineRule="auto"/>
        <w:ind w:left="284" w:hanging="284"/>
        <w:rPr>
          <w:rFonts w:ascii="Times New Roman" w:hAnsi="Times New Roman" w:cs="Times New Roman"/>
          <w:sz w:val="28"/>
          <w:szCs w:val="28"/>
          <w:u w:val="single"/>
        </w:rPr>
      </w:pPr>
      <w:r>
        <w:rPr>
          <w:rFonts w:ascii="Times New Roman" w:hAnsi="Times New Roman" w:cs="Times New Roman"/>
          <w:sz w:val="28"/>
          <w:szCs w:val="28"/>
          <w:lang w:val="uk-UA"/>
        </w:rPr>
        <w:lastRenderedPageBreak/>
        <w:t xml:space="preserve">5. </w:t>
      </w:r>
      <w:r w:rsidRPr="00AF4589">
        <w:rPr>
          <w:rFonts w:ascii="Times New Roman" w:hAnsi="Times New Roman" w:cs="Times New Roman"/>
          <w:sz w:val="28"/>
          <w:szCs w:val="28"/>
          <w:lang w:val="uk-UA"/>
        </w:rPr>
        <w:t>Перелік ілюстративного матеріалу (із зазначенням плакатів, презентацій тощо)</w:t>
      </w:r>
    </w:p>
    <w:p w:rsidR="00A86398" w:rsidRPr="00AF4589" w:rsidRDefault="00A86398" w:rsidP="00A8639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F4589">
        <w:rPr>
          <w:rFonts w:ascii="Times New Roman" w:hAnsi="Times New Roman" w:cs="Times New Roman"/>
          <w:sz w:val="28"/>
          <w:szCs w:val="28"/>
          <w:lang w:val="uk-UA"/>
        </w:rPr>
        <w:t>Презентація до захисту роботи.</w:t>
      </w:r>
    </w:p>
    <w:p w:rsidR="00A86398" w:rsidRPr="00D114D2" w:rsidRDefault="00A86398" w:rsidP="00A86398">
      <w:pPr>
        <w:spacing w:line="360" w:lineRule="auto"/>
        <w:rPr>
          <w:rFonts w:ascii="Times New Roman" w:hAnsi="Times New Roman" w:cs="Times New Roman"/>
          <w:sz w:val="28"/>
          <w:szCs w:val="28"/>
        </w:rPr>
      </w:pPr>
      <w:r>
        <w:rPr>
          <w:rFonts w:ascii="Times New Roman" w:hAnsi="Times New Roman" w:cs="Times New Roman"/>
          <w:sz w:val="28"/>
          <w:szCs w:val="28"/>
          <w:lang w:val="uk-UA"/>
        </w:rPr>
        <w:t xml:space="preserve">6. </w:t>
      </w:r>
      <w:r w:rsidRPr="00AF4589">
        <w:rPr>
          <w:rFonts w:ascii="Times New Roman" w:hAnsi="Times New Roman" w:cs="Times New Roman"/>
          <w:sz w:val="28"/>
          <w:szCs w:val="28"/>
          <w:lang w:val="uk-UA"/>
        </w:rPr>
        <w:t>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A86398" w:rsidRPr="001545F7" w:rsidTr="006F18B2">
        <w:trPr>
          <w:cantSplit/>
        </w:trPr>
        <w:tc>
          <w:tcPr>
            <w:tcW w:w="2410" w:type="dxa"/>
            <w:vMerge w:val="restart"/>
            <w:vAlign w:val="center"/>
          </w:tcPr>
          <w:p w:rsidR="00A86398" w:rsidRPr="001545F7" w:rsidRDefault="00A86398" w:rsidP="006F18B2">
            <w:pPr>
              <w:spacing w:after="0" w:line="240" w:lineRule="auto"/>
              <w:jc w:val="center"/>
              <w:rPr>
                <w:rFonts w:ascii="Times New Roman" w:eastAsia="Times New Roman" w:hAnsi="Times New Roman" w:cs="Times New Roman"/>
                <w:sz w:val="24"/>
                <w:szCs w:val="24"/>
                <w:lang w:val="uk-UA" w:eastAsia="ru-RU"/>
              </w:rPr>
            </w:pPr>
            <w:r w:rsidRPr="001545F7">
              <w:rPr>
                <w:rFonts w:ascii="Times New Roman" w:eastAsia="Times New Roman" w:hAnsi="Times New Roman" w:cs="Times New Roman"/>
                <w:sz w:val="24"/>
                <w:szCs w:val="24"/>
                <w:lang w:val="uk-UA" w:eastAsia="ru-RU"/>
              </w:rPr>
              <w:t>Розділ</w:t>
            </w:r>
          </w:p>
        </w:tc>
        <w:tc>
          <w:tcPr>
            <w:tcW w:w="3827" w:type="dxa"/>
            <w:vMerge w:val="restart"/>
            <w:vAlign w:val="center"/>
          </w:tcPr>
          <w:p w:rsidR="00A86398" w:rsidRPr="001545F7" w:rsidRDefault="00A86398" w:rsidP="006F18B2">
            <w:pPr>
              <w:spacing w:after="0" w:line="240" w:lineRule="auto"/>
              <w:jc w:val="center"/>
              <w:rPr>
                <w:rFonts w:ascii="Times New Roman" w:eastAsia="Times New Roman" w:hAnsi="Times New Roman" w:cs="Times New Roman"/>
                <w:sz w:val="24"/>
                <w:szCs w:val="24"/>
                <w:lang w:val="uk-UA" w:eastAsia="ru-RU"/>
              </w:rPr>
            </w:pPr>
            <w:r w:rsidRPr="001545F7">
              <w:rPr>
                <w:rFonts w:ascii="Times New Roman" w:eastAsia="Times New Roman" w:hAnsi="Times New Roman" w:cs="Times New Roman"/>
                <w:sz w:val="24"/>
                <w:szCs w:val="24"/>
                <w:lang w:val="uk-UA" w:eastAsia="ru-RU"/>
              </w:rPr>
              <w:t xml:space="preserve">Прізвище, ініціали та посада </w:t>
            </w:r>
            <w:r w:rsidRPr="001545F7">
              <w:rPr>
                <w:rFonts w:ascii="Times New Roman" w:eastAsia="Times New Roman" w:hAnsi="Times New Roman" w:cs="Times New Roman"/>
                <w:sz w:val="24"/>
                <w:szCs w:val="24"/>
                <w:lang w:val="uk-UA" w:eastAsia="ru-RU"/>
              </w:rPr>
              <w:br/>
              <w:t>консультанта</w:t>
            </w:r>
          </w:p>
        </w:tc>
        <w:tc>
          <w:tcPr>
            <w:tcW w:w="2793" w:type="dxa"/>
            <w:gridSpan w:val="2"/>
          </w:tcPr>
          <w:p w:rsidR="00A86398" w:rsidRPr="001545F7" w:rsidRDefault="00A86398" w:rsidP="006F18B2">
            <w:pPr>
              <w:spacing w:after="0" w:line="240" w:lineRule="auto"/>
              <w:jc w:val="center"/>
              <w:rPr>
                <w:rFonts w:ascii="Times New Roman" w:eastAsia="Times New Roman" w:hAnsi="Times New Roman" w:cs="Times New Roman"/>
                <w:sz w:val="24"/>
                <w:szCs w:val="24"/>
                <w:lang w:val="uk-UA" w:eastAsia="ru-RU"/>
              </w:rPr>
            </w:pPr>
            <w:r w:rsidRPr="001545F7">
              <w:rPr>
                <w:rFonts w:ascii="Times New Roman" w:eastAsia="Times New Roman" w:hAnsi="Times New Roman" w:cs="Times New Roman"/>
                <w:sz w:val="24"/>
                <w:szCs w:val="24"/>
                <w:lang w:val="uk-UA" w:eastAsia="ru-RU"/>
              </w:rPr>
              <w:t>Підпис, дата</w:t>
            </w:r>
          </w:p>
        </w:tc>
      </w:tr>
      <w:tr w:rsidR="00A86398" w:rsidRPr="001545F7" w:rsidTr="006F18B2">
        <w:trPr>
          <w:cantSplit/>
        </w:trPr>
        <w:tc>
          <w:tcPr>
            <w:tcW w:w="2410" w:type="dxa"/>
            <w:vMerge/>
          </w:tcPr>
          <w:p w:rsidR="00A86398" w:rsidRPr="001545F7" w:rsidRDefault="00A86398" w:rsidP="006F18B2">
            <w:pPr>
              <w:spacing w:after="0" w:line="240" w:lineRule="auto"/>
              <w:jc w:val="center"/>
              <w:rPr>
                <w:rFonts w:ascii="Times New Roman" w:eastAsia="Times New Roman" w:hAnsi="Times New Roman" w:cs="Times New Roman"/>
                <w:sz w:val="28"/>
                <w:szCs w:val="24"/>
                <w:lang w:val="uk-UA" w:eastAsia="ru-RU"/>
              </w:rPr>
            </w:pPr>
          </w:p>
        </w:tc>
        <w:tc>
          <w:tcPr>
            <w:tcW w:w="3827" w:type="dxa"/>
            <w:vMerge/>
          </w:tcPr>
          <w:p w:rsidR="00A86398" w:rsidRPr="001545F7" w:rsidRDefault="00A86398" w:rsidP="006F18B2">
            <w:pPr>
              <w:spacing w:after="0" w:line="240" w:lineRule="auto"/>
              <w:jc w:val="center"/>
              <w:rPr>
                <w:rFonts w:ascii="Times New Roman" w:eastAsia="Times New Roman" w:hAnsi="Times New Roman" w:cs="Times New Roman"/>
                <w:sz w:val="28"/>
                <w:szCs w:val="24"/>
                <w:lang w:val="uk-UA" w:eastAsia="ru-RU"/>
              </w:rPr>
            </w:pPr>
          </w:p>
        </w:tc>
        <w:tc>
          <w:tcPr>
            <w:tcW w:w="1396" w:type="dxa"/>
          </w:tcPr>
          <w:p w:rsidR="00A86398" w:rsidRPr="001545F7" w:rsidRDefault="00A86398" w:rsidP="006F18B2">
            <w:pPr>
              <w:spacing w:after="0" w:line="240" w:lineRule="auto"/>
              <w:jc w:val="center"/>
              <w:rPr>
                <w:rFonts w:ascii="Times New Roman" w:eastAsia="Times New Roman" w:hAnsi="Times New Roman" w:cs="Times New Roman"/>
                <w:sz w:val="24"/>
                <w:szCs w:val="24"/>
                <w:lang w:val="uk-UA" w:eastAsia="ru-RU"/>
              </w:rPr>
            </w:pPr>
            <w:r w:rsidRPr="001545F7">
              <w:rPr>
                <w:rFonts w:ascii="Times New Roman" w:eastAsia="Times New Roman" w:hAnsi="Times New Roman" w:cs="Times New Roman"/>
                <w:sz w:val="24"/>
                <w:szCs w:val="24"/>
                <w:lang w:val="uk-UA" w:eastAsia="ru-RU"/>
              </w:rPr>
              <w:t xml:space="preserve">завдання </w:t>
            </w:r>
            <w:r w:rsidRPr="001545F7">
              <w:rPr>
                <w:rFonts w:ascii="Times New Roman" w:eastAsia="Times New Roman" w:hAnsi="Times New Roman" w:cs="Times New Roman"/>
                <w:sz w:val="24"/>
                <w:szCs w:val="24"/>
                <w:lang w:val="uk-UA" w:eastAsia="ru-RU"/>
              </w:rPr>
              <w:br/>
              <w:t>видав</w:t>
            </w:r>
          </w:p>
        </w:tc>
        <w:tc>
          <w:tcPr>
            <w:tcW w:w="1397" w:type="dxa"/>
          </w:tcPr>
          <w:p w:rsidR="00A86398" w:rsidRPr="001545F7" w:rsidRDefault="00A86398" w:rsidP="006F18B2">
            <w:pPr>
              <w:spacing w:after="0" w:line="240" w:lineRule="auto"/>
              <w:jc w:val="center"/>
              <w:rPr>
                <w:rFonts w:ascii="Times New Roman" w:eastAsia="Times New Roman" w:hAnsi="Times New Roman" w:cs="Times New Roman"/>
                <w:sz w:val="24"/>
                <w:szCs w:val="24"/>
                <w:lang w:val="uk-UA" w:eastAsia="ru-RU"/>
              </w:rPr>
            </w:pPr>
            <w:r w:rsidRPr="001545F7">
              <w:rPr>
                <w:rFonts w:ascii="Times New Roman" w:eastAsia="Times New Roman" w:hAnsi="Times New Roman" w:cs="Times New Roman"/>
                <w:sz w:val="24"/>
                <w:szCs w:val="24"/>
                <w:lang w:val="uk-UA" w:eastAsia="ru-RU"/>
              </w:rPr>
              <w:t>завдання</w:t>
            </w:r>
            <w:r w:rsidRPr="001545F7">
              <w:rPr>
                <w:rFonts w:ascii="Times New Roman" w:eastAsia="Times New Roman" w:hAnsi="Times New Roman" w:cs="Times New Roman"/>
                <w:sz w:val="24"/>
                <w:szCs w:val="24"/>
                <w:lang w:val="uk-UA" w:eastAsia="ru-RU"/>
              </w:rPr>
              <w:br/>
              <w:t>прийняв</w:t>
            </w:r>
          </w:p>
        </w:tc>
      </w:tr>
      <w:tr w:rsidR="00A86398" w:rsidRPr="001545F7" w:rsidTr="006F18B2">
        <w:tc>
          <w:tcPr>
            <w:tcW w:w="2410" w:type="dxa"/>
          </w:tcPr>
          <w:p w:rsidR="00A86398" w:rsidRPr="001545F7" w:rsidRDefault="00A86398" w:rsidP="006F18B2">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Економічний</w:t>
            </w:r>
          </w:p>
        </w:tc>
        <w:tc>
          <w:tcPr>
            <w:tcW w:w="3827" w:type="dxa"/>
          </w:tcPr>
          <w:p w:rsidR="00A86398" w:rsidRPr="001545F7" w:rsidRDefault="00A86398" w:rsidP="006F18B2">
            <w:pPr>
              <w:spacing w:after="0" w:line="240" w:lineRule="auto"/>
              <w:jc w:val="both"/>
              <w:rPr>
                <w:rFonts w:ascii="Times New Roman" w:eastAsia="Times New Roman" w:hAnsi="Times New Roman" w:cs="Times New Roman"/>
                <w:sz w:val="24"/>
                <w:szCs w:val="24"/>
                <w:lang w:val="uk-UA" w:eastAsia="ru-RU"/>
              </w:rPr>
            </w:pPr>
            <w:r w:rsidRPr="00CF6D88">
              <w:rPr>
                <w:rFonts w:ascii="Times New Roman" w:eastAsia="Times New Roman" w:hAnsi="Times New Roman" w:cs="Times New Roman"/>
                <w:sz w:val="24"/>
                <w:szCs w:val="24"/>
                <w:lang w:val="uk-UA" w:eastAsia="ru-RU"/>
              </w:rPr>
              <w:t>Доцент Рощина Н.В.</w:t>
            </w:r>
          </w:p>
        </w:tc>
        <w:tc>
          <w:tcPr>
            <w:tcW w:w="1396" w:type="dxa"/>
          </w:tcPr>
          <w:p w:rsidR="00A86398" w:rsidRPr="001545F7" w:rsidRDefault="00A86398" w:rsidP="006F18B2">
            <w:pPr>
              <w:spacing w:after="0" w:line="240" w:lineRule="auto"/>
              <w:jc w:val="both"/>
              <w:rPr>
                <w:rFonts w:ascii="Times New Roman" w:eastAsia="Times New Roman" w:hAnsi="Times New Roman" w:cs="Times New Roman"/>
                <w:sz w:val="24"/>
                <w:szCs w:val="24"/>
                <w:lang w:val="uk-UA" w:eastAsia="ru-RU"/>
              </w:rPr>
            </w:pPr>
          </w:p>
        </w:tc>
        <w:tc>
          <w:tcPr>
            <w:tcW w:w="1397" w:type="dxa"/>
          </w:tcPr>
          <w:p w:rsidR="00A86398" w:rsidRPr="001545F7" w:rsidRDefault="00A86398" w:rsidP="006F18B2">
            <w:pPr>
              <w:spacing w:after="0" w:line="240" w:lineRule="auto"/>
              <w:jc w:val="both"/>
              <w:rPr>
                <w:rFonts w:ascii="Times New Roman" w:eastAsia="Times New Roman" w:hAnsi="Times New Roman" w:cs="Times New Roman"/>
                <w:sz w:val="24"/>
                <w:szCs w:val="24"/>
                <w:lang w:val="uk-UA" w:eastAsia="ru-RU"/>
              </w:rPr>
            </w:pPr>
          </w:p>
        </w:tc>
      </w:tr>
    </w:tbl>
    <w:p w:rsidR="00A86398" w:rsidRPr="00D114D2" w:rsidRDefault="00A86398" w:rsidP="00A86398">
      <w:pPr>
        <w:tabs>
          <w:tab w:val="left" w:pos="1440"/>
          <w:tab w:val="left" w:pos="1620"/>
          <w:tab w:val="left" w:pos="8931"/>
        </w:tabs>
        <w:spacing w:before="240" w:after="0" w:line="240" w:lineRule="auto"/>
        <w:jc w:val="both"/>
        <w:rPr>
          <w:rFonts w:ascii="Times New Roman" w:eastAsia="Times New Roman" w:hAnsi="Times New Roman" w:cs="Times New Roman"/>
          <w:sz w:val="28"/>
          <w:szCs w:val="24"/>
          <w:lang w:val="uk-UA" w:eastAsia="ru-RU"/>
        </w:rPr>
      </w:pPr>
      <w:r w:rsidRPr="00EC3241">
        <w:rPr>
          <w:rFonts w:ascii="Times New Roman" w:eastAsia="Times New Roman" w:hAnsi="Times New Roman" w:cs="Times New Roman"/>
          <w:sz w:val="28"/>
          <w:szCs w:val="24"/>
          <w:lang w:val="uk-UA" w:eastAsia="ru-RU"/>
        </w:rPr>
        <w:t xml:space="preserve">7. </w:t>
      </w:r>
      <w:r w:rsidRPr="00EC3241">
        <w:rPr>
          <w:rFonts w:ascii="Times New Roman" w:eastAsia="Times New Roman" w:hAnsi="Times New Roman" w:cs="Times New Roman"/>
          <w:bCs/>
          <w:sz w:val="28"/>
          <w:szCs w:val="24"/>
          <w:lang w:val="uk-UA" w:eastAsia="ru-RU"/>
        </w:rPr>
        <w:t>Дата видачі завдання</w:t>
      </w:r>
      <w:r w:rsidRPr="00EC3241">
        <w:rPr>
          <w:rFonts w:ascii="Times New Roman" w:eastAsia="Times New Roman" w:hAnsi="Times New Roman" w:cs="Times New Roman"/>
          <w:sz w:val="28"/>
          <w:szCs w:val="24"/>
          <w:lang w:val="uk-UA" w:eastAsia="ru-RU"/>
        </w:rPr>
        <w:t xml:space="preserve"> </w:t>
      </w:r>
      <w:r w:rsidRPr="00EC3241">
        <w:rPr>
          <w:rFonts w:ascii="Times New Roman" w:eastAsia="Times New Roman" w:hAnsi="Times New Roman" w:cs="Times New Roman"/>
          <w:sz w:val="28"/>
          <w:szCs w:val="24"/>
          <w:u w:val="single"/>
          <w:lang w:val="uk-UA" w:eastAsia="ru-RU"/>
        </w:rPr>
        <w:tab/>
      </w:r>
    </w:p>
    <w:p w:rsidR="00A86398" w:rsidRPr="00EC3241" w:rsidRDefault="00A86398" w:rsidP="00A86398">
      <w:pPr>
        <w:spacing w:before="240" w:after="0" w:line="240" w:lineRule="auto"/>
        <w:jc w:val="center"/>
        <w:rPr>
          <w:rFonts w:ascii="Times New Roman" w:eastAsia="Times New Roman" w:hAnsi="Times New Roman" w:cs="Times New Roman"/>
          <w:sz w:val="28"/>
          <w:szCs w:val="24"/>
          <w:lang w:val="uk-UA" w:eastAsia="ru-RU"/>
        </w:rPr>
      </w:pPr>
      <w:r w:rsidRPr="00EC3241">
        <w:rPr>
          <w:rFonts w:ascii="Times New Roman" w:eastAsia="Times New Roman" w:hAnsi="Times New Roman" w:cs="Times New Roman"/>
          <w:bCs/>
          <w:sz w:val="28"/>
          <w:szCs w:val="24"/>
          <w:lang w:val="uk-UA" w:eastAsia="ru-RU"/>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A86398" w:rsidRPr="00EC3241" w:rsidTr="006F18B2">
        <w:tc>
          <w:tcPr>
            <w:tcW w:w="540" w:type="dxa"/>
            <w:vAlign w:val="center"/>
          </w:tcPr>
          <w:p w:rsidR="00A86398" w:rsidRPr="00EC3241" w:rsidRDefault="00A86398" w:rsidP="006F18B2">
            <w:pPr>
              <w:spacing w:after="0" w:line="240" w:lineRule="auto"/>
              <w:jc w:val="center"/>
              <w:rPr>
                <w:rFonts w:ascii="Times New Roman" w:eastAsia="Times New Roman" w:hAnsi="Times New Roman" w:cs="Times New Roman"/>
                <w:sz w:val="24"/>
                <w:szCs w:val="24"/>
                <w:lang w:val="uk-UA" w:eastAsia="ru-RU"/>
              </w:rPr>
            </w:pPr>
            <w:r w:rsidRPr="00EC3241">
              <w:rPr>
                <w:rFonts w:ascii="Times New Roman" w:eastAsia="Times New Roman" w:hAnsi="Times New Roman" w:cs="Times New Roman"/>
                <w:sz w:val="24"/>
                <w:szCs w:val="24"/>
                <w:lang w:val="uk-UA" w:eastAsia="ru-RU"/>
              </w:rPr>
              <w:t>№ з/п</w:t>
            </w:r>
          </w:p>
        </w:tc>
        <w:tc>
          <w:tcPr>
            <w:tcW w:w="4563" w:type="dxa"/>
            <w:vAlign w:val="center"/>
          </w:tcPr>
          <w:p w:rsidR="00A86398" w:rsidRPr="00EC3241" w:rsidRDefault="00A86398" w:rsidP="006F18B2">
            <w:pPr>
              <w:spacing w:after="0" w:line="240" w:lineRule="auto"/>
              <w:jc w:val="center"/>
              <w:rPr>
                <w:rFonts w:ascii="Times New Roman" w:eastAsia="Times New Roman" w:hAnsi="Times New Roman" w:cs="Times New Roman"/>
                <w:sz w:val="24"/>
                <w:szCs w:val="24"/>
                <w:lang w:val="uk-UA" w:eastAsia="ru-RU"/>
              </w:rPr>
            </w:pPr>
            <w:r w:rsidRPr="00EC3241">
              <w:rPr>
                <w:rFonts w:ascii="Times New Roman" w:eastAsia="Times New Roman" w:hAnsi="Times New Roman" w:cs="Times New Roman"/>
                <w:sz w:val="24"/>
                <w:szCs w:val="24"/>
                <w:lang w:val="uk-UA" w:eastAsia="ru-RU"/>
              </w:rPr>
              <w:t xml:space="preserve">Назва етапів виконання </w:t>
            </w:r>
            <w:r w:rsidRPr="00EC3241">
              <w:rPr>
                <w:rFonts w:ascii="Times New Roman" w:eastAsia="Times New Roman" w:hAnsi="Times New Roman" w:cs="Times New Roman"/>
                <w:sz w:val="24"/>
                <w:szCs w:val="24"/>
                <w:lang w:val="uk-UA" w:eastAsia="ru-RU"/>
              </w:rPr>
              <w:br/>
              <w:t>дипломної роботи</w:t>
            </w:r>
          </w:p>
        </w:tc>
        <w:tc>
          <w:tcPr>
            <w:tcW w:w="2693" w:type="dxa"/>
            <w:vAlign w:val="center"/>
          </w:tcPr>
          <w:p w:rsidR="00A86398" w:rsidRPr="00EC3241" w:rsidRDefault="00A86398" w:rsidP="006F18B2">
            <w:pPr>
              <w:spacing w:after="0" w:line="240" w:lineRule="auto"/>
              <w:jc w:val="center"/>
              <w:rPr>
                <w:rFonts w:ascii="Times New Roman" w:eastAsia="Times New Roman" w:hAnsi="Times New Roman" w:cs="Times New Roman"/>
                <w:sz w:val="24"/>
                <w:szCs w:val="24"/>
                <w:lang w:val="uk-UA" w:eastAsia="ru-RU"/>
              </w:rPr>
            </w:pPr>
            <w:r w:rsidRPr="00EC3241">
              <w:rPr>
                <w:rFonts w:ascii="Times New Roman" w:eastAsia="Times New Roman" w:hAnsi="Times New Roman" w:cs="Times New Roman"/>
                <w:sz w:val="24"/>
                <w:szCs w:val="24"/>
                <w:lang w:val="uk-UA" w:eastAsia="ru-RU"/>
              </w:rPr>
              <w:t xml:space="preserve">Термін виконання </w:t>
            </w:r>
            <w:r w:rsidRPr="00EC3241">
              <w:rPr>
                <w:rFonts w:ascii="Times New Roman" w:eastAsia="Times New Roman" w:hAnsi="Times New Roman" w:cs="Times New Roman"/>
                <w:sz w:val="24"/>
                <w:szCs w:val="24"/>
                <w:lang w:val="uk-UA" w:eastAsia="ru-RU"/>
              </w:rPr>
              <w:br/>
              <w:t>етапів роботи</w:t>
            </w:r>
          </w:p>
        </w:tc>
        <w:tc>
          <w:tcPr>
            <w:tcW w:w="1234" w:type="dxa"/>
            <w:vAlign w:val="center"/>
          </w:tcPr>
          <w:p w:rsidR="00A86398" w:rsidRPr="00EC3241" w:rsidRDefault="00A86398" w:rsidP="006F18B2">
            <w:pPr>
              <w:spacing w:after="0" w:line="240" w:lineRule="auto"/>
              <w:jc w:val="center"/>
              <w:rPr>
                <w:rFonts w:ascii="Times New Roman" w:eastAsia="Times New Roman" w:hAnsi="Times New Roman" w:cs="Times New Roman"/>
                <w:sz w:val="24"/>
                <w:szCs w:val="24"/>
                <w:lang w:val="uk-UA" w:eastAsia="ru-RU"/>
              </w:rPr>
            </w:pPr>
            <w:r w:rsidRPr="00EC3241">
              <w:rPr>
                <w:rFonts w:ascii="Times New Roman" w:eastAsia="Times New Roman" w:hAnsi="Times New Roman" w:cs="Times New Roman"/>
                <w:sz w:val="24"/>
                <w:szCs w:val="24"/>
                <w:lang w:val="uk-UA" w:eastAsia="ru-RU"/>
              </w:rPr>
              <w:t>Примітка</w:t>
            </w:r>
          </w:p>
        </w:tc>
      </w:tr>
      <w:tr w:rsidR="00A86398" w:rsidRPr="00EC3241" w:rsidTr="006F18B2">
        <w:trPr>
          <w:trHeight w:val="20"/>
        </w:trPr>
        <w:tc>
          <w:tcPr>
            <w:tcW w:w="540" w:type="dxa"/>
          </w:tcPr>
          <w:p w:rsidR="00A86398" w:rsidRPr="00EC3241" w:rsidRDefault="00A86398" w:rsidP="006F18B2">
            <w:pPr>
              <w:spacing w:after="0" w:line="240" w:lineRule="auto"/>
              <w:jc w:val="both"/>
              <w:rPr>
                <w:rFonts w:ascii="Times New Roman" w:eastAsia="Times New Roman" w:hAnsi="Times New Roman" w:cs="Times New Roman"/>
                <w:sz w:val="28"/>
                <w:szCs w:val="28"/>
                <w:lang w:val="uk-UA" w:eastAsia="ru-RU"/>
              </w:rPr>
            </w:pPr>
            <w:r w:rsidRPr="00136EE8">
              <w:rPr>
                <w:rFonts w:ascii="Times New Roman" w:eastAsia="Times New Roman" w:hAnsi="Times New Roman" w:cs="Times New Roman"/>
                <w:sz w:val="28"/>
                <w:szCs w:val="28"/>
                <w:lang w:val="uk-UA" w:eastAsia="ru-RU"/>
              </w:rPr>
              <w:t>1</w:t>
            </w:r>
          </w:p>
        </w:tc>
        <w:tc>
          <w:tcPr>
            <w:tcW w:w="4563" w:type="dxa"/>
          </w:tcPr>
          <w:p w:rsidR="00A86398" w:rsidRPr="003A7F45" w:rsidRDefault="00A86398" w:rsidP="006F18B2">
            <w:pPr>
              <w:spacing w:line="240" w:lineRule="auto"/>
              <w:rPr>
                <w:rFonts w:ascii="Times New Roman" w:hAnsi="Times New Roman" w:cs="Times New Roman"/>
                <w:sz w:val="28"/>
                <w:szCs w:val="28"/>
                <w:lang w:val="uk-UA"/>
              </w:rPr>
            </w:pPr>
            <w:r w:rsidRPr="003A7F45">
              <w:rPr>
                <w:rFonts w:ascii="Times New Roman" w:hAnsi="Times New Roman" w:cs="Times New Roman"/>
                <w:sz w:val="28"/>
                <w:szCs w:val="28"/>
                <w:lang w:val="uk-UA"/>
              </w:rPr>
              <w:t>Отримання завдання</w:t>
            </w:r>
          </w:p>
        </w:tc>
        <w:tc>
          <w:tcPr>
            <w:tcW w:w="2693" w:type="dxa"/>
            <w:vAlign w:val="center"/>
          </w:tcPr>
          <w:p w:rsidR="00A86398" w:rsidRPr="00EC3241" w:rsidRDefault="00A86398" w:rsidP="006F18B2">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30.01.2021</w:t>
            </w:r>
          </w:p>
        </w:tc>
        <w:tc>
          <w:tcPr>
            <w:tcW w:w="1234" w:type="dxa"/>
          </w:tcPr>
          <w:p w:rsidR="00A86398" w:rsidRPr="00EC3241" w:rsidRDefault="00A86398" w:rsidP="006F18B2">
            <w:pPr>
              <w:spacing w:after="0" w:line="240" w:lineRule="auto"/>
              <w:jc w:val="both"/>
              <w:rPr>
                <w:rFonts w:ascii="Times New Roman" w:eastAsia="Times New Roman" w:hAnsi="Times New Roman" w:cs="Times New Roman"/>
                <w:sz w:val="24"/>
                <w:szCs w:val="24"/>
                <w:lang w:val="uk-UA" w:eastAsia="ru-RU"/>
              </w:rPr>
            </w:pPr>
          </w:p>
        </w:tc>
      </w:tr>
      <w:tr w:rsidR="00A86398" w:rsidRPr="00EC3241" w:rsidTr="006F18B2">
        <w:trPr>
          <w:trHeight w:val="20"/>
        </w:trPr>
        <w:tc>
          <w:tcPr>
            <w:tcW w:w="540" w:type="dxa"/>
          </w:tcPr>
          <w:p w:rsidR="00A86398" w:rsidRPr="00EC3241" w:rsidRDefault="00A86398" w:rsidP="006F18B2">
            <w:pPr>
              <w:spacing w:after="0" w:line="240" w:lineRule="auto"/>
              <w:jc w:val="both"/>
              <w:rPr>
                <w:rFonts w:ascii="Times New Roman" w:eastAsia="Times New Roman" w:hAnsi="Times New Roman" w:cs="Times New Roman"/>
                <w:sz w:val="28"/>
                <w:szCs w:val="28"/>
                <w:lang w:val="uk-UA" w:eastAsia="ru-RU"/>
              </w:rPr>
            </w:pPr>
            <w:r w:rsidRPr="00136EE8">
              <w:rPr>
                <w:rFonts w:ascii="Times New Roman" w:eastAsia="Times New Roman" w:hAnsi="Times New Roman" w:cs="Times New Roman"/>
                <w:sz w:val="28"/>
                <w:szCs w:val="28"/>
                <w:lang w:val="uk-UA" w:eastAsia="ru-RU"/>
              </w:rPr>
              <w:t>2</w:t>
            </w:r>
          </w:p>
        </w:tc>
        <w:tc>
          <w:tcPr>
            <w:tcW w:w="4563" w:type="dxa"/>
          </w:tcPr>
          <w:p w:rsidR="00A86398" w:rsidRPr="003A7F45" w:rsidRDefault="00A86398" w:rsidP="006F18B2">
            <w:pPr>
              <w:spacing w:line="240" w:lineRule="auto"/>
              <w:rPr>
                <w:rFonts w:ascii="Times New Roman" w:hAnsi="Times New Roman" w:cs="Times New Roman"/>
                <w:sz w:val="28"/>
                <w:szCs w:val="28"/>
                <w:lang w:val="uk-UA"/>
              </w:rPr>
            </w:pPr>
            <w:r w:rsidRPr="003A7F45">
              <w:rPr>
                <w:rFonts w:ascii="Times New Roman" w:hAnsi="Times New Roman" w:cs="Times New Roman"/>
                <w:sz w:val="28"/>
                <w:szCs w:val="28"/>
                <w:lang w:val="uk-UA"/>
              </w:rPr>
              <w:t>Збір інформації</w:t>
            </w:r>
          </w:p>
        </w:tc>
        <w:tc>
          <w:tcPr>
            <w:tcW w:w="2693" w:type="dxa"/>
            <w:vAlign w:val="center"/>
          </w:tcPr>
          <w:p w:rsidR="00A86398" w:rsidRPr="00EC3241" w:rsidRDefault="00A86398" w:rsidP="006F18B2">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16.02.2020</w:t>
            </w:r>
          </w:p>
        </w:tc>
        <w:tc>
          <w:tcPr>
            <w:tcW w:w="1234" w:type="dxa"/>
          </w:tcPr>
          <w:p w:rsidR="00A86398" w:rsidRPr="00EC3241" w:rsidRDefault="00A86398" w:rsidP="006F18B2">
            <w:pPr>
              <w:spacing w:after="0" w:line="240" w:lineRule="auto"/>
              <w:jc w:val="both"/>
              <w:rPr>
                <w:rFonts w:ascii="Times New Roman" w:eastAsia="Times New Roman" w:hAnsi="Times New Roman" w:cs="Times New Roman"/>
                <w:sz w:val="24"/>
                <w:szCs w:val="24"/>
                <w:lang w:val="uk-UA" w:eastAsia="ru-RU"/>
              </w:rPr>
            </w:pPr>
          </w:p>
        </w:tc>
      </w:tr>
      <w:tr w:rsidR="00A86398" w:rsidRPr="00EC3241" w:rsidTr="006F18B2">
        <w:trPr>
          <w:trHeight w:val="20"/>
        </w:trPr>
        <w:tc>
          <w:tcPr>
            <w:tcW w:w="540" w:type="dxa"/>
          </w:tcPr>
          <w:p w:rsidR="00A86398" w:rsidRPr="00EC3241" w:rsidRDefault="00A86398" w:rsidP="006F18B2">
            <w:pPr>
              <w:spacing w:after="0" w:line="240" w:lineRule="auto"/>
              <w:jc w:val="both"/>
              <w:rPr>
                <w:rFonts w:ascii="Times New Roman" w:eastAsia="Times New Roman" w:hAnsi="Times New Roman" w:cs="Times New Roman"/>
                <w:sz w:val="28"/>
                <w:szCs w:val="28"/>
                <w:lang w:val="uk-UA" w:eastAsia="ru-RU"/>
              </w:rPr>
            </w:pPr>
            <w:r w:rsidRPr="00136EE8">
              <w:rPr>
                <w:rFonts w:ascii="Times New Roman" w:eastAsia="Times New Roman" w:hAnsi="Times New Roman" w:cs="Times New Roman"/>
                <w:sz w:val="28"/>
                <w:szCs w:val="28"/>
                <w:lang w:val="uk-UA" w:eastAsia="ru-RU"/>
              </w:rPr>
              <w:t>3</w:t>
            </w:r>
          </w:p>
        </w:tc>
        <w:tc>
          <w:tcPr>
            <w:tcW w:w="4563" w:type="dxa"/>
          </w:tcPr>
          <w:p w:rsidR="00A86398" w:rsidRPr="003A7F45" w:rsidRDefault="00A86398" w:rsidP="006F18B2">
            <w:pPr>
              <w:spacing w:line="240" w:lineRule="auto"/>
              <w:rPr>
                <w:rFonts w:ascii="Times New Roman" w:hAnsi="Times New Roman" w:cs="Times New Roman"/>
                <w:sz w:val="28"/>
                <w:szCs w:val="28"/>
                <w:lang w:val="uk-UA"/>
              </w:rPr>
            </w:pPr>
            <w:r w:rsidRPr="003A7F45">
              <w:rPr>
                <w:rFonts w:ascii="Times New Roman" w:hAnsi="Times New Roman" w:cs="Times New Roman"/>
                <w:sz w:val="28"/>
                <w:szCs w:val="28"/>
                <w:lang w:val="uk-UA"/>
              </w:rPr>
              <w:t>Ознайомлення з літературою і підготовка теоретичної частини роботи</w:t>
            </w:r>
          </w:p>
        </w:tc>
        <w:tc>
          <w:tcPr>
            <w:tcW w:w="2693" w:type="dxa"/>
            <w:vAlign w:val="center"/>
          </w:tcPr>
          <w:p w:rsidR="00A86398" w:rsidRPr="00EC3241" w:rsidRDefault="00A86398" w:rsidP="006F18B2">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25.02.2021</w:t>
            </w:r>
          </w:p>
        </w:tc>
        <w:tc>
          <w:tcPr>
            <w:tcW w:w="1234" w:type="dxa"/>
          </w:tcPr>
          <w:p w:rsidR="00A86398" w:rsidRPr="00EC3241" w:rsidRDefault="00A86398" w:rsidP="006F18B2">
            <w:pPr>
              <w:spacing w:after="0" w:line="240" w:lineRule="auto"/>
              <w:jc w:val="both"/>
              <w:rPr>
                <w:rFonts w:ascii="Times New Roman" w:eastAsia="Times New Roman" w:hAnsi="Times New Roman" w:cs="Times New Roman"/>
                <w:sz w:val="24"/>
                <w:szCs w:val="24"/>
                <w:lang w:val="uk-UA" w:eastAsia="ru-RU"/>
              </w:rPr>
            </w:pPr>
          </w:p>
        </w:tc>
      </w:tr>
      <w:tr w:rsidR="00A86398" w:rsidRPr="00EC3241" w:rsidTr="006F18B2">
        <w:trPr>
          <w:trHeight w:val="20"/>
        </w:trPr>
        <w:tc>
          <w:tcPr>
            <w:tcW w:w="540" w:type="dxa"/>
          </w:tcPr>
          <w:p w:rsidR="00A86398" w:rsidRPr="00EC3241" w:rsidRDefault="00A86398" w:rsidP="006F18B2">
            <w:pPr>
              <w:spacing w:after="0" w:line="240" w:lineRule="auto"/>
              <w:jc w:val="both"/>
              <w:rPr>
                <w:rFonts w:ascii="Times New Roman" w:eastAsia="Times New Roman" w:hAnsi="Times New Roman" w:cs="Times New Roman"/>
                <w:sz w:val="28"/>
                <w:szCs w:val="28"/>
                <w:lang w:val="uk-UA" w:eastAsia="ru-RU"/>
              </w:rPr>
            </w:pPr>
            <w:r w:rsidRPr="00136EE8">
              <w:rPr>
                <w:rFonts w:ascii="Times New Roman" w:eastAsia="Times New Roman" w:hAnsi="Times New Roman" w:cs="Times New Roman"/>
                <w:sz w:val="28"/>
                <w:szCs w:val="28"/>
                <w:lang w:val="uk-UA" w:eastAsia="ru-RU"/>
              </w:rPr>
              <w:t>4</w:t>
            </w:r>
          </w:p>
        </w:tc>
        <w:tc>
          <w:tcPr>
            <w:tcW w:w="4563" w:type="dxa"/>
          </w:tcPr>
          <w:p w:rsidR="00A86398" w:rsidRPr="00672130" w:rsidRDefault="00A86398" w:rsidP="006F18B2">
            <w:pPr>
              <w:spacing w:line="240" w:lineRule="auto"/>
              <w:rPr>
                <w:rFonts w:ascii="Times New Roman" w:hAnsi="Times New Roman" w:cs="Times New Roman"/>
                <w:sz w:val="28"/>
                <w:szCs w:val="28"/>
                <w:lang w:val="uk-UA"/>
              </w:rPr>
            </w:pPr>
            <w:r w:rsidRPr="00672130">
              <w:rPr>
                <w:rFonts w:ascii="Times New Roman" w:hAnsi="Times New Roman" w:cs="Times New Roman"/>
                <w:sz w:val="28"/>
                <w:szCs w:val="28"/>
                <w:shd w:val="clear" w:color="auto" w:fill="FFFFFF"/>
                <w:lang w:val="uk-UA"/>
              </w:rPr>
              <w:t xml:space="preserve">Аналіз предметної області </w:t>
            </w:r>
          </w:p>
        </w:tc>
        <w:tc>
          <w:tcPr>
            <w:tcW w:w="2693" w:type="dxa"/>
            <w:vAlign w:val="center"/>
          </w:tcPr>
          <w:p w:rsidR="00A86398" w:rsidRPr="00672130" w:rsidRDefault="00A86398" w:rsidP="006F18B2">
            <w:pPr>
              <w:spacing w:after="0" w:line="240" w:lineRule="auto"/>
              <w:jc w:val="center"/>
              <w:rPr>
                <w:rFonts w:ascii="Times New Roman" w:eastAsia="Times New Roman" w:hAnsi="Times New Roman" w:cs="Times New Roman"/>
                <w:sz w:val="24"/>
                <w:szCs w:val="24"/>
                <w:lang w:val="uk-UA" w:eastAsia="ru-RU"/>
              </w:rPr>
            </w:pPr>
            <w:r w:rsidRPr="00672130">
              <w:rPr>
                <w:rFonts w:ascii="Times New Roman" w:eastAsia="Times New Roman" w:hAnsi="Times New Roman" w:cs="Times New Roman"/>
                <w:sz w:val="24"/>
                <w:szCs w:val="24"/>
                <w:lang w:val="uk-UA" w:eastAsia="ru-RU"/>
              </w:rPr>
              <w:t>28.02.2020</w:t>
            </w:r>
          </w:p>
        </w:tc>
        <w:tc>
          <w:tcPr>
            <w:tcW w:w="1234" w:type="dxa"/>
          </w:tcPr>
          <w:p w:rsidR="00A86398" w:rsidRPr="00EC3241" w:rsidRDefault="00A86398" w:rsidP="006F18B2">
            <w:pPr>
              <w:spacing w:after="0" w:line="240" w:lineRule="auto"/>
              <w:jc w:val="both"/>
              <w:rPr>
                <w:rFonts w:ascii="Times New Roman" w:eastAsia="Times New Roman" w:hAnsi="Times New Roman" w:cs="Times New Roman"/>
                <w:sz w:val="24"/>
                <w:szCs w:val="24"/>
                <w:lang w:val="uk-UA" w:eastAsia="ru-RU"/>
              </w:rPr>
            </w:pPr>
          </w:p>
        </w:tc>
      </w:tr>
      <w:tr w:rsidR="00A86398" w:rsidRPr="00EC3241" w:rsidTr="006F18B2">
        <w:trPr>
          <w:trHeight w:val="20"/>
        </w:trPr>
        <w:tc>
          <w:tcPr>
            <w:tcW w:w="540" w:type="dxa"/>
          </w:tcPr>
          <w:p w:rsidR="00A86398" w:rsidRPr="00EC3241" w:rsidRDefault="00A86398" w:rsidP="006F18B2">
            <w:pPr>
              <w:spacing w:after="0" w:line="240" w:lineRule="auto"/>
              <w:jc w:val="both"/>
              <w:rPr>
                <w:rFonts w:ascii="Times New Roman" w:eastAsia="Times New Roman" w:hAnsi="Times New Roman" w:cs="Times New Roman"/>
                <w:sz w:val="28"/>
                <w:szCs w:val="28"/>
                <w:lang w:val="uk-UA" w:eastAsia="ru-RU"/>
              </w:rPr>
            </w:pPr>
            <w:r w:rsidRPr="00136EE8">
              <w:rPr>
                <w:rFonts w:ascii="Times New Roman" w:eastAsia="Times New Roman" w:hAnsi="Times New Roman" w:cs="Times New Roman"/>
                <w:sz w:val="28"/>
                <w:szCs w:val="28"/>
                <w:lang w:val="uk-UA" w:eastAsia="ru-RU"/>
              </w:rPr>
              <w:t>5</w:t>
            </w:r>
          </w:p>
        </w:tc>
        <w:tc>
          <w:tcPr>
            <w:tcW w:w="4563" w:type="dxa"/>
          </w:tcPr>
          <w:p w:rsidR="00A86398" w:rsidRPr="00672130" w:rsidRDefault="00A86398" w:rsidP="006F18B2">
            <w:pPr>
              <w:spacing w:line="240" w:lineRule="auto"/>
              <w:rPr>
                <w:rFonts w:ascii="Times New Roman" w:hAnsi="Times New Roman" w:cs="Times New Roman"/>
                <w:sz w:val="28"/>
                <w:szCs w:val="28"/>
                <w:lang w:val="uk-UA"/>
              </w:rPr>
            </w:pPr>
            <w:r w:rsidRPr="00672130">
              <w:rPr>
                <w:rFonts w:ascii="Times New Roman" w:hAnsi="Times New Roman" w:cs="Times New Roman"/>
                <w:sz w:val="28"/>
                <w:szCs w:val="28"/>
                <w:lang w:val="uk-UA"/>
              </w:rPr>
              <w:t xml:space="preserve">Аналіз методів машинного навчання, їхнє застосування у </w:t>
            </w:r>
            <w:r w:rsidRPr="00672130">
              <w:rPr>
                <w:rFonts w:ascii="Times New Roman" w:hAnsi="Times New Roman" w:cs="Times New Roman"/>
                <w:sz w:val="28"/>
                <w:szCs w:val="28"/>
                <w:lang w:val="en-US"/>
              </w:rPr>
              <w:t>Adaptive</w:t>
            </w:r>
            <w:r w:rsidRPr="00672130">
              <w:rPr>
                <w:rFonts w:ascii="Times New Roman" w:hAnsi="Times New Roman" w:cs="Times New Roman"/>
                <w:sz w:val="28"/>
                <w:szCs w:val="28"/>
                <w:lang w:val="uk-UA"/>
              </w:rPr>
              <w:t xml:space="preserve"> </w:t>
            </w:r>
            <w:r w:rsidRPr="00672130">
              <w:rPr>
                <w:rFonts w:ascii="Times New Roman" w:hAnsi="Times New Roman" w:cs="Times New Roman"/>
                <w:sz w:val="28"/>
                <w:szCs w:val="28"/>
                <w:lang w:val="en-US"/>
              </w:rPr>
              <w:t>Learning</w:t>
            </w:r>
            <w:r w:rsidRPr="00672130">
              <w:rPr>
                <w:rFonts w:ascii="Times New Roman" w:hAnsi="Times New Roman" w:cs="Times New Roman"/>
                <w:sz w:val="28"/>
                <w:szCs w:val="28"/>
                <w:lang w:val="uk-UA"/>
              </w:rPr>
              <w:t xml:space="preserve"> 3.0</w:t>
            </w:r>
          </w:p>
        </w:tc>
        <w:tc>
          <w:tcPr>
            <w:tcW w:w="2693" w:type="dxa"/>
            <w:vAlign w:val="center"/>
          </w:tcPr>
          <w:p w:rsidR="00A86398" w:rsidRPr="00672130" w:rsidRDefault="00A86398" w:rsidP="006F18B2">
            <w:pPr>
              <w:spacing w:after="0" w:line="240" w:lineRule="auto"/>
              <w:jc w:val="center"/>
              <w:rPr>
                <w:rFonts w:ascii="Times New Roman" w:eastAsia="Times New Roman" w:hAnsi="Times New Roman" w:cs="Times New Roman"/>
                <w:sz w:val="24"/>
                <w:szCs w:val="24"/>
                <w:lang w:val="uk-UA" w:eastAsia="ru-RU"/>
              </w:rPr>
            </w:pPr>
            <w:r w:rsidRPr="00672130">
              <w:rPr>
                <w:rFonts w:ascii="Times New Roman" w:eastAsia="Times New Roman" w:hAnsi="Times New Roman" w:cs="Times New Roman"/>
                <w:sz w:val="24"/>
                <w:szCs w:val="24"/>
                <w:lang w:val="uk-UA" w:eastAsia="ru-RU"/>
              </w:rPr>
              <w:t>13.03.2020</w:t>
            </w:r>
          </w:p>
        </w:tc>
        <w:tc>
          <w:tcPr>
            <w:tcW w:w="1234" w:type="dxa"/>
          </w:tcPr>
          <w:p w:rsidR="00A86398" w:rsidRPr="00EC3241" w:rsidRDefault="00A86398" w:rsidP="006F18B2">
            <w:pPr>
              <w:spacing w:after="0" w:line="240" w:lineRule="auto"/>
              <w:jc w:val="both"/>
              <w:rPr>
                <w:rFonts w:ascii="Times New Roman" w:eastAsia="Times New Roman" w:hAnsi="Times New Roman" w:cs="Times New Roman"/>
                <w:sz w:val="24"/>
                <w:szCs w:val="24"/>
                <w:lang w:val="uk-UA" w:eastAsia="ru-RU"/>
              </w:rPr>
            </w:pPr>
          </w:p>
        </w:tc>
      </w:tr>
      <w:tr w:rsidR="00A86398" w:rsidRPr="00EC3241" w:rsidTr="006F18B2">
        <w:trPr>
          <w:trHeight w:val="20"/>
        </w:trPr>
        <w:tc>
          <w:tcPr>
            <w:tcW w:w="540" w:type="dxa"/>
          </w:tcPr>
          <w:p w:rsidR="00A86398" w:rsidRPr="00EC3241" w:rsidRDefault="00A86398" w:rsidP="006F18B2">
            <w:pPr>
              <w:spacing w:after="0" w:line="240" w:lineRule="auto"/>
              <w:jc w:val="both"/>
              <w:rPr>
                <w:rFonts w:ascii="Times New Roman" w:eastAsia="Times New Roman" w:hAnsi="Times New Roman" w:cs="Times New Roman"/>
                <w:sz w:val="28"/>
                <w:szCs w:val="28"/>
                <w:lang w:val="uk-UA" w:eastAsia="ru-RU"/>
              </w:rPr>
            </w:pPr>
            <w:r w:rsidRPr="00136EE8">
              <w:rPr>
                <w:rFonts w:ascii="Times New Roman" w:eastAsia="Times New Roman" w:hAnsi="Times New Roman" w:cs="Times New Roman"/>
                <w:sz w:val="28"/>
                <w:szCs w:val="28"/>
                <w:lang w:val="uk-UA" w:eastAsia="ru-RU"/>
              </w:rPr>
              <w:t>6</w:t>
            </w:r>
          </w:p>
        </w:tc>
        <w:tc>
          <w:tcPr>
            <w:tcW w:w="4563" w:type="dxa"/>
          </w:tcPr>
          <w:p w:rsidR="00A86398" w:rsidRPr="00672130" w:rsidRDefault="00A86398" w:rsidP="006F18B2">
            <w:pPr>
              <w:spacing w:line="240" w:lineRule="auto"/>
              <w:rPr>
                <w:rFonts w:ascii="Times New Roman" w:hAnsi="Times New Roman" w:cs="Times New Roman"/>
                <w:sz w:val="28"/>
                <w:szCs w:val="28"/>
                <w:lang w:val="uk-UA"/>
              </w:rPr>
            </w:pPr>
            <w:r w:rsidRPr="00672130">
              <w:rPr>
                <w:rFonts w:ascii="Times New Roman" w:hAnsi="Times New Roman" w:cs="Times New Roman"/>
                <w:sz w:val="28"/>
                <w:szCs w:val="28"/>
                <w:shd w:val="clear" w:color="auto" w:fill="FFFFFF"/>
                <w:lang w:val="uk-UA"/>
              </w:rPr>
              <w:t xml:space="preserve">Аналіз існуючих систем адаптивної освіти, їх порівняння, застосування в Україні </w:t>
            </w:r>
          </w:p>
        </w:tc>
        <w:tc>
          <w:tcPr>
            <w:tcW w:w="2693" w:type="dxa"/>
            <w:vAlign w:val="center"/>
          </w:tcPr>
          <w:p w:rsidR="00A86398" w:rsidRPr="00672130" w:rsidRDefault="00A86398" w:rsidP="006F18B2">
            <w:pPr>
              <w:spacing w:after="0" w:line="240" w:lineRule="auto"/>
              <w:jc w:val="center"/>
              <w:rPr>
                <w:rFonts w:ascii="Times New Roman" w:eastAsia="Times New Roman" w:hAnsi="Times New Roman" w:cs="Times New Roman"/>
                <w:sz w:val="24"/>
                <w:szCs w:val="24"/>
                <w:lang w:val="uk-UA" w:eastAsia="ru-RU"/>
              </w:rPr>
            </w:pPr>
            <w:r w:rsidRPr="00672130">
              <w:rPr>
                <w:rFonts w:ascii="Times New Roman" w:eastAsia="Times New Roman" w:hAnsi="Times New Roman" w:cs="Times New Roman"/>
                <w:sz w:val="24"/>
                <w:szCs w:val="24"/>
                <w:lang w:val="uk-UA" w:eastAsia="ru-RU"/>
              </w:rPr>
              <w:t>20.03.2020</w:t>
            </w:r>
          </w:p>
        </w:tc>
        <w:tc>
          <w:tcPr>
            <w:tcW w:w="1234" w:type="dxa"/>
          </w:tcPr>
          <w:p w:rsidR="00A86398" w:rsidRPr="00EC3241" w:rsidRDefault="00A86398" w:rsidP="006F18B2">
            <w:pPr>
              <w:spacing w:after="0" w:line="240" w:lineRule="auto"/>
              <w:jc w:val="both"/>
              <w:rPr>
                <w:rFonts w:ascii="Times New Roman" w:eastAsia="Times New Roman" w:hAnsi="Times New Roman" w:cs="Times New Roman"/>
                <w:sz w:val="24"/>
                <w:szCs w:val="24"/>
                <w:lang w:val="uk-UA" w:eastAsia="ru-RU"/>
              </w:rPr>
            </w:pPr>
          </w:p>
        </w:tc>
      </w:tr>
      <w:tr w:rsidR="00A86398" w:rsidRPr="00EC3241" w:rsidTr="006F18B2">
        <w:trPr>
          <w:trHeight w:val="20"/>
        </w:trPr>
        <w:tc>
          <w:tcPr>
            <w:tcW w:w="540" w:type="dxa"/>
          </w:tcPr>
          <w:p w:rsidR="00A86398" w:rsidRPr="00EC3241" w:rsidRDefault="00A86398" w:rsidP="006F18B2">
            <w:pPr>
              <w:spacing w:after="0" w:line="240" w:lineRule="auto"/>
              <w:jc w:val="both"/>
              <w:rPr>
                <w:rFonts w:ascii="Times New Roman" w:eastAsia="Times New Roman" w:hAnsi="Times New Roman" w:cs="Times New Roman"/>
                <w:sz w:val="28"/>
                <w:szCs w:val="28"/>
                <w:lang w:val="uk-UA" w:eastAsia="ru-RU"/>
              </w:rPr>
            </w:pPr>
            <w:r w:rsidRPr="00136EE8">
              <w:rPr>
                <w:rFonts w:ascii="Times New Roman" w:eastAsia="Times New Roman" w:hAnsi="Times New Roman" w:cs="Times New Roman"/>
                <w:sz w:val="28"/>
                <w:szCs w:val="28"/>
                <w:lang w:val="uk-UA" w:eastAsia="ru-RU"/>
              </w:rPr>
              <w:t>7</w:t>
            </w:r>
          </w:p>
        </w:tc>
        <w:tc>
          <w:tcPr>
            <w:tcW w:w="4563" w:type="dxa"/>
          </w:tcPr>
          <w:p w:rsidR="00A86398" w:rsidRPr="00672130" w:rsidRDefault="00A86398" w:rsidP="006F18B2">
            <w:pPr>
              <w:spacing w:line="240" w:lineRule="auto"/>
              <w:rPr>
                <w:rFonts w:ascii="Times New Roman" w:hAnsi="Times New Roman" w:cs="Times New Roman"/>
                <w:sz w:val="28"/>
                <w:szCs w:val="28"/>
                <w:lang w:val="uk-UA"/>
              </w:rPr>
            </w:pPr>
            <w:r w:rsidRPr="00672130">
              <w:rPr>
                <w:rFonts w:ascii="Times New Roman" w:hAnsi="Times New Roman" w:cs="Times New Roman"/>
                <w:sz w:val="28"/>
                <w:szCs w:val="28"/>
                <w:shd w:val="clear" w:color="auto" w:fill="FFFFFF"/>
                <w:lang w:val="uk-UA"/>
              </w:rPr>
              <w:t xml:space="preserve">Розробка тестового додатку </w:t>
            </w:r>
          </w:p>
        </w:tc>
        <w:tc>
          <w:tcPr>
            <w:tcW w:w="2693" w:type="dxa"/>
            <w:vAlign w:val="center"/>
          </w:tcPr>
          <w:p w:rsidR="00A86398" w:rsidRPr="00672130" w:rsidRDefault="00A86398" w:rsidP="006F18B2">
            <w:pPr>
              <w:spacing w:after="0" w:line="240" w:lineRule="auto"/>
              <w:jc w:val="center"/>
              <w:rPr>
                <w:rFonts w:ascii="Times New Roman" w:eastAsia="Times New Roman" w:hAnsi="Times New Roman" w:cs="Times New Roman"/>
                <w:sz w:val="24"/>
                <w:szCs w:val="24"/>
                <w:lang w:val="uk-UA" w:eastAsia="ru-RU"/>
              </w:rPr>
            </w:pPr>
            <w:r w:rsidRPr="00672130">
              <w:rPr>
                <w:rFonts w:ascii="Times New Roman" w:eastAsia="Times New Roman" w:hAnsi="Times New Roman" w:cs="Times New Roman"/>
                <w:sz w:val="24"/>
                <w:szCs w:val="24"/>
                <w:lang w:val="uk-UA" w:eastAsia="ru-RU"/>
              </w:rPr>
              <w:t>15.04.2020</w:t>
            </w:r>
          </w:p>
        </w:tc>
        <w:tc>
          <w:tcPr>
            <w:tcW w:w="1234" w:type="dxa"/>
          </w:tcPr>
          <w:p w:rsidR="00A86398" w:rsidRPr="00EC3241" w:rsidRDefault="00A86398" w:rsidP="006F18B2">
            <w:pPr>
              <w:spacing w:after="0" w:line="240" w:lineRule="auto"/>
              <w:jc w:val="both"/>
              <w:rPr>
                <w:rFonts w:ascii="Times New Roman" w:eastAsia="Times New Roman" w:hAnsi="Times New Roman" w:cs="Times New Roman"/>
                <w:sz w:val="24"/>
                <w:szCs w:val="24"/>
                <w:lang w:val="uk-UA" w:eastAsia="ru-RU"/>
              </w:rPr>
            </w:pPr>
          </w:p>
        </w:tc>
      </w:tr>
      <w:tr w:rsidR="00A86398" w:rsidRPr="00EC3241" w:rsidTr="006F18B2">
        <w:trPr>
          <w:trHeight w:val="20"/>
        </w:trPr>
        <w:tc>
          <w:tcPr>
            <w:tcW w:w="540" w:type="dxa"/>
          </w:tcPr>
          <w:p w:rsidR="00A86398" w:rsidRPr="00EC3241" w:rsidRDefault="00A86398" w:rsidP="006F18B2">
            <w:pPr>
              <w:spacing w:after="0" w:line="240" w:lineRule="auto"/>
              <w:jc w:val="both"/>
              <w:rPr>
                <w:rFonts w:ascii="Times New Roman" w:eastAsia="Times New Roman" w:hAnsi="Times New Roman" w:cs="Times New Roman"/>
                <w:sz w:val="28"/>
                <w:szCs w:val="28"/>
                <w:lang w:val="uk-UA" w:eastAsia="ru-RU"/>
              </w:rPr>
            </w:pPr>
            <w:r w:rsidRPr="00136EE8">
              <w:rPr>
                <w:rFonts w:ascii="Times New Roman" w:eastAsia="Times New Roman" w:hAnsi="Times New Roman" w:cs="Times New Roman"/>
                <w:sz w:val="28"/>
                <w:szCs w:val="28"/>
                <w:lang w:val="uk-UA" w:eastAsia="ru-RU"/>
              </w:rPr>
              <w:t>8</w:t>
            </w:r>
          </w:p>
        </w:tc>
        <w:tc>
          <w:tcPr>
            <w:tcW w:w="4563" w:type="dxa"/>
          </w:tcPr>
          <w:p w:rsidR="00A86398" w:rsidRPr="00672130" w:rsidRDefault="00A86398" w:rsidP="006F18B2">
            <w:pPr>
              <w:spacing w:line="240" w:lineRule="auto"/>
              <w:rPr>
                <w:rFonts w:ascii="Times New Roman" w:hAnsi="Times New Roman" w:cs="Times New Roman"/>
                <w:sz w:val="28"/>
                <w:szCs w:val="28"/>
                <w:lang w:val="en-US"/>
              </w:rPr>
            </w:pPr>
            <w:r w:rsidRPr="00672130">
              <w:rPr>
                <w:rFonts w:ascii="Times New Roman" w:hAnsi="Times New Roman" w:cs="Times New Roman"/>
                <w:sz w:val="28"/>
                <w:szCs w:val="28"/>
                <w:shd w:val="clear" w:color="auto" w:fill="FFFFFF"/>
                <w:lang w:val="uk-UA"/>
              </w:rPr>
              <w:t xml:space="preserve">Тестування додатку </w:t>
            </w:r>
          </w:p>
        </w:tc>
        <w:tc>
          <w:tcPr>
            <w:tcW w:w="2693" w:type="dxa"/>
            <w:vAlign w:val="center"/>
          </w:tcPr>
          <w:p w:rsidR="00A86398" w:rsidRPr="00672130" w:rsidRDefault="00A86398" w:rsidP="006F18B2">
            <w:pPr>
              <w:spacing w:after="0" w:line="240" w:lineRule="auto"/>
              <w:jc w:val="center"/>
              <w:rPr>
                <w:rFonts w:ascii="Times New Roman" w:eastAsia="Times New Roman" w:hAnsi="Times New Roman" w:cs="Times New Roman"/>
                <w:sz w:val="24"/>
                <w:szCs w:val="24"/>
                <w:lang w:val="uk-UA" w:eastAsia="ru-RU"/>
              </w:rPr>
            </w:pPr>
            <w:r w:rsidRPr="00672130">
              <w:rPr>
                <w:rFonts w:ascii="Times New Roman" w:eastAsia="Times New Roman" w:hAnsi="Times New Roman" w:cs="Times New Roman"/>
                <w:sz w:val="24"/>
                <w:szCs w:val="24"/>
                <w:lang w:val="uk-UA" w:eastAsia="ru-RU"/>
              </w:rPr>
              <w:t>15.05.2020</w:t>
            </w:r>
          </w:p>
        </w:tc>
        <w:tc>
          <w:tcPr>
            <w:tcW w:w="1234" w:type="dxa"/>
          </w:tcPr>
          <w:p w:rsidR="00A86398" w:rsidRPr="00EC3241" w:rsidRDefault="00A86398" w:rsidP="006F18B2">
            <w:pPr>
              <w:spacing w:after="0" w:line="240" w:lineRule="auto"/>
              <w:jc w:val="both"/>
              <w:rPr>
                <w:rFonts w:ascii="Times New Roman" w:eastAsia="Times New Roman" w:hAnsi="Times New Roman" w:cs="Times New Roman"/>
                <w:sz w:val="24"/>
                <w:szCs w:val="24"/>
                <w:lang w:val="uk-UA" w:eastAsia="ru-RU"/>
              </w:rPr>
            </w:pPr>
          </w:p>
        </w:tc>
      </w:tr>
      <w:tr w:rsidR="00A86398" w:rsidRPr="00EC3241" w:rsidTr="006F18B2">
        <w:trPr>
          <w:trHeight w:val="20"/>
        </w:trPr>
        <w:tc>
          <w:tcPr>
            <w:tcW w:w="540" w:type="dxa"/>
          </w:tcPr>
          <w:p w:rsidR="00A86398" w:rsidRPr="00EC3241" w:rsidRDefault="00A86398" w:rsidP="006F18B2">
            <w:pPr>
              <w:spacing w:after="0" w:line="240" w:lineRule="auto"/>
              <w:jc w:val="both"/>
              <w:rPr>
                <w:rFonts w:ascii="Times New Roman" w:eastAsia="Times New Roman" w:hAnsi="Times New Roman" w:cs="Times New Roman"/>
                <w:sz w:val="28"/>
                <w:szCs w:val="28"/>
                <w:lang w:val="uk-UA" w:eastAsia="ru-RU"/>
              </w:rPr>
            </w:pPr>
            <w:r w:rsidRPr="00136EE8">
              <w:rPr>
                <w:rFonts w:ascii="Times New Roman" w:eastAsia="Times New Roman" w:hAnsi="Times New Roman" w:cs="Times New Roman"/>
                <w:sz w:val="28"/>
                <w:szCs w:val="28"/>
                <w:lang w:val="uk-UA" w:eastAsia="ru-RU"/>
              </w:rPr>
              <w:t>9</w:t>
            </w:r>
          </w:p>
        </w:tc>
        <w:tc>
          <w:tcPr>
            <w:tcW w:w="4563" w:type="dxa"/>
          </w:tcPr>
          <w:p w:rsidR="00A86398" w:rsidRPr="00AF4589" w:rsidRDefault="00A86398" w:rsidP="006F18B2">
            <w:pPr>
              <w:spacing w:line="240" w:lineRule="auto"/>
              <w:rPr>
                <w:rFonts w:ascii="Times New Roman" w:hAnsi="Times New Roman" w:cs="Times New Roman"/>
                <w:sz w:val="28"/>
                <w:szCs w:val="28"/>
                <w:lang w:val="uk-UA"/>
              </w:rPr>
            </w:pPr>
            <w:r w:rsidRPr="00AF4589">
              <w:rPr>
                <w:rFonts w:ascii="Times New Roman" w:hAnsi="Times New Roman" w:cs="Times New Roman"/>
                <w:sz w:val="28"/>
                <w:szCs w:val="28"/>
                <w:lang w:val="uk-UA"/>
              </w:rPr>
              <w:t>Оформлення дипломної роботи</w:t>
            </w:r>
          </w:p>
        </w:tc>
        <w:tc>
          <w:tcPr>
            <w:tcW w:w="2693" w:type="dxa"/>
            <w:vAlign w:val="center"/>
          </w:tcPr>
          <w:p w:rsidR="00A86398" w:rsidRPr="00AF4589" w:rsidRDefault="00A86398" w:rsidP="006F18B2">
            <w:pPr>
              <w:spacing w:after="0" w:line="240" w:lineRule="auto"/>
              <w:jc w:val="center"/>
              <w:rPr>
                <w:rFonts w:ascii="Times New Roman" w:eastAsia="Times New Roman" w:hAnsi="Times New Roman" w:cs="Times New Roman"/>
                <w:sz w:val="24"/>
                <w:szCs w:val="24"/>
                <w:lang w:val="uk-UA" w:eastAsia="ru-RU"/>
              </w:rPr>
            </w:pPr>
            <w:r w:rsidRPr="00AF4589">
              <w:rPr>
                <w:rFonts w:ascii="Times New Roman" w:eastAsia="Times New Roman" w:hAnsi="Times New Roman" w:cs="Times New Roman"/>
                <w:sz w:val="24"/>
                <w:szCs w:val="24"/>
                <w:lang w:val="uk-UA" w:eastAsia="ru-RU"/>
              </w:rPr>
              <w:t>31.05.2020</w:t>
            </w:r>
          </w:p>
        </w:tc>
        <w:tc>
          <w:tcPr>
            <w:tcW w:w="1234" w:type="dxa"/>
          </w:tcPr>
          <w:p w:rsidR="00A86398" w:rsidRPr="00EC3241" w:rsidRDefault="00A86398" w:rsidP="006F18B2">
            <w:pPr>
              <w:spacing w:after="0" w:line="240" w:lineRule="auto"/>
              <w:jc w:val="both"/>
              <w:rPr>
                <w:rFonts w:ascii="Times New Roman" w:eastAsia="Times New Roman" w:hAnsi="Times New Roman" w:cs="Times New Roman"/>
                <w:sz w:val="24"/>
                <w:szCs w:val="24"/>
                <w:lang w:val="uk-UA" w:eastAsia="ru-RU"/>
              </w:rPr>
            </w:pPr>
          </w:p>
        </w:tc>
      </w:tr>
      <w:tr w:rsidR="00A86398" w:rsidRPr="00EC3241" w:rsidTr="006F18B2">
        <w:trPr>
          <w:trHeight w:val="20"/>
        </w:trPr>
        <w:tc>
          <w:tcPr>
            <w:tcW w:w="540" w:type="dxa"/>
          </w:tcPr>
          <w:p w:rsidR="00A86398" w:rsidRPr="00136EE8" w:rsidRDefault="00A86398" w:rsidP="006F18B2">
            <w:pPr>
              <w:spacing w:after="0" w:line="240" w:lineRule="auto"/>
              <w:jc w:val="both"/>
              <w:rPr>
                <w:rFonts w:ascii="Times New Roman" w:eastAsia="Times New Roman" w:hAnsi="Times New Roman" w:cs="Times New Roman"/>
                <w:sz w:val="28"/>
                <w:szCs w:val="28"/>
                <w:lang w:val="uk-UA" w:eastAsia="ru-RU"/>
              </w:rPr>
            </w:pPr>
            <w:r w:rsidRPr="00136EE8">
              <w:rPr>
                <w:rFonts w:ascii="Times New Roman" w:eastAsia="Times New Roman" w:hAnsi="Times New Roman" w:cs="Times New Roman"/>
                <w:sz w:val="28"/>
                <w:szCs w:val="28"/>
                <w:lang w:val="uk-UA" w:eastAsia="ru-RU"/>
              </w:rPr>
              <w:t>10</w:t>
            </w:r>
          </w:p>
        </w:tc>
        <w:tc>
          <w:tcPr>
            <w:tcW w:w="4563" w:type="dxa"/>
          </w:tcPr>
          <w:p w:rsidR="00A86398" w:rsidRPr="00AF4589" w:rsidRDefault="00A86398" w:rsidP="006F18B2">
            <w:pPr>
              <w:spacing w:line="240" w:lineRule="auto"/>
              <w:rPr>
                <w:rFonts w:ascii="Times New Roman" w:hAnsi="Times New Roman" w:cs="Times New Roman"/>
                <w:sz w:val="28"/>
                <w:szCs w:val="28"/>
                <w:lang w:val="uk-UA"/>
              </w:rPr>
            </w:pPr>
            <w:r w:rsidRPr="00AF4589">
              <w:rPr>
                <w:rFonts w:ascii="Times New Roman" w:hAnsi="Times New Roman" w:cs="Times New Roman"/>
                <w:sz w:val="28"/>
                <w:szCs w:val="28"/>
                <w:lang w:val="uk-UA"/>
              </w:rPr>
              <w:t>Отримання допуску до захисту та подача роботи в ДЕК</w:t>
            </w:r>
          </w:p>
        </w:tc>
        <w:tc>
          <w:tcPr>
            <w:tcW w:w="2693" w:type="dxa"/>
            <w:vAlign w:val="center"/>
          </w:tcPr>
          <w:p w:rsidR="00A86398" w:rsidRPr="00AF4589" w:rsidRDefault="00A86398" w:rsidP="006F18B2">
            <w:pPr>
              <w:spacing w:after="0" w:line="240" w:lineRule="auto"/>
              <w:jc w:val="center"/>
              <w:rPr>
                <w:rFonts w:ascii="Times New Roman" w:eastAsia="Times New Roman" w:hAnsi="Times New Roman" w:cs="Times New Roman"/>
                <w:sz w:val="24"/>
                <w:szCs w:val="24"/>
                <w:lang w:val="uk-UA" w:eastAsia="ru-RU"/>
              </w:rPr>
            </w:pPr>
            <w:r w:rsidRPr="00AF4589">
              <w:rPr>
                <w:rFonts w:ascii="Times New Roman" w:eastAsia="Times New Roman" w:hAnsi="Times New Roman" w:cs="Times New Roman"/>
                <w:sz w:val="24"/>
                <w:szCs w:val="24"/>
                <w:lang w:val="uk-UA" w:eastAsia="ru-RU"/>
              </w:rPr>
              <w:t>10.06.2020</w:t>
            </w:r>
          </w:p>
        </w:tc>
        <w:tc>
          <w:tcPr>
            <w:tcW w:w="1234" w:type="dxa"/>
          </w:tcPr>
          <w:p w:rsidR="00A86398" w:rsidRPr="00EC3241" w:rsidRDefault="00A86398" w:rsidP="006F18B2">
            <w:pPr>
              <w:spacing w:after="0" w:line="240" w:lineRule="auto"/>
              <w:jc w:val="both"/>
              <w:rPr>
                <w:rFonts w:ascii="Times New Roman" w:eastAsia="Times New Roman" w:hAnsi="Times New Roman" w:cs="Times New Roman"/>
                <w:sz w:val="24"/>
                <w:szCs w:val="24"/>
                <w:lang w:val="uk-UA" w:eastAsia="ru-RU"/>
              </w:rPr>
            </w:pPr>
          </w:p>
        </w:tc>
      </w:tr>
    </w:tbl>
    <w:p w:rsidR="00A86398" w:rsidRPr="00EC3241" w:rsidRDefault="00A86398" w:rsidP="00A86398">
      <w:pPr>
        <w:spacing w:after="0" w:line="240" w:lineRule="auto"/>
        <w:jc w:val="both"/>
        <w:rPr>
          <w:rFonts w:ascii="Times New Roman" w:eastAsia="Times New Roman" w:hAnsi="Times New Roman" w:cs="Times New Roman"/>
          <w:sz w:val="28"/>
          <w:szCs w:val="24"/>
          <w:lang w:val="uk-UA" w:eastAsia="ru-RU"/>
        </w:rPr>
      </w:pPr>
    </w:p>
    <w:p w:rsidR="00A86398" w:rsidRDefault="00A86398" w:rsidP="00A86398">
      <w:pPr>
        <w:tabs>
          <w:tab w:val="right" w:pos="8931"/>
        </w:tabs>
        <w:spacing w:after="0" w:line="240" w:lineRule="auto"/>
        <w:ind w:left="1080" w:hanging="540"/>
        <w:rPr>
          <w:rFonts w:ascii="Times New Roman" w:eastAsia="Times New Roman" w:hAnsi="Times New Roman" w:cs="Times New Roman"/>
          <w:sz w:val="28"/>
          <w:szCs w:val="24"/>
          <w:lang w:val="uk-UA" w:eastAsia="ru-RU"/>
        </w:rPr>
      </w:pPr>
      <w:r w:rsidRPr="00EC3241">
        <w:rPr>
          <w:rFonts w:ascii="Times New Roman" w:eastAsia="Times New Roman" w:hAnsi="Times New Roman" w:cs="Times New Roman"/>
          <w:bCs/>
          <w:sz w:val="28"/>
          <w:szCs w:val="24"/>
          <w:lang w:val="uk-UA" w:eastAsia="ru-RU"/>
        </w:rPr>
        <w:t xml:space="preserve">Студент </w:t>
      </w:r>
      <w:r w:rsidRPr="00EC3241">
        <w:rPr>
          <w:rFonts w:ascii="Times New Roman" w:eastAsia="Times New Roman" w:hAnsi="Times New Roman" w:cs="Times New Roman"/>
          <w:sz w:val="28"/>
          <w:szCs w:val="24"/>
          <w:lang w:val="uk-UA" w:eastAsia="ru-RU"/>
        </w:rPr>
        <w:tab/>
      </w:r>
      <w:r>
        <w:rPr>
          <w:rFonts w:ascii="Times New Roman" w:eastAsia="Times New Roman" w:hAnsi="Times New Roman" w:cs="Times New Roman"/>
          <w:bCs/>
          <w:color w:val="000000" w:themeColor="text1"/>
          <w:sz w:val="28"/>
          <w:szCs w:val="28"/>
          <w:lang w:val="uk-UA" w:eastAsia="ru-RU"/>
        </w:rPr>
        <w:t xml:space="preserve">Когінова Аліса Дмитрівна </w:t>
      </w:r>
    </w:p>
    <w:p w:rsidR="00A86398" w:rsidRPr="00D114D2" w:rsidRDefault="00A86398" w:rsidP="00A86398">
      <w:pPr>
        <w:tabs>
          <w:tab w:val="right" w:pos="8931"/>
        </w:tabs>
        <w:spacing w:after="0" w:line="240" w:lineRule="auto"/>
        <w:ind w:left="1080" w:hanging="540"/>
        <w:rPr>
          <w:rFonts w:ascii="Times New Roman" w:eastAsia="Times New Roman" w:hAnsi="Times New Roman" w:cs="Times New Roman"/>
          <w:sz w:val="28"/>
          <w:szCs w:val="24"/>
          <w:lang w:val="uk-UA" w:eastAsia="ru-RU"/>
        </w:rPr>
      </w:pPr>
      <w:r w:rsidRPr="00EC3241">
        <w:rPr>
          <w:rFonts w:ascii="Times New Roman" w:eastAsia="Times New Roman" w:hAnsi="Times New Roman" w:cs="Times New Roman"/>
          <w:bCs/>
          <w:sz w:val="28"/>
          <w:szCs w:val="24"/>
          <w:lang w:val="uk-UA" w:eastAsia="ru-RU"/>
        </w:rPr>
        <w:t>Керівник</w:t>
      </w:r>
      <w:r w:rsidRPr="00EC3241">
        <w:rPr>
          <w:rFonts w:ascii="Times New Roman" w:eastAsia="Times New Roman" w:hAnsi="Times New Roman" w:cs="Times New Roman"/>
          <w:sz w:val="28"/>
          <w:szCs w:val="24"/>
          <w:lang w:val="uk-UA" w:eastAsia="ru-RU"/>
        </w:rPr>
        <w:tab/>
      </w:r>
      <w:r>
        <w:rPr>
          <w:rFonts w:ascii="Times New Roman" w:eastAsia="Times New Roman" w:hAnsi="Times New Roman" w:cs="Times New Roman"/>
          <w:sz w:val="28"/>
          <w:szCs w:val="24"/>
          <w:lang w:val="uk-UA" w:eastAsia="ru-RU"/>
        </w:rPr>
        <w:t xml:space="preserve">                                                     </w:t>
      </w:r>
      <w:r>
        <w:rPr>
          <w:rFonts w:ascii="Times New Roman" w:eastAsia="Times New Roman" w:hAnsi="Times New Roman" w:cs="Times New Roman"/>
          <w:bCs/>
          <w:sz w:val="28"/>
          <w:szCs w:val="28"/>
          <w:lang w:val="uk-UA" w:eastAsia="ru-RU"/>
        </w:rPr>
        <w:t>Булах Богдан Вікторович</w:t>
      </w:r>
    </w:p>
    <w:p w:rsidR="002C4849" w:rsidRDefault="002C4849" w:rsidP="002C4849">
      <w:pPr>
        <w:spacing w:line="360" w:lineRule="auto"/>
        <w:jc w:val="center"/>
        <w:rPr>
          <w:rFonts w:ascii="Times New Roman" w:hAnsi="Times New Roman" w:cs="Times New Roman"/>
          <w:b/>
          <w:bCs/>
          <w:sz w:val="36"/>
          <w:lang w:val="uk-UA" w:eastAsia="ru-RU"/>
        </w:rPr>
      </w:pPr>
      <w:r w:rsidRPr="00C62580">
        <w:rPr>
          <w:rFonts w:ascii="Times New Roman" w:hAnsi="Times New Roman" w:cs="Times New Roman"/>
          <w:b/>
          <w:bCs/>
          <w:sz w:val="36"/>
          <w:lang w:val="uk-UA" w:eastAsia="ru-RU"/>
        </w:rPr>
        <w:lastRenderedPageBreak/>
        <w:t>АНОТАЦІЯ</w:t>
      </w:r>
    </w:p>
    <w:p w:rsidR="002C5192" w:rsidRDefault="002C4849" w:rsidP="002C4849">
      <w:pPr>
        <w:spacing w:line="360" w:lineRule="auto"/>
        <w:jc w:val="center"/>
        <w:rPr>
          <w:rFonts w:ascii="Times New Roman" w:hAnsi="Times New Roman" w:cs="Times New Roman"/>
          <w:sz w:val="28"/>
          <w:lang w:val="uk-UA" w:eastAsia="ru-RU"/>
        </w:rPr>
      </w:pPr>
      <w:r w:rsidRPr="002C4849">
        <w:rPr>
          <w:rFonts w:ascii="Times New Roman" w:hAnsi="Times New Roman" w:cs="Times New Roman"/>
          <w:sz w:val="28"/>
          <w:lang w:val="uk-UA" w:eastAsia="ru-RU"/>
        </w:rPr>
        <w:t xml:space="preserve">бакалаврської дипломної роботи </w:t>
      </w:r>
      <w:r w:rsidR="002C5192">
        <w:rPr>
          <w:rFonts w:ascii="Times New Roman" w:hAnsi="Times New Roman" w:cs="Times New Roman"/>
          <w:sz w:val="28"/>
          <w:lang w:val="uk-UA" w:eastAsia="ru-RU"/>
        </w:rPr>
        <w:t xml:space="preserve">Когінової Аліси Дмитрівни </w:t>
      </w:r>
    </w:p>
    <w:p w:rsidR="002C4849" w:rsidRDefault="002C4849" w:rsidP="002C4849">
      <w:pPr>
        <w:spacing w:line="360" w:lineRule="auto"/>
        <w:jc w:val="center"/>
        <w:rPr>
          <w:rFonts w:ascii="Times New Roman" w:hAnsi="Times New Roman" w:cs="Times New Roman"/>
          <w:sz w:val="28"/>
          <w:lang w:val="uk-UA" w:eastAsia="ru-RU"/>
        </w:rPr>
      </w:pPr>
      <w:r w:rsidRPr="002C4849">
        <w:rPr>
          <w:rFonts w:ascii="Times New Roman" w:hAnsi="Times New Roman" w:cs="Times New Roman"/>
          <w:sz w:val="28"/>
          <w:lang w:val="uk-UA" w:eastAsia="ru-RU"/>
        </w:rPr>
        <w:t xml:space="preserve"> на </w:t>
      </w:r>
      <w:r w:rsidRPr="002C5192">
        <w:rPr>
          <w:rFonts w:ascii="Times New Roman" w:hAnsi="Times New Roman" w:cs="Times New Roman"/>
          <w:sz w:val="28"/>
          <w:lang w:val="uk-UA" w:eastAsia="ru-RU"/>
        </w:rPr>
        <w:t>тему «</w:t>
      </w:r>
      <w:r w:rsidR="002C5192" w:rsidRPr="002C5192">
        <w:rPr>
          <w:rFonts w:ascii="Times New Roman" w:eastAsia="Times New Roman" w:hAnsi="Times New Roman" w:cs="Times New Roman"/>
          <w:sz w:val="28"/>
          <w:szCs w:val="28"/>
          <w:lang w:val="uk-UA" w:eastAsia="ru-RU"/>
        </w:rPr>
        <w:t>Застосування методів машинного навчання для задач адаптивної освіти</w:t>
      </w:r>
      <w:r w:rsidRPr="002C5192">
        <w:rPr>
          <w:rFonts w:ascii="Times New Roman" w:hAnsi="Times New Roman" w:cs="Times New Roman"/>
          <w:sz w:val="28"/>
          <w:lang w:val="uk-UA" w:eastAsia="ru-RU"/>
        </w:rPr>
        <w:t>».</w:t>
      </w:r>
    </w:p>
    <w:p w:rsidR="00A57005" w:rsidRPr="008620A1" w:rsidRDefault="00A57005" w:rsidP="00A57005">
      <w:pPr>
        <w:spacing w:line="276" w:lineRule="auto"/>
        <w:rPr>
          <w:rFonts w:ascii="Times New Roman" w:hAnsi="Times New Roman" w:cs="Times New Roman"/>
          <w:bCs/>
          <w:sz w:val="28"/>
          <w:szCs w:val="28"/>
          <w:lang w:val="uk-UA"/>
        </w:rPr>
      </w:pPr>
      <w:r w:rsidRPr="008620A1">
        <w:rPr>
          <w:rFonts w:ascii="Times New Roman" w:hAnsi="Times New Roman" w:cs="Times New Roman"/>
          <w:b/>
          <w:bCs/>
          <w:sz w:val="28"/>
          <w:szCs w:val="28"/>
          <w:lang w:val="uk-UA"/>
        </w:rPr>
        <w:t xml:space="preserve">Загальний обсяг роботи </w:t>
      </w:r>
      <w:r w:rsidRPr="008620A1">
        <w:rPr>
          <w:rFonts w:ascii="Times New Roman" w:hAnsi="Times New Roman" w:cs="Times New Roman"/>
          <w:bCs/>
          <w:sz w:val="28"/>
          <w:szCs w:val="28"/>
          <w:lang w:val="uk-UA"/>
        </w:rPr>
        <w:t>9</w:t>
      </w:r>
      <w:r w:rsidR="006F18B2" w:rsidRPr="008620A1">
        <w:rPr>
          <w:rFonts w:ascii="Times New Roman" w:hAnsi="Times New Roman" w:cs="Times New Roman"/>
          <w:bCs/>
          <w:sz w:val="28"/>
          <w:szCs w:val="28"/>
          <w:lang w:val="uk-UA"/>
        </w:rPr>
        <w:t>9</w:t>
      </w:r>
      <w:r w:rsidRPr="008620A1">
        <w:rPr>
          <w:rFonts w:ascii="Times New Roman" w:hAnsi="Times New Roman" w:cs="Times New Roman"/>
          <w:bCs/>
          <w:sz w:val="28"/>
          <w:szCs w:val="28"/>
          <w:lang w:val="uk-UA"/>
        </w:rPr>
        <w:t xml:space="preserve"> с., </w:t>
      </w:r>
      <w:r w:rsidRPr="008620A1">
        <w:rPr>
          <w:rFonts w:ascii="Times New Roman" w:hAnsi="Times New Roman" w:cs="Times New Roman"/>
          <w:bCs/>
          <w:sz w:val="28"/>
          <w:szCs w:val="28"/>
        </w:rPr>
        <w:t xml:space="preserve"> </w:t>
      </w:r>
      <w:r w:rsidR="008620A1" w:rsidRPr="008620A1">
        <w:rPr>
          <w:rFonts w:ascii="Times New Roman" w:hAnsi="Times New Roman" w:cs="Times New Roman"/>
          <w:bCs/>
          <w:sz w:val="28"/>
          <w:szCs w:val="28"/>
        </w:rPr>
        <w:t xml:space="preserve">31 </w:t>
      </w:r>
      <w:r w:rsidRPr="008620A1">
        <w:rPr>
          <w:rFonts w:ascii="Times New Roman" w:hAnsi="Times New Roman" w:cs="Times New Roman"/>
          <w:bCs/>
          <w:sz w:val="28"/>
          <w:szCs w:val="28"/>
          <w:lang w:val="uk-UA"/>
        </w:rPr>
        <w:t xml:space="preserve">рис., </w:t>
      </w:r>
      <w:r w:rsidR="008620A1" w:rsidRPr="008620A1">
        <w:rPr>
          <w:rFonts w:ascii="Times New Roman" w:hAnsi="Times New Roman" w:cs="Times New Roman"/>
          <w:bCs/>
          <w:sz w:val="28"/>
          <w:szCs w:val="28"/>
          <w:lang w:val="uk-UA"/>
        </w:rPr>
        <w:t>7</w:t>
      </w:r>
      <w:r w:rsidRPr="008620A1">
        <w:rPr>
          <w:rFonts w:ascii="Times New Roman" w:hAnsi="Times New Roman" w:cs="Times New Roman"/>
          <w:bCs/>
          <w:sz w:val="28"/>
          <w:szCs w:val="28"/>
        </w:rPr>
        <w:t xml:space="preserve"> </w:t>
      </w:r>
      <w:r w:rsidRPr="008620A1">
        <w:rPr>
          <w:rFonts w:ascii="Times New Roman" w:hAnsi="Times New Roman" w:cs="Times New Roman"/>
          <w:bCs/>
          <w:sz w:val="28"/>
          <w:szCs w:val="28"/>
          <w:lang w:val="uk-UA"/>
        </w:rPr>
        <w:t xml:space="preserve">табл., </w:t>
      </w:r>
      <w:r w:rsidR="006F18B2" w:rsidRPr="008620A1">
        <w:rPr>
          <w:rFonts w:ascii="Times New Roman" w:hAnsi="Times New Roman" w:cs="Times New Roman"/>
          <w:bCs/>
          <w:sz w:val="28"/>
          <w:szCs w:val="28"/>
          <w:lang w:val="uk-UA"/>
        </w:rPr>
        <w:t>1</w:t>
      </w:r>
      <w:r w:rsidRPr="008620A1">
        <w:rPr>
          <w:rFonts w:ascii="Times New Roman" w:hAnsi="Times New Roman" w:cs="Times New Roman"/>
          <w:bCs/>
          <w:sz w:val="28"/>
          <w:szCs w:val="28"/>
          <w:lang w:val="uk-UA"/>
        </w:rPr>
        <w:t xml:space="preserve"> </w:t>
      </w:r>
      <w:r w:rsidR="006F18B2" w:rsidRPr="008620A1">
        <w:rPr>
          <w:rFonts w:ascii="Times New Roman" w:hAnsi="Times New Roman" w:cs="Times New Roman"/>
          <w:bCs/>
          <w:sz w:val="28"/>
          <w:szCs w:val="28"/>
          <w:lang w:val="uk-UA"/>
        </w:rPr>
        <w:t>дод</w:t>
      </w:r>
      <w:r w:rsidRPr="008620A1">
        <w:rPr>
          <w:rFonts w:ascii="Times New Roman" w:hAnsi="Times New Roman" w:cs="Times New Roman"/>
          <w:bCs/>
          <w:sz w:val="28"/>
          <w:szCs w:val="28"/>
          <w:lang w:val="uk-UA"/>
        </w:rPr>
        <w:t xml:space="preserve">., </w:t>
      </w:r>
      <w:r w:rsidR="00D1474C" w:rsidRPr="008620A1">
        <w:rPr>
          <w:rFonts w:ascii="Times New Roman" w:hAnsi="Times New Roman" w:cs="Times New Roman"/>
          <w:bCs/>
          <w:sz w:val="28"/>
          <w:szCs w:val="28"/>
          <w:lang w:val="uk-UA"/>
        </w:rPr>
        <w:t xml:space="preserve">30 </w:t>
      </w:r>
      <w:r w:rsidRPr="008620A1">
        <w:rPr>
          <w:rFonts w:ascii="Times New Roman" w:hAnsi="Times New Roman" w:cs="Times New Roman"/>
          <w:bCs/>
          <w:sz w:val="28"/>
          <w:szCs w:val="28"/>
          <w:lang w:val="uk-UA"/>
        </w:rPr>
        <w:t>джерел.</w:t>
      </w:r>
    </w:p>
    <w:p w:rsidR="00A57005" w:rsidRDefault="00A57005" w:rsidP="00A57005">
      <w:pPr>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Попит на розробку платформ дистанційної освіти в сучасних умовах</w:t>
      </w:r>
      <w:r w:rsidRPr="006816B3">
        <w:rPr>
          <w:rFonts w:ascii="Times New Roman" w:hAnsi="Times New Roman" w:cs="Times New Roman"/>
          <w:sz w:val="28"/>
          <w:szCs w:val="28"/>
          <w:lang w:val="uk-UA"/>
        </w:rPr>
        <w:t xml:space="preserve"> </w:t>
      </w:r>
      <w:r w:rsidRPr="001E554F">
        <w:rPr>
          <w:rFonts w:ascii="Times New Roman" w:hAnsi="Times New Roman" w:cs="Times New Roman"/>
          <w:sz w:val="28"/>
          <w:szCs w:val="28"/>
          <w:lang w:val="uk-UA"/>
        </w:rPr>
        <w:t>продовжує постійно зростати</w:t>
      </w:r>
      <w:r>
        <w:rPr>
          <w:rFonts w:ascii="Times New Roman" w:hAnsi="Times New Roman" w:cs="Times New Roman"/>
          <w:sz w:val="28"/>
          <w:szCs w:val="28"/>
          <w:lang w:val="uk-UA"/>
        </w:rPr>
        <w:t xml:space="preserve">. Впровадження методів машинного навчання у сферу освіти трансформує та виводить якість викладання на новий рівень. Адаптація контенту, оцінювання та послідовності, постійний аналіз та обробка великих масивів даних про дії студентів під час навчання вдосконалює існуючі системи та стає поштовхом до пошуку нових методів машинного навчання і засобів їхнього застосування у системах адаптивної освіти.  </w:t>
      </w:r>
    </w:p>
    <w:p w:rsidR="00A57005" w:rsidRDefault="00A57005" w:rsidP="00A57005">
      <w:pPr>
        <w:spacing w:line="360" w:lineRule="auto"/>
        <w:ind w:firstLine="708"/>
        <w:rPr>
          <w:rFonts w:ascii="Times New Roman" w:hAnsi="Times New Roman" w:cs="Times New Roman"/>
          <w:sz w:val="28"/>
          <w:szCs w:val="28"/>
          <w:lang w:val="uk-UA"/>
        </w:rPr>
      </w:pPr>
      <w:r w:rsidRPr="008D76E9">
        <w:rPr>
          <w:rFonts w:ascii="Times New Roman" w:hAnsi="Times New Roman" w:cs="Times New Roman"/>
          <w:sz w:val="28"/>
          <w:szCs w:val="28"/>
        </w:rPr>
        <w:t>Мета дано</w:t>
      </w:r>
      <w:r w:rsidRPr="008D76E9">
        <w:rPr>
          <w:rFonts w:ascii="Times New Roman" w:hAnsi="Times New Roman" w:cs="Times New Roman"/>
          <w:sz w:val="28"/>
          <w:szCs w:val="28"/>
          <w:lang w:val="uk-UA"/>
        </w:rPr>
        <w:t>ї дипломної роботи –</w:t>
      </w:r>
      <w:r>
        <w:rPr>
          <w:rFonts w:ascii="Times New Roman" w:hAnsi="Times New Roman" w:cs="Times New Roman"/>
          <w:sz w:val="28"/>
          <w:szCs w:val="28"/>
          <w:lang w:val="uk-UA"/>
        </w:rPr>
        <w:t xml:space="preserve"> дослідження застосування методів машинного навчання у навчальних платформах. У кінцевому результаті було реалізовано систему адаптивної освіти, описано її архітектуру та продемонстровано застосування методу машинного навчання при побудові навчальної системи. </w:t>
      </w:r>
    </w:p>
    <w:p w:rsidR="00A57005" w:rsidRDefault="00A57005" w:rsidP="00A57005">
      <w:pPr>
        <w:tabs>
          <w:tab w:val="center" w:pos="4819"/>
        </w:tabs>
        <w:spacing w:line="360" w:lineRule="auto"/>
        <w:jc w:val="both"/>
        <w:rPr>
          <w:rFonts w:ascii="Times New Roman" w:hAnsi="Times New Roman" w:cs="Times New Roman"/>
          <w:sz w:val="28"/>
          <w:lang w:val="uk-UA" w:eastAsia="ru-RU"/>
        </w:rPr>
      </w:pPr>
      <w:r w:rsidRPr="005707FA">
        <w:rPr>
          <w:rFonts w:ascii="Times New Roman" w:hAnsi="Times New Roman" w:cs="Times New Roman"/>
          <w:b/>
          <w:sz w:val="28"/>
          <w:lang w:val="uk-UA" w:eastAsia="ru-RU"/>
        </w:rPr>
        <w:t>Ключові слова:</w:t>
      </w:r>
      <w:r>
        <w:rPr>
          <w:rFonts w:ascii="Times New Roman" w:hAnsi="Times New Roman" w:cs="Times New Roman"/>
          <w:b/>
          <w:sz w:val="28"/>
          <w:lang w:val="uk-UA" w:eastAsia="ru-RU"/>
        </w:rPr>
        <w:t xml:space="preserve"> </w:t>
      </w:r>
      <w:r>
        <w:rPr>
          <w:rFonts w:ascii="Times New Roman" w:hAnsi="Times New Roman" w:cs="Times New Roman"/>
          <w:sz w:val="28"/>
          <w:lang w:val="en-US" w:eastAsia="ru-RU"/>
        </w:rPr>
        <w:t>Adaptive</w:t>
      </w:r>
      <w:r w:rsidRPr="004221E7">
        <w:rPr>
          <w:rFonts w:ascii="Times New Roman" w:hAnsi="Times New Roman" w:cs="Times New Roman"/>
          <w:sz w:val="28"/>
          <w:lang w:val="uk-UA" w:eastAsia="ru-RU"/>
        </w:rPr>
        <w:t xml:space="preserve"> </w:t>
      </w:r>
      <w:r>
        <w:rPr>
          <w:rFonts w:ascii="Times New Roman" w:hAnsi="Times New Roman" w:cs="Times New Roman"/>
          <w:sz w:val="28"/>
          <w:lang w:val="en-US" w:eastAsia="ru-RU"/>
        </w:rPr>
        <w:t>Learning</w:t>
      </w:r>
      <w:r w:rsidRPr="004221E7">
        <w:rPr>
          <w:rFonts w:ascii="Times New Roman" w:hAnsi="Times New Roman" w:cs="Times New Roman"/>
          <w:sz w:val="28"/>
          <w:lang w:val="uk-UA" w:eastAsia="ru-RU"/>
        </w:rPr>
        <w:t xml:space="preserve"> 3.0</w:t>
      </w:r>
      <w:r w:rsidRPr="00364DED">
        <w:rPr>
          <w:rFonts w:ascii="Times New Roman" w:hAnsi="Times New Roman" w:cs="Times New Roman"/>
          <w:sz w:val="28"/>
          <w:lang w:val="uk-UA" w:eastAsia="ru-RU"/>
        </w:rPr>
        <w:t xml:space="preserve">, </w:t>
      </w:r>
      <w:r>
        <w:rPr>
          <w:rFonts w:ascii="Times New Roman" w:hAnsi="Times New Roman" w:cs="Times New Roman"/>
          <w:sz w:val="28"/>
          <w:lang w:val="uk-UA" w:eastAsia="ru-RU"/>
        </w:rPr>
        <w:t xml:space="preserve">система адаптивної освіти, методи машинного навчання,  побудова персональної траєкторії навчання, навчальна платформа, дистанційна освіта, адаптивне навчання, Баєсова мережа, індивідуальна стратегія навчання. </w:t>
      </w:r>
    </w:p>
    <w:p w:rsidR="00A57005" w:rsidRDefault="00A57005" w:rsidP="00A57005">
      <w:pPr>
        <w:tabs>
          <w:tab w:val="center" w:pos="4819"/>
        </w:tabs>
        <w:spacing w:line="360" w:lineRule="auto"/>
        <w:jc w:val="both"/>
        <w:rPr>
          <w:rFonts w:ascii="Times New Roman" w:hAnsi="Times New Roman" w:cs="Times New Roman"/>
          <w:sz w:val="28"/>
          <w:lang w:val="uk-UA" w:eastAsia="ru-RU"/>
        </w:rPr>
      </w:pPr>
    </w:p>
    <w:p w:rsidR="00A57005" w:rsidRDefault="00A57005" w:rsidP="00A57005">
      <w:pPr>
        <w:tabs>
          <w:tab w:val="center" w:pos="4819"/>
        </w:tabs>
        <w:spacing w:line="360" w:lineRule="auto"/>
        <w:jc w:val="both"/>
        <w:rPr>
          <w:rFonts w:ascii="Times New Roman" w:hAnsi="Times New Roman" w:cs="Times New Roman"/>
          <w:sz w:val="28"/>
          <w:lang w:val="uk-UA" w:eastAsia="ru-RU"/>
        </w:rPr>
      </w:pPr>
    </w:p>
    <w:p w:rsidR="00536812" w:rsidRPr="00A57005" w:rsidRDefault="00536812">
      <w:pPr>
        <w:rPr>
          <w:rFonts w:ascii="Times New Roman" w:hAnsi="Times New Roman" w:cs="Times New Roman"/>
          <w:b/>
          <w:sz w:val="36"/>
          <w:lang w:val="uk-UA" w:eastAsia="ru-RU"/>
        </w:rPr>
      </w:pPr>
    </w:p>
    <w:p w:rsidR="002C4849" w:rsidRDefault="002C4849" w:rsidP="002C4849">
      <w:pPr>
        <w:tabs>
          <w:tab w:val="center" w:pos="4819"/>
        </w:tabs>
        <w:spacing w:line="360" w:lineRule="auto"/>
        <w:jc w:val="center"/>
        <w:rPr>
          <w:rFonts w:ascii="Times New Roman" w:hAnsi="Times New Roman" w:cs="Times New Roman"/>
          <w:b/>
          <w:sz w:val="36"/>
          <w:lang w:val="en-US" w:eastAsia="ru-RU"/>
        </w:rPr>
      </w:pPr>
      <w:r w:rsidRPr="00C62580">
        <w:rPr>
          <w:rFonts w:ascii="Times New Roman" w:hAnsi="Times New Roman" w:cs="Times New Roman"/>
          <w:b/>
          <w:sz w:val="36"/>
          <w:lang w:val="en-US" w:eastAsia="ru-RU"/>
        </w:rPr>
        <w:lastRenderedPageBreak/>
        <w:t>ABSTRACT</w:t>
      </w:r>
    </w:p>
    <w:p w:rsidR="00DF048B" w:rsidRDefault="002C5192" w:rsidP="002C4849">
      <w:pPr>
        <w:tabs>
          <w:tab w:val="center" w:pos="4819"/>
        </w:tabs>
        <w:spacing w:line="360" w:lineRule="auto"/>
        <w:jc w:val="center"/>
        <w:rPr>
          <w:rFonts w:ascii="Times New Roman" w:hAnsi="Times New Roman" w:cs="Times New Roman"/>
          <w:b/>
          <w:sz w:val="28"/>
          <w:szCs w:val="28"/>
          <w:lang w:val="uk-UA" w:eastAsia="ru-RU"/>
        </w:rPr>
      </w:pPr>
      <w:r>
        <w:rPr>
          <w:rFonts w:ascii="Times New Roman" w:hAnsi="Times New Roman" w:cs="Times New Roman"/>
          <w:b/>
          <w:sz w:val="28"/>
          <w:lang w:val="en-US" w:eastAsia="ru-RU"/>
        </w:rPr>
        <w:t>Kohinova</w:t>
      </w:r>
      <w:r w:rsidR="002C4849" w:rsidRPr="00C908FA">
        <w:rPr>
          <w:rFonts w:ascii="Times New Roman" w:hAnsi="Times New Roman" w:cs="Times New Roman"/>
          <w:b/>
          <w:sz w:val="28"/>
          <w:lang w:val="uk-UA" w:eastAsia="ru-RU"/>
        </w:rPr>
        <w:t xml:space="preserve"> </w:t>
      </w:r>
      <w:r w:rsidR="002C4849">
        <w:rPr>
          <w:rFonts w:ascii="Times New Roman" w:hAnsi="Times New Roman" w:cs="Times New Roman"/>
          <w:b/>
          <w:sz w:val="28"/>
          <w:lang w:val="en-US" w:eastAsia="ru-RU"/>
        </w:rPr>
        <w:t>A</w:t>
      </w:r>
      <w:r>
        <w:rPr>
          <w:rFonts w:ascii="Times New Roman" w:hAnsi="Times New Roman" w:cs="Times New Roman"/>
          <w:b/>
          <w:sz w:val="28"/>
          <w:lang w:val="en-US" w:eastAsia="ru-RU"/>
        </w:rPr>
        <w:t>lisa</w:t>
      </w:r>
      <w:r w:rsidR="002C4849" w:rsidRPr="00C908FA">
        <w:rPr>
          <w:rFonts w:ascii="Times New Roman" w:hAnsi="Times New Roman" w:cs="Times New Roman"/>
          <w:b/>
          <w:sz w:val="28"/>
          <w:lang w:val="en-US" w:eastAsia="ru-RU"/>
        </w:rPr>
        <w:t>`s</w:t>
      </w:r>
      <w:r w:rsidR="002C4849" w:rsidRPr="00C908FA">
        <w:rPr>
          <w:rFonts w:ascii="Times New Roman" w:hAnsi="Times New Roman" w:cs="Times New Roman"/>
          <w:b/>
          <w:sz w:val="28"/>
          <w:lang w:val="uk-UA" w:eastAsia="ru-RU"/>
        </w:rPr>
        <w:t xml:space="preserve"> bachelor’s thesis on the theme «</w:t>
      </w:r>
      <w:r w:rsidRPr="002C5192">
        <w:rPr>
          <w:rFonts w:ascii="Times New Roman" w:hAnsi="Times New Roman" w:cs="Times New Roman"/>
          <w:b/>
          <w:sz w:val="28"/>
          <w:lang w:val="uk-UA" w:eastAsia="ru-RU"/>
        </w:rPr>
        <w:t>Machine learning methods in adaptive learning</w:t>
      </w:r>
      <w:r w:rsidR="002C4849" w:rsidRPr="00DF048B">
        <w:rPr>
          <w:rFonts w:ascii="Times New Roman" w:hAnsi="Times New Roman" w:cs="Times New Roman"/>
          <w:b/>
          <w:sz w:val="28"/>
          <w:szCs w:val="28"/>
          <w:lang w:val="uk-UA" w:eastAsia="ru-RU"/>
        </w:rPr>
        <w:t>»</w:t>
      </w:r>
    </w:p>
    <w:p w:rsidR="00D1474C" w:rsidRPr="008620A1" w:rsidRDefault="00D1474C" w:rsidP="002C4849">
      <w:pPr>
        <w:tabs>
          <w:tab w:val="center" w:pos="4819"/>
        </w:tabs>
        <w:spacing w:line="360" w:lineRule="auto"/>
        <w:jc w:val="center"/>
        <w:rPr>
          <w:rFonts w:ascii="Times New Roman" w:hAnsi="Times New Roman" w:cs="Times New Roman"/>
          <w:b/>
          <w:sz w:val="28"/>
          <w:szCs w:val="28"/>
          <w:lang w:val="en-US" w:eastAsia="ru-RU"/>
        </w:rPr>
      </w:pPr>
      <w:r w:rsidRPr="008620A1">
        <w:rPr>
          <w:rFonts w:ascii="Times New Roman" w:hAnsi="Times New Roman" w:cs="Times New Roman"/>
          <w:b/>
          <w:sz w:val="28"/>
          <w:szCs w:val="28"/>
          <w:lang w:val="en-US"/>
        </w:rPr>
        <w:t xml:space="preserve">The thesis consists of </w:t>
      </w:r>
      <w:r w:rsidRPr="008620A1">
        <w:rPr>
          <w:rFonts w:ascii="Times New Roman" w:hAnsi="Times New Roman" w:cs="Times New Roman"/>
          <w:sz w:val="28"/>
          <w:szCs w:val="28"/>
          <w:lang w:val="uk-UA"/>
        </w:rPr>
        <w:t>9</w:t>
      </w:r>
      <w:r w:rsidR="006F18B2" w:rsidRPr="008620A1">
        <w:rPr>
          <w:rFonts w:ascii="Times New Roman" w:hAnsi="Times New Roman" w:cs="Times New Roman"/>
          <w:sz w:val="28"/>
          <w:szCs w:val="28"/>
          <w:lang w:val="uk-UA"/>
        </w:rPr>
        <w:t>9</w:t>
      </w:r>
      <w:r w:rsidRPr="008620A1">
        <w:rPr>
          <w:rFonts w:ascii="Times New Roman" w:hAnsi="Times New Roman" w:cs="Times New Roman"/>
          <w:sz w:val="28"/>
          <w:szCs w:val="28"/>
          <w:lang w:val="en-US"/>
        </w:rPr>
        <w:t xml:space="preserve"> p.,  </w:t>
      </w:r>
      <w:r w:rsidR="008620A1" w:rsidRPr="008620A1">
        <w:rPr>
          <w:rFonts w:ascii="Times New Roman" w:hAnsi="Times New Roman" w:cs="Times New Roman"/>
          <w:sz w:val="28"/>
          <w:szCs w:val="28"/>
          <w:lang w:val="en-US"/>
        </w:rPr>
        <w:t xml:space="preserve">31 </w:t>
      </w:r>
      <w:r w:rsidRPr="008620A1">
        <w:rPr>
          <w:rFonts w:ascii="Times New Roman" w:hAnsi="Times New Roman" w:cs="Times New Roman"/>
          <w:sz w:val="28"/>
          <w:szCs w:val="28"/>
          <w:lang w:val="en-US"/>
        </w:rPr>
        <w:t xml:space="preserve">fig., </w:t>
      </w:r>
      <w:r w:rsidR="008620A1" w:rsidRPr="008620A1">
        <w:rPr>
          <w:rFonts w:ascii="Times New Roman" w:hAnsi="Times New Roman" w:cs="Times New Roman"/>
          <w:sz w:val="28"/>
          <w:szCs w:val="28"/>
          <w:lang w:val="en-US"/>
        </w:rPr>
        <w:t xml:space="preserve">7 </w:t>
      </w:r>
      <w:r w:rsidRPr="008620A1">
        <w:rPr>
          <w:rFonts w:ascii="Times New Roman" w:hAnsi="Times New Roman" w:cs="Times New Roman"/>
          <w:sz w:val="28"/>
          <w:szCs w:val="28"/>
          <w:lang w:val="en-US"/>
        </w:rPr>
        <w:t xml:space="preserve">tabl., </w:t>
      </w:r>
      <w:r w:rsidR="006F18B2" w:rsidRPr="008620A1">
        <w:rPr>
          <w:rFonts w:ascii="Times New Roman" w:hAnsi="Times New Roman" w:cs="Times New Roman"/>
          <w:sz w:val="28"/>
          <w:szCs w:val="28"/>
          <w:lang w:val="en-US"/>
        </w:rPr>
        <w:t>1</w:t>
      </w:r>
      <w:r w:rsidRPr="008620A1">
        <w:rPr>
          <w:rFonts w:ascii="Times New Roman" w:hAnsi="Times New Roman" w:cs="Times New Roman"/>
          <w:sz w:val="28"/>
          <w:szCs w:val="28"/>
          <w:lang w:val="en-US"/>
        </w:rPr>
        <w:t xml:space="preserve"> append., </w:t>
      </w:r>
      <w:r w:rsidRPr="008620A1">
        <w:rPr>
          <w:rFonts w:ascii="Times New Roman" w:hAnsi="Times New Roman" w:cs="Times New Roman"/>
          <w:sz w:val="28"/>
          <w:szCs w:val="28"/>
          <w:lang w:val="uk-UA"/>
        </w:rPr>
        <w:t xml:space="preserve">30 </w:t>
      </w:r>
      <w:r w:rsidRPr="008620A1">
        <w:rPr>
          <w:rFonts w:ascii="Times New Roman" w:hAnsi="Times New Roman" w:cs="Times New Roman"/>
          <w:sz w:val="28"/>
          <w:szCs w:val="28"/>
          <w:lang w:val="en-US"/>
        </w:rPr>
        <w:t>sources</w:t>
      </w:r>
    </w:p>
    <w:p w:rsidR="00D1474C" w:rsidRPr="00D1474C" w:rsidRDefault="00D1474C" w:rsidP="00D1474C">
      <w:pPr>
        <w:tabs>
          <w:tab w:val="center" w:pos="4819"/>
        </w:tabs>
        <w:spacing w:line="360" w:lineRule="auto"/>
        <w:rPr>
          <w:rFonts w:ascii="Times New Roman" w:hAnsi="Times New Roman" w:cs="Times New Roman"/>
          <w:sz w:val="28"/>
          <w:szCs w:val="28"/>
          <w:lang w:val="uk-UA" w:eastAsia="ru-RU"/>
        </w:rPr>
      </w:pPr>
      <w:r>
        <w:rPr>
          <w:rFonts w:ascii="Times New Roman" w:hAnsi="Times New Roman" w:cs="Times New Roman"/>
          <w:sz w:val="28"/>
          <w:szCs w:val="28"/>
          <w:lang w:val="uk-UA" w:eastAsia="ru-RU"/>
        </w:rPr>
        <w:tab/>
        <w:t xml:space="preserve">      </w:t>
      </w:r>
      <w:r w:rsidRPr="00D1474C">
        <w:rPr>
          <w:rFonts w:ascii="Times New Roman" w:hAnsi="Times New Roman" w:cs="Times New Roman"/>
          <w:sz w:val="28"/>
          <w:szCs w:val="28"/>
          <w:lang w:val="uk-UA" w:eastAsia="ru-RU"/>
        </w:rPr>
        <w:t>Demand for the development of distance education platforms in modern conditions continues to grow. The introduction of machine learning methods in the field of education transforms and brings the quality of teaching to a new level. Content adaptation, assessment and consistency, continuous analysis and processing of large data sets of student actions during training improve existing systems and become an impetus for finding new machine learning methods and means of their application in adaptive education systems.</w:t>
      </w:r>
    </w:p>
    <w:p w:rsidR="00D1474C" w:rsidRDefault="00D1474C" w:rsidP="00D1474C">
      <w:pPr>
        <w:spacing w:line="360" w:lineRule="auto"/>
        <w:ind w:firstLine="720"/>
        <w:rPr>
          <w:rFonts w:ascii="Times New Roman" w:hAnsi="Times New Roman" w:cs="Times New Roman"/>
          <w:sz w:val="28"/>
          <w:szCs w:val="28"/>
          <w:lang w:val="uk-UA" w:eastAsia="ru-RU"/>
        </w:rPr>
      </w:pPr>
      <w:r w:rsidRPr="00D1474C">
        <w:rPr>
          <w:rFonts w:ascii="Times New Roman" w:hAnsi="Times New Roman" w:cs="Times New Roman"/>
          <w:sz w:val="28"/>
          <w:szCs w:val="28"/>
          <w:lang w:val="uk-UA" w:eastAsia="ru-RU"/>
        </w:rPr>
        <w:t>The purpose of this thesis is to study the application of machine learning methods in educational platforms. In the end, the system of adaptive education was implemented, its architecture was described and the application of the machine learning method in the construction of the educational system was demonstrated.</w:t>
      </w:r>
    </w:p>
    <w:p w:rsidR="006F18B2" w:rsidRDefault="00D1474C" w:rsidP="00D1474C">
      <w:pPr>
        <w:spacing w:line="360" w:lineRule="auto"/>
        <w:rPr>
          <w:rFonts w:ascii="Times New Roman" w:hAnsi="Times New Roman" w:cs="Times New Roman"/>
          <w:sz w:val="28"/>
          <w:szCs w:val="28"/>
          <w:lang w:val="uk-UA" w:eastAsia="ru-RU"/>
        </w:rPr>
        <w:sectPr w:rsidR="006F18B2" w:rsidSect="001F7F1B">
          <w:headerReference w:type="default" r:id="rId9"/>
          <w:pgSz w:w="12240" w:h="15840"/>
          <w:pgMar w:top="1134" w:right="850" w:bottom="1134" w:left="1701" w:header="708" w:footer="708" w:gutter="0"/>
          <w:cols w:space="708"/>
          <w:docGrid w:linePitch="360"/>
        </w:sectPr>
      </w:pPr>
      <w:r w:rsidRPr="00D1474C">
        <w:rPr>
          <w:rFonts w:ascii="Times New Roman" w:hAnsi="Times New Roman" w:cs="Times New Roman"/>
          <w:b/>
          <w:sz w:val="28"/>
          <w:szCs w:val="28"/>
          <w:lang w:val="uk-UA" w:eastAsia="ru-RU"/>
        </w:rPr>
        <w:t xml:space="preserve">Keywords: </w:t>
      </w:r>
      <w:r w:rsidRPr="00D1474C">
        <w:rPr>
          <w:rFonts w:ascii="Times New Roman" w:hAnsi="Times New Roman" w:cs="Times New Roman"/>
          <w:sz w:val="28"/>
          <w:szCs w:val="28"/>
          <w:lang w:val="uk-UA" w:eastAsia="ru-RU"/>
        </w:rPr>
        <w:t>Adaptive Learning 3.0, adaptive education system, machine learning methods, construction of personal learning trajectory, learning platform, distance education, adaptive learning, Bayesian network, individual learning strategy.</w:t>
      </w:r>
    </w:p>
    <w:sdt>
      <w:sdtPr>
        <w:rPr>
          <w:rFonts w:ascii="Times New Roman" w:eastAsiaTheme="minorHAnsi" w:hAnsi="Times New Roman" w:cs="Times New Roman"/>
          <w:color w:val="000000" w:themeColor="text1"/>
          <w:sz w:val="36"/>
          <w:szCs w:val="36"/>
          <w:lang w:eastAsia="en-US"/>
        </w:rPr>
        <w:id w:val="663131579"/>
        <w:docPartObj>
          <w:docPartGallery w:val="Table of Contents"/>
          <w:docPartUnique/>
        </w:docPartObj>
      </w:sdtPr>
      <w:sdtEndPr>
        <w:rPr>
          <w:bCs/>
          <w:color w:val="auto"/>
          <w:sz w:val="28"/>
          <w:szCs w:val="28"/>
        </w:rPr>
      </w:sdtEndPr>
      <w:sdtContent>
        <w:p w:rsidR="00DD2082" w:rsidRPr="00CB0406" w:rsidRDefault="00DD2082" w:rsidP="00DF048B">
          <w:pPr>
            <w:pStyle w:val="a5"/>
            <w:jc w:val="center"/>
            <w:rPr>
              <w:rFonts w:ascii="Times New Roman" w:hAnsi="Times New Roman" w:cs="Times New Roman"/>
              <w:color w:val="000000" w:themeColor="text1"/>
              <w:sz w:val="36"/>
              <w:szCs w:val="36"/>
              <w:lang w:val="uk-UA"/>
            </w:rPr>
          </w:pPr>
          <w:r w:rsidRPr="00CB0406">
            <w:rPr>
              <w:rFonts w:ascii="Times New Roman" w:hAnsi="Times New Roman" w:cs="Times New Roman"/>
              <w:color w:val="000000" w:themeColor="text1"/>
              <w:sz w:val="36"/>
              <w:szCs w:val="36"/>
              <w:lang w:val="uk-UA"/>
            </w:rPr>
            <w:t>Зміст</w:t>
          </w:r>
        </w:p>
        <w:p w:rsidR="00DF048B" w:rsidRPr="00CB0406" w:rsidRDefault="00DF048B" w:rsidP="00DF048B">
          <w:pPr>
            <w:rPr>
              <w:rFonts w:ascii="Times New Roman" w:hAnsi="Times New Roman" w:cs="Times New Roman"/>
              <w:sz w:val="28"/>
              <w:szCs w:val="28"/>
              <w:lang w:val="uk-UA" w:eastAsia="ru-RU"/>
            </w:rPr>
          </w:pPr>
        </w:p>
        <w:p w:rsidR="008620A1" w:rsidRPr="008620A1" w:rsidRDefault="00DD2082">
          <w:pPr>
            <w:pStyle w:val="11"/>
            <w:tabs>
              <w:tab w:val="right" w:leader="dot" w:pos="9679"/>
            </w:tabs>
            <w:rPr>
              <w:rFonts w:ascii="Times New Roman" w:hAnsi="Times New Roman"/>
              <w:noProof/>
              <w:sz w:val="28"/>
              <w:szCs w:val="28"/>
              <w:lang w:val="ru-RU" w:eastAsia="ru-RU"/>
            </w:rPr>
          </w:pPr>
          <w:r w:rsidRPr="008620A1">
            <w:rPr>
              <w:rFonts w:ascii="Times New Roman" w:hAnsi="Times New Roman"/>
              <w:sz w:val="28"/>
              <w:szCs w:val="28"/>
            </w:rPr>
            <w:fldChar w:fldCharType="begin"/>
          </w:r>
          <w:r w:rsidRPr="008620A1">
            <w:rPr>
              <w:rFonts w:ascii="Times New Roman" w:hAnsi="Times New Roman"/>
              <w:sz w:val="28"/>
              <w:szCs w:val="28"/>
            </w:rPr>
            <w:instrText xml:space="preserve"> TOC \o "1-3" \h \z \u </w:instrText>
          </w:r>
          <w:r w:rsidRPr="008620A1">
            <w:rPr>
              <w:rFonts w:ascii="Times New Roman" w:hAnsi="Times New Roman"/>
              <w:sz w:val="28"/>
              <w:szCs w:val="28"/>
            </w:rPr>
            <w:fldChar w:fldCharType="separate"/>
          </w:r>
          <w:hyperlink w:anchor="_Toc74313390" w:history="1">
            <w:r w:rsidR="008620A1" w:rsidRPr="008620A1">
              <w:rPr>
                <w:rStyle w:val="a9"/>
                <w:rFonts w:ascii="Times New Roman" w:hAnsi="Times New Roman"/>
                <w:noProof/>
                <w:sz w:val="28"/>
                <w:szCs w:val="28"/>
                <w:lang w:val="uk-UA"/>
              </w:rPr>
              <w:t>ПЕРЕЛІК УМОВНИХ ПОЗНАЧЕНЬ, СИМВОЛІВ, СКОРОЧЕНЬ ТА ТЕРМІНІВ</w:t>
            </w:r>
            <w:r w:rsidR="008620A1" w:rsidRPr="008620A1">
              <w:rPr>
                <w:rFonts w:ascii="Times New Roman" w:hAnsi="Times New Roman"/>
                <w:noProof/>
                <w:webHidden/>
                <w:sz w:val="28"/>
                <w:szCs w:val="28"/>
              </w:rPr>
              <w:tab/>
            </w:r>
            <w:r w:rsidR="008620A1" w:rsidRPr="008620A1">
              <w:rPr>
                <w:rFonts w:ascii="Times New Roman" w:hAnsi="Times New Roman"/>
                <w:noProof/>
                <w:webHidden/>
                <w:sz w:val="28"/>
                <w:szCs w:val="28"/>
              </w:rPr>
              <w:fldChar w:fldCharType="begin"/>
            </w:r>
            <w:r w:rsidR="008620A1" w:rsidRPr="008620A1">
              <w:rPr>
                <w:rFonts w:ascii="Times New Roman" w:hAnsi="Times New Roman"/>
                <w:noProof/>
                <w:webHidden/>
                <w:sz w:val="28"/>
                <w:szCs w:val="28"/>
              </w:rPr>
              <w:instrText xml:space="preserve"> PAGEREF _Toc74313390 \h </w:instrText>
            </w:r>
            <w:r w:rsidR="008620A1" w:rsidRPr="008620A1">
              <w:rPr>
                <w:rFonts w:ascii="Times New Roman" w:hAnsi="Times New Roman"/>
                <w:noProof/>
                <w:webHidden/>
                <w:sz w:val="28"/>
                <w:szCs w:val="28"/>
              </w:rPr>
            </w:r>
            <w:r w:rsidR="008620A1" w:rsidRPr="008620A1">
              <w:rPr>
                <w:rFonts w:ascii="Times New Roman" w:hAnsi="Times New Roman"/>
                <w:noProof/>
                <w:webHidden/>
                <w:sz w:val="28"/>
                <w:szCs w:val="28"/>
              </w:rPr>
              <w:fldChar w:fldCharType="separate"/>
            </w:r>
            <w:r w:rsidR="008620A1" w:rsidRPr="008620A1">
              <w:rPr>
                <w:rFonts w:ascii="Times New Roman" w:hAnsi="Times New Roman"/>
                <w:noProof/>
                <w:webHidden/>
                <w:sz w:val="28"/>
                <w:szCs w:val="28"/>
              </w:rPr>
              <w:t>8</w:t>
            </w:r>
            <w:r w:rsidR="008620A1" w:rsidRPr="008620A1">
              <w:rPr>
                <w:rFonts w:ascii="Times New Roman" w:hAnsi="Times New Roman"/>
                <w:noProof/>
                <w:webHidden/>
                <w:sz w:val="28"/>
                <w:szCs w:val="28"/>
              </w:rPr>
              <w:fldChar w:fldCharType="end"/>
            </w:r>
          </w:hyperlink>
        </w:p>
        <w:p w:rsidR="008620A1" w:rsidRPr="008620A1" w:rsidRDefault="008620A1">
          <w:pPr>
            <w:pStyle w:val="11"/>
            <w:tabs>
              <w:tab w:val="right" w:leader="dot" w:pos="9679"/>
            </w:tabs>
            <w:rPr>
              <w:rFonts w:ascii="Times New Roman" w:hAnsi="Times New Roman"/>
              <w:noProof/>
              <w:sz w:val="28"/>
              <w:szCs w:val="28"/>
              <w:lang w:val="ru-RU" w:eastAsia="ru-RU"/>
            </w:rPr>
          </w:pPr>
          <w:hyperlink w:anchor="_Toc74313391" w:history="1">
            <w:r w:rsidRPr="008620A1">
              <w:rPr>
                <w:rStyle w:val="a9"/>
                <w:rFonts w:ascii="Times New Roman" w:hAnsi="Times New Roman"/>
                <w:noProof/>
                <w:sz w:val="28"/>
                <w:szCs w:val="28"/>
                <w:lang w:val="uk-UA"/>
              </w:rPr>
              <w:t>ВСТУП</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_Toc74313391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9</w:t>
            </w:r>
            <w:r w:rsidRPr="008620A1">
              <w:rPr>
                <w:rFonts w:ascii="Times New Roman" w:hAnsi="Times New Roman"/>
                <w:noProof/>
                <w:webHidden/>
                <w:sz w:val="28"/>
                <w:szCs w:val="28"/>
              </w:rPr>
              <w:fldChar w:fldCharType="end"/>
            </w:r>
          </w:hyperlink>
        </w:p>
        <w:p w:rsidR="008620A1" w:rsidRPr="008620A1" w:rsidRDefault="008620A1">
          <w:pPr>
            <w:pStyle w:val="11"/>
            <w:tabs>
              <w:tab w:val="right" w:leader="dot" w:pos="9679"/>
            </w:tabs>
            <w:rPr>
              <w:rFonts w:ascii="Times New Roman" w:hAnsi="Times New Roman"/>
              <w:noProof/>
              <w:sz w:val="28"/>
              <w:szCs w:val="28"/>
              <w:lang w:val="ru-RU" w:eastAsia="ru-RU"/>
            </w:rPr>
          </w:pPr>
          <w:hyperlink w:anchor="_Toc74313392" w:history="1">
            <w:r w:rsidRPr="008620A1">
              <w:rPr>
                <w:rStyle w:val="a9"/>
                <w:rFonts w:ascii="Times New Roman" w:hAnsi="Times New Roman"/>
                <w:noProof/>
                <w:sz w:val="28"/>
                <w:szCs w:val="28"/>
              </w:rPr>
              <w:t>1 Концепція адаптивного навчання</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_Toc74313392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11</w:t>
            </w:r>
            <w:r w:rsidRPr="008620A1">
              <w:rPr>
                <w:rFonts w:ascii="Times New Roman" w:hAnsi="Times New Roman"/>
                <w:noProof/>
                <w:webHidden/>
                <w:sz w:val="28"/>
                <w:szCs w:val="28"/>
              </w:rPr>
              <w:fldChar w:fldCharType="end"/>
            </w:r>
          </w:hyperlink>
        </w:p>
        <w:p w:rsidR="008620A1" w:rsidRPr="008620A1" w:rsidRDefault="008620A1">
          <w:pPr>
            <w:pStyle w:val="21"/>
            <w:rPr>
              <w:rFonts w:ascii="Times New Roman" w:hAnsi="Times New Roman"/>
              <w:noProof/>
              <w:sz w:val="28"/>
              <w:szCs w:val="28"/>
              <w:lang w:val="ru-RU" w:eastAsia="ru-RU"/>
            </w:rPr>
          </w:pPr>
          <w:hyperlink w:anchor="_Toc74313393" w:history="1">
            <w:r w:rsidRPr="008620A1">
              <w:rPr>
                <w:rStyle w:val="a9"/>
                <w:rFonts w:ascii="Times New Roman" w:hAnsi="Times New Roman"/>
                <w:noProof/>
                <w:sz w:val="28"/>
                <w:szCs w:val="28"/>
              </w:rPr>
              <w:t>1.1.</w:t>
            </w:r>
            <w:r w:rsidRPr="008620A1">
              <w:rPr>
                <w:rFonts w:ascii="Times New Roman" w:hAnsi="Times New Roman"/>
                <w:noProof/>
                <w:sz w:val="28"/>
                <w:szCs w:val="28"/>
                <w:lang w:val="ru-RU" w:eastAsia="ru-RU"/>
              </w:rPr>
              <w:tab/>
            </w:r>
            <w:r w:rsidRPr="008620A1">
              <w:rPr>
                <w:rStyle w:val="a9"/>
                <w:rFonts w:ascii="Times New Roman" w:hAnsi="Times New Roman"/>
                <w:noProof/>
                <w:sz w:val="28"/>
                <w:szCs w:val="28"/>
              </w:rPr>
              <w:t>Історія виникнення ідеї Adaptive Learning</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_Toc74313393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11</w:t>
            </w:r>
            <w:r w:rsidRPr="008620A1">
              <w:rPr>
                <w:rFonts w:ascii="Times New Roman" w:hAnsi="Times New Roman"/>
                <w:noProof/>
                <w:webHidden/>
                <w:sz w:val="28"/>
                <w:szCs w:val="28"/>
              </w:rPr>
              <w:fldChar w:fldCharType="end"/>
            </w:r>
          </w:hyperlink>
        </w:p>
        <w:p w:rsidR="008620A1" w:rsidRPr="008620A1" w:rsidRDefault="008620A1">
          <w:pPr>
            <w:pStyle w:val="21"/>
            <w:rPr>
              <w:rFonts w:ascii="Times New Roman" w:hAnsi="Times New Roman"/>
              <w:noProof/>
              <w:sz w:val="28"/>
              <w:szCs w:val="28"/>
              <w:lang w:val="ru-RU" w:eastAsia="ru-RU"/>
            </w:rPr>
          </w:pPr>
          <w:hyperlink w:anchor="_Toc74313394" w:history="1">
            <w:r w:rsidRPr="008620A1">
              <w:rPr>
                <w:rStyle w:val="a9"/>
                <w:rFonts w:ascii="Times New Roman" w:hAnsi="Times New Roman"/>
                <w:noProof/>
                <w:sz w:val="28"/>
                <w:szCs w:val="28"/>
                <w:lang w:val="uk-UA"/>
              </w:rPr>
              <w:t>1.2.</w:t>
            </w:r>
            <w:r w:rsidRPr="008620A1">
              <w:rPr>
                <w:rFonts w:ascii="Times New Roman" w:hAnsi="Times New Roman"/>
                <w:noProof/>
                <w:sz w:val="28"/>
                <w:szCs w:val="28"/>
                <w:lang w:val="ru-RU" w:eastAsia="ru-RU"/>
              </w:rPr>
              <w:tab/>
            </w:r>
            <w:r w:rsidRPr="008620A1">
              <w:rPr>
                <w:rStyle w:val="a9"/>
                <w:rFonts w:ascii="Times New Roman" w:hAnsi="Times New Roman"/>
                <w:noProof/>
                <w:sz w:val="28"/>
                <w:szCs w:val="28"/>
                <w:lang w:val="uk-UA"/>
              </w:rPr>
              <w:t>Класифікація існуючих систем адаптивної освіти</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_Toc74313394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12</w:t>
            </w:r>
            <w:r w:rsidRPr="008620A1">
              <w:rPr>
                <w:rFonts w:ascii="Times New Roman" w:hAnsi="Times New Roman"/>
                <w:noProof/>
                <w:webHidden/>
                <w:sz w:val="28"/>
                <w:szCs w:val="28"/>
              </w:rPr>
              <w:fldChar w:fldCharType="end"/>
            </w:r>
          </w:hyperlink>
        </w:p>
        <w:p w:rsidR="008620A1" w:rsidRPr="008620A1" w:rsidRDefault="008620A1">
          <w:pPr>
            <w:pStyle w:val="21"/>
            <w:rPr>
              <w:rFonts w:ascii="Times New Roman" w:hAnsi="Times New Roman"/>
              <w:noProof/>
              <w:sz w:val="28"/>
              <w:szCs w:val="28"/>
              <w:lang w:val="ru-RU" w:eastAsia="ru-RU"/>
            </w:rPr>
          </w:pPr>
          <w:hyperlink w:anchor="_Toc74313395" w:history="1">
            <w:r w:rsidRPr="008620A1">
              <w:rPr>
                <w:rStyle w:val="a9"/>
                <w:rFonts w:ascii="Times New Roman" w:hAnsi="Times New Roman"/>
                <w:noProof/>
                <w:sz w:val="28"/>
                <w:szCs w:val="28"/>
                <w:lang w:val="uk-UA"/>
              </w:rPr>
              <w:t xml:space="preserve">1.3 Концепція дистанційної платформи адаптивної освіти, побудованої на технології </w:t>
            </w:r>
            <w:r w:rsidRPr="008620A1">
              <w:rPr>
                <w:rStyle w:val="a9"/>
                <w:rFonts w:ascii="Times New Roman" w:hAnsi="Times New Roman"/>
                <w:noProof/>
                <w:sz w:val="28"/>
                <w:szCs w:val="28"/>
              </w:rPr>
              <w:t>Adaptive</w:t>
            </w:r>
            <w:r w:rsidRPr="008620A1">
              <w:rPr>
                <w:rStyle w:val="a9"/>
                <w:rFonts w:ascii="Times New Roman" w:hAnsi="Times New Roman"/>
                <w:noProof/>
                <w:sz w:val="28"/>
                <w:szCs w:val="28"/>
                <w:lang w:val="uk-UA"/>
              </w:rPr>
              <w:t xml:space="preserve"> </w:t>
            </w:r>
            <w:r w:rsidRPr="008620A1">
              <w:rPr>
                <w:rStyle w:val="a9"/>
                <w:rFonts w:ascii="Times New Roman" w:hAnsi="Times New Roman"/>
                <w:noProof/>
                <w:sz w:val="28"/>
                <w:szCs w:val="28"/>
              </w:rPr>
              <w:t>Learning</w:t>
            </w:r>
            <w:r w:rsidRPr="008620A1">
              <w:rPr>
                <w:rStyle w:val="a9"/>
                <w:rFonts w:ascii="Times New Roman" w:hAnsi="Times New Roman"/>
                <w:noProof/>
                <w:sz w:val="28"/>
                <w:szCs w:val="28"/>
                <w:lang w:val="uk-UA"/>
              </w:rPr>
              <w:t xml:space="preserve"> 3.0</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_Toc74313395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17</w:t>
            </w:r>
            <w:r w:rsidRPr="008620A1">
              <w:rPr>
                <w:rFonts w:ascii="Times New Roman" w:hAnsi="Times New Roman"/>
                <w:noProof/>
                <w:webHidden/>
                <w:sz w:val="28"/>
                <w:szCs w:val="28"/>
              </w:rPr>
              <w:fldChar w:fldCharType="end"/>
            </w:r>
          </w:hyperlink>
        </w:p>
        <w:p w:rsidR="008620A1" w:rsidRPr="008620A1" w:rsidRDefault="008620A1">
          <w:pPr>
            <w:pStyle w:val="31"/>
            <w:tabs>
              <w:tab w:val="right" w:leader="dot" w:pos="9679"/>
            </w:tabs>
            <w:rPr>
              <w:rFonts w:ascii="Times New Roman" w:hAnsi="Times New Roman"/>
              <w:noProof/>
              <w:sz w:val="28"/>
              <w:szCs w:val="28"/>
              <w:lang w:val="ru-RU" w:eastAsia="ru-RU"/>
            </w:rPr>
          </w:pPr>
          <w:hyperlink w:anchor="_Toc74313396" w:history="1">
            <w:r w:rsidRPr="008620A1">
              <w:rPr>
                <w:rStyle w:val="a9"/>
                <w:rFonts w:ascii="Times New Roman" w:hAnsi="Times New Roman"/>
                <w:noProof/>
                <w:sz w:val="28"/>
                <w:szCs w:val="28"/>
                <w:lang w:val="uk-UA"/>
              </w:rPr>
              <w:t>1.3.1. Основні якості</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_Toc74313396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17</w:t>
            </w:r>
            <w:r w:rsidRPr="008620A1">
              <w:rPr>
                <w:rFonts w:ascii="Times New Roman" w:hAnsi="Times New Roman"/>
                <w:noProof/>
                <w:webHidden/>
                <w:sz w:val="28"/>
                <w:szCs w:val="28"/>
              </w:rPr>
              <w:fldChar w:fldCharType="end"/>
            </w:r>
          </w:hyperlink>
        </w:p>
        <w:p w:rsidR="008620A1" w:rsidRPr="008620A1" w:rsidRDefault="008620A1">
          <w:pPr>
            <w:pStyle w:val="31"/>
            <w:tabs>
              <w:tab w:val="right" w:leader="dot" w:pos="9679"/>
            </w:tabs>
            <w:rPr>
              <w:rFonts w:ascii="Times New Roman" w:hAnsi="Times New Roman"/>
              <w:noProof/>
              <w:sz w:val="28"/>
              <w:szCs w:val="28"/>
              <w:lang w:val="ru-RU" w:eastAsia="ru-RU"/>
            </w:rPr>
          </w:pPr>
          <w:hyperlink w:anchor="_Toc74313397" w:history="1">
            <w:r w:rsidRPr="008620A1">
              <w:rPr>
                <w:rStyle w:val="a9"/>
                <w:rFonts w:ascii="Times New Roman" w:hAnsi="Times New Roman"/>
                <w:noProof/>
                <w:sz w:val="28"/>
                <w:szCs w:val="28"/>
                <w:lang w:val="uk-UA"/>
              </w:rPr>
              <w:t>1.3.2 Складові частини</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_Toc74313397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18</w:t>
            </w:r>
            <w:r w:rsidRPr="008620A1">
              <w:rPr>
                <w:rFonts w:ascii="Times New Roman" w:hAnsi="Times New Roman"/>
                <w:noProof/>
                <w:webHidden/>
                <w:sz w:val="28"/>
                <w:szCs w:val="28"/>
              </w:rPr>
              <w:fldChar w:fldCharType="end"/>
            </w:r>
          </w:hyperlink>
        </w:p>
        <w:p w:rsidR="008620A1" w:rsidRPr="008620A1" w:rsidRDefault="008620A1">
          <w:pPr>
            <w:pStyle w:val="31"/>
            <w:tabs>
              <w:tab w:val="right" w:leader="dot" w:pos="9679"/>
            </w:tabs>
            <w:rPr>
              <w:rFonts w:ascii="Times New Roman" w:hAnsi="Times New Roman"/>
              <w:noProof/>
              <w:sz w:val="28"/>
              <w:szCs w:val="28"/>
              <w:lang w:val="ru-RU" w:eastAsia="ru-RU"/>
            </w:rPr>
          </w:pPr>
          <w:hyperlink w:anchor="_Toc74313398" w:history="1">
            <w:r w:rsidRPr="008620A1">
              <w:rPr>
                <w:rStyle w:val="a9"/>
                <w:rFonts w:ascii="Times New Roman" w:hAnsi="Times New Roman"/>
                <w:noProof/>
                <w:sz w:val="28"/>
                <w:szCs w:val="28"/>
              </w:rPr>
              <w:t>1.3.3</w:t>
            </w:r>
            <w:r w:rsidRPr="008620A1">
              <w:rPr>
                <w:rStyle w:val="a9"/>
                <w:rFonts w:ascii="Times New Roman" w:hAnsi="Times New Roman"/>
                <w:noProof/>
                <w:sz w:val="28"/>
                <w:szCs w:val="28"/>
                <w:lang w:val="uk-UA"/>
              </w:rPr>
              <w:t>.</w:t>
            </w:r>
            <w:r w:rsidRPr="008620A1">
              <w:rPr>
                <w:rStyle w:val="a9"/>
                <w:rFonts w:ascii="Times New Roman" w:hAnsi="Times New Roman"/>
                <w:noProof/>
                <w:sz w:val="28"/>
                <w:szCs w:val="28"/>
              </w:rPr>
              <w:t xml:space="preserve"> Переваги</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_Toc74313398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20</w:t>
            </w:r>
            <w:r w:rsidRPr="008620A1">
              <w:rPr>
                <w:rFonts w:ascii="Times New Roman" w:hAnsi="Times New Roman"/>
                <w:noProof/>
                <w:webHidden/>
                <w:sz w:val="28"/>
                <w:szCs w:val="28"/>
              </w:rPr>
              <w:fldChar w:fldCharType="end"/>
            </w:r>
          </w:hyperlink>
        </w:p>
        <w:p w:rsidR="008620A1" w:rsidRPr="008620A1" w:rsidRDefault="008620A1">
          <w:pPr>
            <w:pStyle w:val="31"/>
            <w:tabs>
              <w:tab w:val="right" w:leader="dot" w:pos="9679"/>
            </w:tabs>
            <w:rPr>
              <w:rFonts w:ascii="Times New Roman" w:hAnsi="Times New Roman"/>
              <w:noProof/>
              <w:sz w:val="28"/>
              <w:szCs w:val="28"/>
              <w:lang w:val="ru-RU" w:eastAsia="ru-RU"/>
            </w:rPr>
          </w:pPr>
          <w:hyperlink w:anchor="_Toc74313399" w:history="1">
            <w:r w:rsidRPr="008620A1">
              <w:rPr>
                <w:rStyle w:val="a9"/>
                <w:rFonts w:ascii="Times New Roman" w:hAnsi="Times New Roman"/>
                <w:noProof/>
                <w:sz w:val="28"/>
                <w:szCs w:val="28"/>
                <w:lang w:val="uk-UA"/>
              </w:rPr>
              <w:t>1.3.4. Недоліки</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_Toc74313399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22</w:t>
            </w:r>
            <w:r w:rsidRPr="008620A1">
              <w:rPr>
                <w:rFonts w:ascii="Times New Roman" w:hAnsi="Times New Roman"/>
                <w:noProof/>
                <w:webHidden/>
                <w:sz w:val="28"/>
                <w:szCs w:val="28"/>
              </w:rPr>
              <w:fldChar w:fldCharType="end"/>
            </w:r>
          </w:hyperlink>
        </w:p>
        <w:p w:rsidR="008620A1" w:rsidRPr="008620A1" w:rsidRDefault="008620A1">
          <w:pPr>
            <w:pStyle w:val="21"/>
            <w:rPr>
              <w:rFonts w:ascii="Times New Roman" w:hAnsi="Times New Roman"/>
              <w:noProof/>
              <w:sz w:val="28"/>
              <w:szCs w:val="28"/>
              <w:lang w:val="ru-RU" w:eastAsia="ru-RU"/>
            </w:rPr>
          </w:pPr>
          <w:hyperlink w:anchor="_Toc74313400" w:history="1">
            <w:r w:rsidRPr="008620A1">
              <w:rPr>
                <w:rStyle w:val="a9"/>
                <w:rFonts w:ascii="Times New Roman" w:hAnsi="Times New Roman"/>
                <w:noProof/>
                <w:sz w:val="28"/>
                <w:szCs w:val="28"/>
                <w:shd w:val="clear" w:color="auto" w:fill="FFFFFF"/>
                <w:lang w:val="uk-UA"/>
              </w:rPr>
              <w:t xml:space="preserve">1.4.  </w:t>
            </w:r>
            <w:r w:rsidRPr="008620A1">
              <w:rPr>
                <w:rStyle w:val="a9"/>
                <w:rFonts w:ascii="Times New Roman" w:hAnsi="Times New Roman"/>
                <w:noProof/>
                <w:sz w:val="28"/>
                <w:szCs w:val="28"/>
                <w:shd w:val="clear" w:color="auto" w:fill="FFFFFF"/>
              </w:rPr>
              <w:t>Перспективи розвитку</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_Toc74313400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22</w:t>
            </w:r>
            <w:r w:rsidRPr="008620A1">
              <w:rPr>
                <w:rFonts w:ascii="Times New Roman" w:hAnsi="Times New Roman"/>
                <w:noProof/>
                <w:webHidden/>
                <w:sz w:val="28"/>
                <w:szCs w:val="28"/>
              </w:rPr>
              <w:fldChar w:fldCharType="end"/>
            </w:r>
          </w:hyperlink>
        </w:p>
        <w:p w:rsidR="008620A1" w:rsidRPr="008620A1" w:rsidRDefault="008620A1">
          <w:pPr>
            <w:pStyle w:val="11"/>
            <w:tabs>
              <w:tab w:val="right" w:leader="dot" w:pos="9679"/>
            </w:tabs>
            <w:rPr>
              <w:rFonts w:ascii="Times New Roman" w:hAnsi="Times New Roman"/>
              <w:noProof/>
              <w:sz w:val="28"/>
              <w:szCs w:val="28"/>
              <w:lang w:val="ru-RU" w:eastAsia="ru-RU"/>
            </w:rPr>
          </w:pPr>
          <w:hyperlink w:anchor="_Toc74313401" w:history="1">
            <w:r w:rsidRPr="008620A1">
              <w:rPr>
                <w:rStyle w:val="a9"/>
                <w:rFonts w:ascii="Times New Roman" w:hAnsi="Times New Roman"/>
                <w:noProof/>
                <w:sz w:val="28"/>
                <w:szCs w:val="28"/>
                <w:lang w:val="uk-UA"/>
              </w:rPr>
              <w:t xml:space="preserve">2 </w:t>
            </w:r>
            <w:r w:rsidRPr="008620A1">
              <w:rPr>
                <w:rStyle w:val="a9"/>
                <w:rFonts w:ascii="Times New Roman" w:hAnsi="Times New Roman"/>
                <w:noProof/>
                <w:sz w:val="28"/>
                <w:szCs w:val="28"/>
              </w:rPr>
              <w:t>Застосування методів машинного навчання в адаптивній освіті</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_Toc74313401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25</w:t>
            </w:r>
            <w:r w:rsidRPr="008620A1">
              <w:rPr>
                <w:rFonts w:ascii="Times New Roman" w:hAnsi="Times New Roman"/>
                <w:noProof/>
                <w:webHidden/>
                <w:sz w:val="28"/>
                <w:szCs w:val="28"/>
              </w:rPr>
              <w:fldChar w:fldCharType="end"/>
            </w:r>
          </w:hyperlink>
        </w:p>
        <w:p w:rsidR="008620A1" w:rsidRPr="008620A1" w:rsidRDefault="008620A1">
          <w:pPr>
            <w:pStyle w:val="21"/>
            <w:rPr>
              <w:rFonts w:ascii="Times New Roman" w:hAnsi="Times New Roman"/>
              <w:noProof/>
              <w:sz w:val="28"/>
              <w:szCs w:val="28"/>
              <w:lang w:val="ru-RU" w:eastAsia="ru-RU"/>
            </w:rPr>
          </w:pPr>
          <w:hyperlink w:anchor="_Toc74313402" w:history="1">
            <w:r w:rsidRPr="008620A1">
              <w:rPr>
                <w:rStyle w:val="a9"/>
                <w:rFonts w:ascii="Times New Roman" w:hAnsi="Times New Roman"/>
                <w:noProof/>
                <w:sz w:val="28"/>
                <w:szCs w:val="28"/>
                <w:lang w:val="uk-UA"/>
              </w:rPr>
              <w:t>2.1 Типи адаптації освітнього процесу</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_Toc74313402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25</w:t>
            </w:r>
            <w:r w:rsidRPr="008620A1">
              <w:rPr>
                <w:rFonts w:ascii="Times New Roman" w:hAnsi="Times New Roman"/>
                <w:noProof/>
                <w:webHidden/>
                <w:sz w:val="28"/>
                <w:szCs w:val="28"/>
              </w:rPr>
              <w:fldChar w:fldCharType="end"/>
            </w:r>
          </w:hyperlink>
        </w:p>
        <w:p w:rsidR="008620A1" w:rsidRPr="008620A1" w:rsidRDefault="008620A1">
          <w:pPr>
            <w:pStyle w:val="31"/>
            <w:tabs>
              <w:tab w:val="right" w:leader="dot" w:pos="9679"/>
            </w:tabs>
            <w:rPr>
              <w:rFonts w:ascii="Times New Roman" w:hAnsi="Times New Roman"/>
              <w:noProof/>
              <w:sz w:val="28"/>
              <w:szCs w:val="28"/>
              <w:lang w:val="ru-RU" w:eastAsia="ru-RU"/>
            </w:rPr>
          </w:pPr>
          <w:hyperlink w:anchor="_Toc74313403" w:history="1">
            <w:r w:rsidRPr="008620A1">
              <w:rPr>
                <w:rStyle w:val="a9"/>
                <w:rFonts w:ascii="Times New Roman" w:hAnsi="Times New Roman"/>
                <w:noProof/>
                <w:sz w:val="28"/>
                <w:szCs w:val="28"/>
                <w:lang w:val="uk-UA"/>
              </w:rPr>
              <w:t>2.1.1 Адаптація контенту (</w:t>
            </w:r>
            <w:r w:rsidRPr="008620A1">
              <w:rPr>
                <w:rStyle w:val="a9"/>
                <w:rFonts w:ascii="Times New Roman" w:hAnsi="Times New Roman"/>
                <w:noProof/>
                <w:sz w:val="28"/>
                <w:szCs w:val="28"/>
              </w:rPr>
              <w:t>Adaptive</w:t>
            </w:r>
            <w:r w:rsidRPr="008620A1">
              <w:rPr>
                <w:rStyle w:val="a9"/>
                <w:rFonts w:ascii="Times New Roman" w:hAnsi="Times New Roman"/>
                <w:noProof/>
                <w:sz w:val="28"/>
                <w:szCs w:val="28"/>
                <w:lang w:val="uk-UA"/>
              </w:rPr>
              <w:t xml:space="preserve"> </w:t>
            </w:r>
            <w:r w:rsidRPr="008620A1">
              <w:rPr>
                <w:rStyle w:val="a9"/>
                <w:rFonts w:ascii="Times New Roman" w:hAnsi="Times New Roman"/>
                <w:noProof/>
                <w:sz w:val="28"/>
                <w:szCs w:val="28"/>
              </w:rPr>
              <w:t>Content</w:t>
            </w:r>
            <w:r w:rsidRPr="008620A1">
              <w:rPr>
                <w:rStyle w:val="a9"/>
                <w:rFonts w:ascii="Times New Roman" w:hAnsi="Times New Roman"/>
                <w:noProof/>
                <w:sz w:val="28"/>
                <w:szCs w:val="28"/>
                <w:lang w:val="uk-UA"/>
              </w:rPr>
              <w:t>)</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_Toc74313403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26</w:t>
            </w:r>
            <w:r w:rsidRPr="008620A1">
              <w:rPr>
                <w:rFonts w:ascii="Times New Roman" w:hAnsi="Times New Roman"/>
                <w:noProof/>
                <w:webHidden/>
                <w:sz w:val="28"/>
                <w:szCs w:val="28"/>
              </w:rPr>
              <w:fldChar w:fldCharType="end"/>
            </w:r>
          </w:hyperlink>
        </w:p>
        <w:p w:rsidR="008620A1" w:rsidRPr="008620A1" w:rsidRDefault="008620A1">
          <w:pPr>
            <w:pStyle w:val="31"/>
            <w:tabs>
              <w:tab w:val="right" w:leader="dot" w:pos="9679"/>
            </w:tabs>
            <w:rPr>
              <w:rFonts w:ascii="Times New Roman" w:hAnsi="Times New Roman"/>
              <w:noProof/>
              <w:sz w:val="28"/>
              <w:szCs w:val="28"/>
              <w:lang w:val="ru-RU" w:eastAsia="ru-RU"/>
            </w:rPr>
          </w:pPr>
          <w:hyperlink w:anchor="_Toc74313404" w:history="1">
            <w:r w:rsidRPr="008620A1">
              <w:rPr>
                <w:rStyle w:val="a9"/>
                <w:rFonts w:ascii="Times New Roman" w:hAnsi="Times New Roman"/>
                <w:noProof/>
                <w:sz w:val="28"/>
                <w:szCs w:val="28"/>
                <w:lang w:val="uk-UA"/>
              </w:rPr>
              <w:t>2.1.2 Адаптація оцінювання (</w:t>
            </w:r>
            <w:r w:rsidRPr="008620A1">
              <w:rPr>
                <w:rStyle w:val="a9"/>
                <w:rFonts w:ascii="Times New Roman" w:hAnsi="Times New Roman"/>
                <w:noProof/>
                <w:sz w:val="28"/>
                <w:szCs w:val="28"/>
              </w:rPr>
              <w:t>Adaptive</w:t>
            </w:r>
            <w:r w:rsidRPr="008620A1">
              <w:rPr>
                <w:rStyle w:val="a9"/>
                <w:rFonts w:ascii="Times New Roman" w:hAnsi="Times New Roman"/>
                <w:noProof/>
                <w:sz w:val="28"/>
                <w:szCs w:val="28"/>
                <w:lang w:val="uk-UA"/>
              </w:rPr>
              <w:t xml:space="preserve"> </w:t>
            </w:r>
            <w:r w:rsidRPr="008620A1">
              <w:rPr>
                <w:rStyle w:val="a9"/>
                <w:rFonts w:ascii="Times New Roman" w:hAnsi="Times New Roman"/>
                <w:noProof/>
                <w:sz w:val="28"/>
                <w:szCs w:val="28"/>
              </w:rPr>
              <w:t>assessment</w:t>
            </w:r>
            <w:r w:rsidRPr="008620A1">
              <w:rPr>
                <w:rStyle w:val="a9"/>
                <w:rFonts w:ascii="Times New Roman" w:hAnsi="Times New Roman"/>
                <w:noProof/>
                <w:sz w:val="28"/>
                <w:szCs w:val="28"/>
                <w:lang w:val="uk-UA"/>
              </w:rPr>
              <w:t>)</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_Toc74313404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28</w:t>
            </w:r>
            <w:r w:rsidRPr="008620A1">
              <w:rPr>
                <w:rFonts w:ascii="Times New Roman" w:hAnsi="Times New Roman"/>
                <w:noProof/>
                <w:webHidden/>
                <w:sz w:val="28"/>
                <w:szCs w:val="28"/>
              </w:rPr>
              <w:fldChar w:fldCharType="end"/>
            </w:r>
          </w:hyperlink>
        </w:p>
        <w:p w:rsidR="008620A1" w:rsidRPr="008620A1" w:rsidRDefault="008620A1">
          <w:pPr>
            <w:pStyle w:val="31"/>
            <w:tabs>
              <w:tab w:val="right" w:leader="dot" w:pos="9679"/>
            </w:tabs>
            <w:rPr>
              <w:rFonts w:ascii="Times New Roman" w:hAnsi="Times New Roman"/>
              <w:noProof/>
              <w:sz w:val="28"/>
              <w:szCs w:val="28"/>
              <w:lang w:val="ru-RU" w:eastAsia="ru-RU"/>
            </w:rPr>
          </w:pPr>
          <w:hyperlink w:anchor="_Toc74313405" w:history="1">
            <w:r w:rsidRPr="008620A1">
              <w:rPr>
                <w:rStyle w:val="a9"/>
                <w:rFonts w:ascii="Times New Roman" w:hAnsi="Times New Roman"/>
                <w:noProof/>
                <w:sz w:val="28"/>
                <w:szCs w:val="28"/>
                <w:lang w:val="uk-UA"/>
              </w:rPr>
              <w:t>2.1.3 Адаптація послідовності (</w:t>
            </w:r>
            <w:r w:rsidRPr="008620A1">
              <w:rPr>
                <w:rStyle w:val="a9"/>
                <w:rFonts w:ascii="Times New Roman" w:hAnsi="Times New Roman"/>
                <w:noProof/>
                <w:sz w:val="28"/>
                <w:szCs w:val="28"/>
              </w:rPr>
              <w:t>Adaptive</w:t>
            </w:r>
            <w:r w:rsidRPr="008620A1">
              <w:rPr>
                <w:rStyle w:val="a9"/>
                <w:rFonts w:ascii="Times New Roman" w:hAnsi="Times New Roman"/>
                <w:noProof/>
                <w:sz w:val="28"/>
                <w:szCs w:val="28"/>
                <w:lang w:val="uk-UA"/>
              </w:rPr>
              <w:t xml:space="preserve"> </w:t>
            </w:r>
            <w:r w:rsidRPr="008620A1">
              <w:rPr>
                <w:rStyle w:val="a9"/>
                <w:rFonts w:ascii="Times New Roman" w:hAnsi="Times New Roman"/>
                <w:noProof/>
                <w:sz w:val="28"/>
                <w:szCs w:val="28"/>
              </w:rPr>
              <w:t>Sequence</w:t>
            </w:r>
            <w:r w:rsidRPr="008620A1">
              <w:rPr>
                <w:rStyle w:val="a9"/>
                <w:rFonts w:ascii="Times New Roman" w:hAnsi="Times New Roman"/>
                <w:noProof/>
                <w:sz w:val="28"/>
                <w:szCs w:val="28"/>
                <w:lang w:val="uk-UA"/>
              </w:rPr>
              <w:t>)</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_Toc74313405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30</w:t>
            </w:r>
            <w:r w:rsidRPr="008620A1">
              <w:rPr>
                <w:rFonts w:ascii="Times New Roman" w:hAnsi="Times New Roman"/>
                <w:noProof/>
                <w:webHidden/>
                <w:sz w:val="28"/>
                <w:szCs w:val="28"/>
              </w:rPr>
              <w:fldChar w:fldCharType="end"/>
            </w:r>
          </w:hyperlink>
        </w:p>
        <w:p w:rsidR="008620A1" w:rsidRPr="008620A1" w:rsidRDefault="008620A1">
          <w:pPr>
            <w:pStyle w:val="21"/>
            <w:rPr>
              <w:rFonts w:ascii="Times New Roman" w:hAnsi="Times New Roman"/>
              <w:noProof/>
              <w:sz w:val="28"/>
              <w:szCs w:val="28"/>
              <w:lang w:val="ru-RU" w:eastAsia="ru-RU"/>
            </w:rPr>
          </w:pPr>
          <w:hyperlink w:anchor="_Toc74313406" w:history="1">
            <w:r w:rsidRPr="008620A1">
              <w:rPr>
                <w:rStyle w:val="a9"/>
                <w:rFonts w:ascii="Times New Roman" w:hAnsi="Times New Roman"/>
                <w:noProof/>
                <w:sz w:val="28"/>
                <w:szCs w:val="28"/>
                <w:lang w:val="uk-UA"/>
              </w:rPr>
              <w:t>2.2 Застосування методів машинного навчання в існуючих системах</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_Toc74313406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31</w:t>
            </w:r>
            <w:r w:rsidRPr="008620A1">
              <w:rPr>
                <w:rFonts w:ascii="Times New Roman" w:hAnsi="Times New Roman"/>
                <w:noProof/>
                <w:webHidden/>
                <w:sz w:val="28"/>
                <w:szCs w:val="28"/>
              </w:rPr>
              <w:fldChar w:fldCharType="end"/>
            </w:r>
          </w:hyperlink>
        </w:p>
        <w:p w:rsidR="008620A1" w:rsidRPr="008620A1" w:rsidRDefault="008620A1">
          <w:pPr>
            <w:pStyle w:val="31"/>
            <w:tabs>
              <w:tab w:val="right" w:leader="dot" w:pos="9679"/>
            </w:tabs>
            <w:rPr>
              <w:rFonts w:ascii="Times New Roman" w:hAnsi="Times New Roman"/>
              <w:noProof/>
              <w:sz w:val="28"/>
              <w:szCs w:val="28"/>
              <w:lang w:val="ru-RU" w:eastAsia="ru-RU"/>
            </w:rPr>
          </w:pPr>
          <w:hyperlink w:anchor="_Toc74313407" w:history="1">
            <w:r w:rsidRPr="008620A1">
              <w:rPr>
                <w:rStyle w:val="a9"/>
                <w:rFonts w:ascii="Times New Roman" w:hAnsi="Times New Roman"/>
                <w:noProof/>
                <w:sz w:val="28"/>
                <w:szCs w:val="28"/>
                <w:lang w:val="uk-UA"/>
              </w:rPr>
              <w:t>2.2.1 Баєсові мережі</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_Toc74313407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33</w:t>
            </w:r>
            <w:r w:rsidRPr="008620A1">
              <w:rPr>
                <w:rFonts w:ascii="Times New Roman" w:hAnsi="Times New Roman"/>
                <w:noProof/>
                <w:webHidden/>
                <w:sz w:val="28"/>
                <w:szCs w:val="28"/>
              </w:rPr>
              <w:fldChar w:fldCharType="end"/>
            </w:r>
          </w:hyperlink>
        </w:p>
        <w:p w:rsidR="008620A1" w:rsidRPr="008620A1" w:rsidRDefault="008620A1">
          <w:pPr>
            <w:pStyle w:val="31"/>
            <w:tabs>
              <w:tab w:val="right" w:leader="dot" w:pos="9679"/>
            </w:tabs>
            <w:rPr>
              <w:rFonts w:ascii="Times New Roman" w:hAnsi="Times New Roman"/>
              <w:noProof/>
              <w:sz w:val="28"/>
              <w:szCs w:val="28"/>
              <w:lang w:val="ru-RU" w:eastAsia="ru-RU"/>
            </w:rPr>
          </w:pPr>
          <w:hyperlink w:anchor="_Toc74313408" w:history="1">
            <w:r w:rsidRPr="008620A1">
              <w:rPr>
                <w:rStyle w:val="a9"/>
                <w:rFonts w:ascii="Times New Roman" w:hAnsi="Times New Roman"/>
                <w:noProof/>
                <w:sz w:val="28"/>
                <w:szCs w:val="28"/>
                <w:lang w:val="uk-UA"/>
              </w:rPr>
              <w:t>2.2.2 Генетичні алгоритми</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_Toc74313408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35</w:t>
            </w:r>
            <w:r w:rsidRPr="008620A1">
              <w:rPr>
                <w:rFonts w:ascii="Times New Roman" w:hAnsi="Times New Roman"/>
                <w:noProof/>
                <w:webHidden/>
                <w:sz w:val="28"/>
                <w:szCs w:val="28"/>
              </w:rPr>
              <w:fldChar w:fldCharType="end"/>
            </w:r>
          </w:hyperlink>
        </w:p>
        <w:p w:rsidR="008620A1" w:rsidRPr="008620A1" w:rsidRDefault="008620A1">
          <w:pPr>
            <w:pStyle w:val="31"/>
            <w:tabs>
              <w:tab w:val="right" w:leader="dot" w:pos="9679"/>
            </w:tabs>
            <w:rPr>
              <w:rFonts w:ascii="Times New Roman" w:hAnsi="Times New Roman"/>
              <w:noProof/>
              <w:sz w:val="28"/>
              <w:szCs w:val="28"/>
              <w:lang w:val="ru-RU" w:eastAsia="ru-RU"/>
            </w:rPr>
          </w:pPr>
          <w:hyperlink w:anchor="_Toc74313409" w:history="1">
            <w:r w:rsidRPr="008620A1">
              <w:rPr>
                <w:rStyle w:val="a9"/>
                <w:rFonts w:ascii="Times New Roman" w:hAnsi="Times New Roman"/>
                <w:noProof/>
                <w:sz w:val="28"/>
                <w:szCs w:val="28"/>
                <w:lang w:val="uk-UA"/>
              </w:rPr>
              <w:t>2.2.3 Дерева прийняття рішень</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_Toc74313409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37</w:t>
            </w:r>
            <w:r w:rsidRPr="008620A1">
              <w:rPr>
                <w:rFonts w:ascii="Times New Roman" w:hAnsi="Times New Roman"/>
                <w:noProof/>
                <w:webHidden/>
                <w:sz w:val="28"/>
                <w:szCs w:val="28"/>
              </w:rPr>
              <w:fldChar w:fldCharType="end"/>
            </w:r>
          </w:hyperlink>
        </w:p>
        <w:p w:rsidR="008620A1" w:rsidRPr="008620A1" w:rsidRDefault="008620A1">
          <w:pPr>
            <w:pStyle w:val="31"/>
            <w:tabs>
              <w:tab w:val="right" w:leader="dot" w:pos="9679"/>
            </w:tabs>
            <w:rPr>
              <w:rFonts w:ascii="Times New Roman" w:hAnsi="Times New Roman"/>
              <w:noProof/>
              <w:sz w:val="28"/>
              <w:szCs w:val="28"/>
              <w:lang w:val="ru-RU" w:eastAsia="ru-RU"/>
            </w:rPr>
          </w:pPr>
          <w:hyperlink w:anchor="_Toc74313410" w:history="1">
            <w:r w:rsidRPr="008620A1">
              <w:rPr>
                <w:rStyle w:val="a9"/>
                <w:rFonts w:ascii="Times New Roman" w:hAnsi="Times New Roman"/>
                <w:noProof/>
                <w:sz w:val="28"/>
                <w:szCs w:val="28"/>
                <w:lang w:val="uk-UA"/>
              </w:rPr>
              <w:t>2.2.4 Нейронні мережі</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_Toc74313410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38</w:t>
            </w:r>
            <w:r w:rsidRPr="008620A1">
              <w:rPr>
                <w:rFonts w:ascii="Times New Roman" w:hAnsi="Times New Roman"/>
                <w:noProof/>
                <w:webHidden/>
                <w:sz w:val="28"/>
                <w:szCs w:val="28"/>
              </w:rPr>
              <w:fldChar w:fldCharType="end"/>
            </w:r>
          </w:hyperlink>
        </w:p>
        <w:p w:rsidR="008620A1" w:rsidRPr="008620A1" w:rsidRDefault="008620A1">
          <w:pPr>
            <w:pStyle w:val="11"/>
            <w:tabs>
              <w:tab w:val="right" w:leader="dot" w:pos="9679"/>
            </w:tabs>
            <w:rPr>
              <w:rFonts w:ascii="Times New Roman" w:hAnsi="Times New Roman"/>
              <w:noProof/>
              <w:sz w:val="28"/>
              <w:szCs w:val="28"/>
              <w:lang w:val="ru-RU" w:eastAsia="ru-RU"/>
            </w:rPr>
          </w:pPr>
          <w:hyperlink w:anchor="_Toc74313411" w:history="1">
            <w:r w:rsidRPr="008620A1">
              <w:rPr>
                <w:rStyle w:val="a9"/>
                <w:rFonts w:ascii="Times New Roman" w:hAnsi="Times New Roman"/>
                <w:noProof/>
                <w:sz w:val="28"/>
                <w:szCs w:val="28"/>
              </w:rPr>
              <w:t>3 Аналіз існуючих дистанційн</w:t>
            </w:r>
            <w:r w:rsidRPr="008620A1">
              <w:rPr>
                <w:rStyle w:val="a9"/>
                <w:rFonts w:ascii="Times New Roman" w:hAnsi="Times New Roman"/>
                <w:noProof/>
                <w:sz w:val="28"/>
                <w:szCs w:val="28"/>
                <w:lang w:val="uk-UA"/>
              </w:rPr>
              <w:t>их</w:t>
            </w:r>
            <w:r w:rsidRPr="008620A1">
              <w:rPr>
                <w:rStyle w:val="a9"/>
                <w:rFonts w:ascii="Times New Roman" w:hAnsi="Times New Roman"/>
                <w:noProof/>
                <w:sz w:val="28"/>
                <w:szCs w:val="28"/>
              </w:rPr>
              <w:t xml:space="preserve"> систем</w:t>
            </w:r>
            <w:r w:rsidRPr="008620A1">
              <w:rPr>
                <w:rStyle w:val="a9"/>
                <w:rFonts w:ascii="Times New Roman" w:hAnsi="Times New Roman"/>
                <w:noProof/>
                <w:sz w:val="28"/>
                <w:szCs w:val="28"/>
                <w:lang w:val="uk-UA"/>
              </w:rPr>
              <w:t xml:space="preserve"> освіти</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_Toc74313411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40</w:t>
            </w:r>
            <w:r w:rsidRPr="008620A1">
              <w:rPr>
                <w:rFonts w:ascii="Times New Roman" w:hAnsi="Times New Roman"/>
                <w:noProof/>
                <w:webHidden/>
                <w:sz w:val="28"/>
                <w:szCs w:val="28"/>
              </w:rPr>
              <w:fldChar w:fldCharType="end"/>
            </w:r>
          </w:hyperlink>
        </w:p>
        <w:p w:rsidR="008620A1" w:rsidRPr="008620A1" w:rsidRDefault="008620A1">
          <w:pPr>
            <w:pStyle w:val="21"/>
            <w:rPr>
              <w:rFonts w:ascii="Times New Roman" w:hAnsi="Times New Roman"/>
              <w:noProof/>
              <w:sz w:val="28"/>
              <w:szCs w:val="28"/>
              <w:lang w:val="ru-RU" w:eastAsia="ru-RU"/>
            </w:rPr>
          </w:pPr>
          <w:hyperlink w:anchor="_Toc74313412" w:history="1">
            <w:r w:rsidRPr="008620A1">
              <w:rPr>
                <w:rStyle w:val="a9"/>
                <w:rFonts w:ascii="Times New Roman" w:hAnsi="Times New Roman"/>
                <w:noProof/>
                <w:sz w:val="28"/>
                <w:szCs w:val="28"/>
              </w:rPr>
              <w:t xml:space="preserve">3.1 </w:t>
            </w:r>
            <w:r w:rsidRPr="008620A1">
              <w:rPr>
                <w:rStyle w:val="a9"/>
                <w:rFonts w:ascii="Times New Roman" w:hAnsi="Times New Roman"/>
                <w:noProof/>
                <w:sz w:val="28"/>
                <w:szCs w:val="28"/>
                <w:lang w:val="uk-UA"/>
              </w:rPr>
              <w:t>Приклади сучасних с</w:t>
            </w:r>
            <w:r w:rsidRPr="008620A1">
              <w:rPr>
                <w:rStyle w:val="a9"/>
                <w:rFonts w:ascii="Times New Roman" w:hAnsi="Times New Roman"/>
                <w:noProof/>
                <w:sz w:val="28"/>
                <w:szCs w:val="28"/>
              </w:rPr>
              <w:t>истем адаптивної освіти</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_Toc74313412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40</w:t>
            </w:r>
            <w:r w:rsidRPr="008620A1">
              <w:rPr>
                <w:rFonts w:ascii="Times New Roman" w:hAnsi="Times New Roman"/>
                <w:noProof/>
                <w:webHidden/>
                <w:sz w:val="28"/>
                <w:szCs w:val="28"/>
              </w:rPr>
              <w:fldChar w:fldCharType="end"/>
            </w:r>
          </w:hyperlink>
        </w:p>
        <w:p w:rsidR="008620A1" w:rsidRPr="008620A1" w:rsidRDefault="008620A1">
          <w:pPr>
            <w:pStyle w:val="31"/>
            <w:tabs>
              <w:tab w:val="right" w:leader="dot" w:pos="9679"/>
            </w:tabs>
            <w:rPr>
              <w:rFonts w:ascii="Times New Roman" w:hAnsi="Times New Roman"/>
              <w:noProof/>
              <w:sz w:val="28"/>
              <w:szCs w:val="28"/>
              <w:lang w:val="ru-RU" w:eastAsia="ru-RU"/>
            </w:rPr>
          </w:pPr>
          <w:hyperlink w:anchor="_Toc74313413" w:history="1">
            <w:r w:rsidRPr="008620A1">
              <w:rPr>
                <w:rStyle w:val="a9"/>
                <w:rFonts w:ascii="Times New Roman" w:hAnsi="Times New Roman"/>
                <w:noProof/>
                <w:sz w:val="28"/>
                <w:szCs w:val="28"/>
              </w:rPr>
              <w:t>3.1.1 Knewton</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_Toc74313413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40</w:t>
            </w:r>
            <w:r w:rsidRPr="008620A1">
              <w:rPr>
                <w:rFonts w:ascii="Times New Roman" w:hAnsi="Times New Roman"/>
                <w:noProof/>
                <w:webHidden/>
                <w:sz w:val="28"/>
                <w:szCs w:val="28"/>
              </w:rPr>
              <w:fldChar w:fldCharType="end"/>
            </w:r>
          </w:hyperlink>
        </w:p>
        <w:p w:rsidR="008620A1" w:rsidRPr="008620A1" w:rsidRDefault="008620A1">
          <w:pPr>
            <w:pStyle w:val="31"/>
            <w:tabs>
              <w:tab w:val="right" w:leader="dot" w:pos="9679"/>
            </w:tabs>
            <w:rPr>
              <w:rFonts w:ascii="Times New Roman" w:hAnsi="Times New Roman"/>
              <w:noProof/>
              <w:sz w:val="28"/>
              <w:szCs w:val="28"/>
              <w:lang w:val="ru-RU" w:eastAsia="ru-RU"/>
            </w:rPr>
          </w:pPr>
          <w:hyperlink w:anchor="_Toc74313414" w:history="1">
            <w:r w:rsidRPr="008620A1">
              <w:rPr>
                <w:rStyle w:val="a9"/>
                <w:rFonts w:ascii="Times New Roman" w:hAnsi="Times New Roman"/>
                <w:noProof/>
                <w:sz w:val="28"/>
                <w:szCs w:val="28"/>
                <w:lang w:val="uk-UA"/>
              </w:rPr>
              <w:t xml:space="preserve">3.1.2 </w:t>
            </w:r>
            <w:r w:rsidRPr="008620A1">
              <w:rPr>
                <w:rStyle w:val="a9"/>
                <w:rFonts w:ascii="Times New Roman" w:hAnsi="Times New Roman"/>
                <w:noProof/>
                <w:sz w:val="28"/>
                <w:szCs w:val="28"/>
              </w:rPr>
              <w:t>Smart</w:t>
            </w:r>
            <w:r w:rsidRPr="008620A1">
              <w:rPr>
                <w:rStyle w:val="a9"/>
                <w:rFonts w:ascii="Times New Roman" w:hAnsi="Times New Roman"/>
                <w:noProof/>
                <w:sz w:val="28"/>
                <w:szCs w:val="28"/>
                <w:lang w:val="uk-UA"/>
              </w:rPr>
              <w:t xml:space="preserve"> </w:t>
            </w:r>
            <w:r w:rsidRPr="008620A1">
              <w:rPr>
                <w:rStyle w:val="a9"/>
                <w:rFonts w:ascii="Times New Roman" w:hAnsi="Times New Roman"/>
                <w:noProof/>
                <w:sz w:val="28"/>
                <w:szCs w:val="28"/>
              </w:rPr>
              <w:t>Sparrow</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_Toc74313414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41</w:t>
            </w:r>
            <w:r w:rsidRPr="008620A1">
              <w:rPr>
                <w:rFonts w:ascii="Times New Roman" w:hAnsi="Times New Roman"/>
                <w:noProof/>
                <w:webHidden/>
                <w:sz w:val="28"/>
                <w:szCs w:val="28"/>
              </w:rPr>
              <w:fldChar w:fldCharType="end"/>
            </w:r>
          </w:hyperlink>
        </w:p>
        <w:p w:rsidR="008620A1" w:rsidRPr="008620A1" w:rsidRDefault="008620A1">
          <w:pPr>
            <w:pStyle w:val="31"/>
            <w:tabs>
              <w:tab w:val="right" w:leader="dot" w:pos="9679"/>
            </w:tabs>
            <w:rPr>
              <w:rFonts w:ascii="Times New Roman" w:hAnsi="Times New Roman"/>
              <w:noProof/>
              <w:sz w:val="28"/>
              <w:szCs w:val="28"/>
              <w:lang w:val="ru-RU" w:eastAsia="ru-RU"/>
            </w:rPr>
          </w:pPr>
          <w:hyperlink w:anchor="_Toc74313415" w:history="1">
            <w:r w:rsidRPr="008620A1">
              <w:rPr>
                <w:rStyle w:val="a9"/>
                <w:rFonts w:ascii="Times New Roman" w:hAnsi="Times New Roman"/>
                <w:noProof/>
                <w:sz w:val="28"/>
                <w:szCs w:val="28"/>
                <w:lang w:val="uk-UA"/>
              </w:rPr>
              <w:t xml:space="preserve">3.1.3 </w:t>
            </w:r>
            <w:r w:rsidRPr="008620A1">
              <w:rPr>
                <w:rStyle w:val="a9"/>
                <w:rFonts w:ascii="Times New Roman" w:hAnsi="Times New Roman"/>
                <w:noProof/>
                <w:sz w:val="28"/>
                <w:szCs w:val="28"/>
              </w:rPr>
              <w:t>iTutorSoft</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_Toc74313415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42</w:t>
            </w:r>
            <w:r w:rsidRPr="008620A1">
              <w:rPr>
                <w:rFonts w:ascii="Times New Roman" w:hAnsi="Times New Roman"/>
                <w:noProof/>
                <w:webHidden/>
                <w:sz w:val="28"/>
                <w:szCs w:val="28"/>
              </w:rPr>
              <w:fldChar w:fldCharType="end"/>
            </w:r>
          </w:hyperlink>
        </w:p>
        <w:p w:rsidR="008620A1" w:rsidRPr="008620A1" w:rsidRDefault="008620A1">
          <w:pPr>
            <w:pStyle w:val="21"/>
            <w:rPr>
              <w:rFonts w:ascii="Times New Roman" w:hAnsi="Times New Roman"/>
              <w:noProof/>
              <w:sz w:val="28"/>
              <w:szCs w:val="28"/>
              <w:lang w:val="ru-RU" w:eastAsia="ru-RU"/>
            </w:rPr>
          </w:pPr>
          <w:hyperlink w:anchor="_Toc74313416" w:history="1">
            <w:r w:rsidRPr="008620A1">
              <w:rPr>
                <w:rStyle w:val="a9"/>
                <w:rFonts w:ascii="Times New Roman" w:hAnsi="Times New Roman"/>
                <w:noProof/>
                <w:sz w:val="28"/>
                <w:szCs w:val="28"/>
                <w:lang w:val="uk-UA"/>
              </w:rPr>
              <w:t>3.2 Порівняння сучасних систем адаптивної освіти</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_Toc74313416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44</w:t>
            </w:r>
            <w:r w:rsidRPr="008620A1">
              <w:rPr>
                <w:rFonts w:ascii="Times New Roman" w:hAnsi="Times New Roman"/>
                <w:noProof/>
                <w:webHidden/>
                <w:sz w:val="28"/>
                <w:szCs w:val="28"/>
              </w:rPr>
              <w:fldChar w:fldCharType="end"/>
            </w:r>
          </w:hyperlink>
        </w:p>
        <w:p w:rsidR="008620A1" w:rsidRPr="008620A1" w:rsidRDefault="008620A1">
          <w:pPr>
            <w:pStyle w:val="21"/>
            <w:rPr>
              <w:rFonts w:ascii="Times New Roman" w:hAnsi="Times New Roman"/>
              <w:noProof/>
              <w:sz w:val="28"/>
              <w:szCs w:val="28"/>
              <w:lang w:val="ru-RU" w:eastAsia="ru-RU"/>
            </w:rPr>
          </w:pPr>
          <w:hyperlink w:anchor="_Toc74313417" w:history="1">
            <w:r w:rsidRPr="008620A1">
              <w:rPr>
                <w:rStyle w:val="a9"/>
                <w:rFonts w:ascii="Times New Roman" w:hAnsi="Times New Roman"/>
                <w:noProof/>
                <w:sz w:val="28"/>
                <w:szCs w:val="28"/>
              </w:rPr>
              <w:t>3.3 Додаткові платформи та інструменти, що забезпечують дистанційне начання</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_Toc74313417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48</w:t>
            </w:r>
            <w:r w:rsidRPr="008620A1">
              <w:rPr>
                <w:rFonts w:ascii="Times New Roman" w:hAnsi="Times New Roman"/>
                <w:noProof/>
                <w:webHidden/>
                <w:sz w:val="28"/>
                <w:szCs w:val="28"/>
              </w:rPr>
              <w:fldChar w:fldCharType="end"/>
            </w:r>
          </w:hyperlink>
        </w:p>
        <w:p w:rsidR="008620A1" w:rsidRPr="008620A1" w:rsidRDefault="008620A1">
          <w:pPr>
            <w:pStyle w:val="21"/>
            <w:rPr>
              <w:rFonts w:ascii="Times New Roman" w:hAnsi="Times New Roman"/>
              <w:noProof/>
              <w:sz w:val="28"/>
              <w:szCs w:val="28"/>
              <w:lang w:val="ru-RU" w:eastAsia="ru-RU"/>
            </w:rPr>
          </w:pPr>
          <w:hyperlink w:anchor="_Toc74313418" w:history="1">
            <w:r w:rsidRPr="008620A1">
              <w:rPr>
                <w:rStyle w:val="a9"/>
                <w:rFonts w:ascii="Times New Roman" w:hAnsi="Times New Roman"/>
                <w:noProof/>
                <w:sz w:val="28"/>
                <w:szCs w:val="28"/>
                <w:lang w:val="uk-UA"/>
              </w:rPr>
              <w:t>3.4 Організація дистанційної освіти в Україні</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_Toc74313418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49</w:t>
            </w:r>
            <w:r w:rsidRPr="008620A1">
              <w:rPr>
                <w:rFonts w:ascii="Times New Roman" w:hAnsi="Times New Roman"/>
                <w:noProof/>
                <w:webHidden/>
                <w:sz w:val="28"/>
                <w:szCs w:val="28"/>
              </w:rPr>
              <w:fldChar w:fldCharType="end"/>
            </w:r>
          </w:hyperlink>
        </w:p>
        <w:p w:rsidR="008620A1" w:rsidRPr="008620A1" w:rsidRDefault="008620A1">
          <w:pPr>
            <w:pStyle w:val="11"/>
            <w:tabs>
              <w:tab w:val="right" w:leader="dot" w:pos="9679"/>
            </w:tabs>
            <w:rPr>
              <w:rFonts w:ascii="Times New Roman" w:hAnsi="Times New Roman"/>
              <w:noProof/>
              <w:sz w:val="28"/>
              <w:szCs w:val="28"/>
              <w:lang w:val="ru-RU" w:eastAsia="ru-RU"/>
            </w:rPr>
          </w:pPr>
          <w:hyperlink w:anchor="_Toc74313419" w:history="1">
            <w:r w:rsidRPr="008620A1">
              <w:rPr>
                <w:rStyle w:val="a9"/>
                <w:rFonts w:ascii="Times New Roman" w:hAnsi="Times New Roman"/>
                <w:noProof/>
                <w:sz w:val="28"/>
                <w:szCs w:val="28"/>
              </w:rPr>
              <w:t>4</w:t>
            </w:r>
            <w:r w:rsidRPr="008620A1">
              <w:rPr>
                <w:rStyle w:val="a9"/>
                <w:rFonts w:ascii="Times New Roman" w:hAnsi="Times New Roman"/>
                <w:noProof/>
                <w:sz w:val="28"/>
                <w:szCs w:val="28"/>
                <w:lang w:val="uk-UA"/>
              </w:rPr>
              <w:t>.</w:t>
            </w:r>
            <w:r w:rsidRPr="008620A1">
              <w:rPr>
                <w:rStyle w:val="a9"/>
                <w:rFonts w:ascii="Times New Roman" w:hAnsi="Times New Roman"/>
                <w:noProof/>
                <w:sz w:val="28"/>
                <w:szCs w:val="28"/>
              </w:rPr>
              <w:t xml:space="preserve"> Реалізація c</w:t>
            </w:r>
            <w:r w:rsidRPr="008620A1">
              <w:rPr>
                <w:rStyle w:val="a9"/>
                <w:rFonts w:ascii="Times New Roman" w:hAnsi="Times New Roman"/>
                <w:noProof/>
                <w:sz w:val="28"/>
                <w:szCs w:val="28"/>
                <w:lang w:val="uk-UA"/>
              </w:rPr>
              <w:t xml:space="preserve">истеми адаптивної освіти з використанням методів машинного навчання. Модель </w:t>
            </w:r>
            <w:r w:rsidRPr="008620A1">
              <w:rPr>
                <w:rStyle w:val="a9"/>
                <w:rFonts w:ascii="Times New Roman" w:hAnsi="Times New Roman"/>
                <w:noProof/>
                <w:sz w:val="28"/>
                <w:szCs w:val="28"/>
              </w:rPr>
              <w:t>SALM</w:t>
            </w:r>
            <w:r w:rsidRPr="008620A1">
              <w:rPr>
                <w:rStyle w:val="a9"/>
                <w:rFonts w:ascii="Times New Roman" w:hAnsi="Times New Roman"/>
                <w:noProof/>
                <w:sz w:val="28"/>
                <w:szCs w:val="28"/>
                <w:lang w:val="uk-UA"/>
              </w:rPr>
              <w:t xml:space="preserve"> (</w:t>
            </w:r>
            <w:r w:rsidRPr="008620A1">
              <w:rPr>
                <w:rStyle w:val="a9"/>
                <w:rFonts w:ascii="Times New Roman" w:hAnsi="Times New Roman"/>
                <w:noProof/>
                <w:sz w:val="28"/>
                <w:szCs w:val="28"/>
              </w:rPr>
              <w:t>Smart</w:t>
            </w:r>
            <w:r w:rsidRPr="008620A1">
              <w:rPr>
                <w:rStyle w:val="a9"/>
                <w:rFonts w:ascii="Times New Roman" w:hAnsi="Times New Roman"/>
                <w:noProof/>
                <w:sz w:val="28"/>
                <w:szCs w:val="28"/>
                <w:lang w:val="uk-UA"/>
              </w:rPr>
              <w:t xml:space="preserve"> </w:t>
            </w:r>
            <w:r w:rsidRPr="008620A1">
              <w:rPr>
                <w:rStyle w:val="a9"/>
                <w:rFonts w:ascii="Times New Roman" w:hAnsi="Times New Roman"/>
                <w:noProof/>
                <w:sz w:val="28"/>
                <w:szCs w:val="28"/>
              </w:rPr>
              <w:t>Adaptive</w:t>
            </w:r>
            <w:r w:rsidRPr="008620A1">
              <w:rPr>
                <w:rStyle w:val="a9"/>
                <w:rFonts w:ascii="Times New Roman" w:hAnsi="Times New Roman"/>
                <w:noProof/>
                <w:sz w:val="28"/>
                <w:szCs w:val="28"/>
                <w:lang w:val="uk-UA"/>
              </w:rPr>
              <w:t xml:space="preserve"> </w:t>
            </w:r>
            <w:r w:rsidRPr="008620A1">
              <w:rPr>
                <w:rStyle w:val="a9"/>
                <w:rFonts w:ascii="Times New Roman" w:hAnsi="Times New Roman"/>
                <w:noProof/>
                <w:sz w:val="28"/>
                <w:szCs w:val="28"/>
              </w:rPr>
              <w:t>Learning</w:t>
            </w:r>
            <w:r w:rsidRPr="008620A1">
              <w:rPr>
                <w:rStyle w:val="a9"/>
                <w:rFonts w:ascii="Times New Roman" w:hAnsi="Times New Roman"/>
                <w:noProof/>
                <w:sz w:val="28"/>
                <w:szCs w:val="28"/>
                <w:lang w:val="uk-UA"/>
              </w:rPr>
              <w:t xml:space="preserve"> </w:t>
            </w:r>
            <w:r w:rsidRPr="008620A1">
              <w:rPr>
                <w:rStyle w:val="a9"/>
                <w:rFonts w:ascii="Times New Roman" w:hAnsi="Times New Roman"/>
                <w:noProof/>
                <w:sz w:val="28"/>
                <w:szCs w:val="28"/>
              </w:rPr>
              <w:t>Model</w:t>
            </w:r>
            <w:r w:rsidRPr="008620A1">
              <w:rPr>
                <w:rStyle w:val="a9"/>
                <w:rFonts w:ascii="Times New Roman" w:hAnsi="Times New Roman"/>
                <w:noProof/>
                <w:sz w:val="28"/>
                <w:szCs w:val="28"/>
                <w:lang w:val="uk-UA"/>
              </w:rPr>
              <w:t>)</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_Toc74313419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55</w:t>
            </w:r>
            <w:r w:rsidRPr="008620A1">
              <w:rPr>
                <w:rFonts w:ascii="Times New Roman" w:hAnsi="Times New Roman"/>
                <w:noProof/>
                <w:webHidden/>
                <w:sz w:val="28"/>
                <w:szCs w:val="28"/>
              </w:rPr>
              <w:fldChar w:fldCharType="end"/>
            </w:r>
          </w:hyperlink>
        </w:p>
        <w:p w:rsidR="008620A1" w:rsidRPr="008620A1" w:rsidRDefault="008620A1">
          <w:pPr>
            <w:pStyle w:val="11"/>
            <w:tabs>
              <w:tab w:val="right" w:leader="dot" w:pos="9679"/>
            </w:tabs>
            <w:rPr>
              <w:rFonts w:ascii="Times New Roman" w:hAnsi="Times New Roman"/>
              <w:noProof/>
              <w:sz w:val="28"/>
              <w:szCs w:val="28"/>
              <w:lang w:val="ru-RU" w:eastAsia="ru-RU"/>
            </w:rPr>
          </w:pPr>
          <w:hyperlink w:anchor="_Toc74313420" w:history="1">
            <w:r w:rsidRPr="008620A1">
              <w:rPr>
                <w:rStyle w:val="a9"/>
                <w:rFonts w:ascii="Times New Roman" w:hAnsi="Times New Roman"/>
                <w:noProof/>
                <w:sz w:val="28"/>
                <w:szCs w:val="28"/>
                <w:lang w:val="uk-UA"/>
              </w:rPr>
              <w:t>4.1. Інструментарій реалізації</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_Toc74313420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55</w:t>
            </w:r>
            <w:r w:rsidRPr="008620A1">
              <w:rPr>
                <w:rFonts w:ascii="Times New Roman" w:hAnsi="Times New Roman"/>
                <w:noProof/>
                <w:webHidden/>
                <w:sz w:val="28"/>
                <w:szCs w:val="28"/>
              </w:rPr>
              <w:fldChar w:fldCharType="end"/>
            </w:r>
          </w:hyperlink>
        </w:p>
        <w:p w:rsidR="008620A1" w:rsidRPr="008620A1" w:rsidRDefault="008620A1">
          <w:pPr>
            <w:pStyle w:val="21"/>
            <w:rPr>
              <w:rFonts w:ascii="Times New Roman" w:hAnsi="Times New Roman"/>
              <w:noProof/>
              <w:sz w:val="28"/>
              <w:szCs w:val="28"/>
              <w:lang w:val="ru-RU" w:eastAsia="ru-RU"/>
            </w:rPr>
          </w:pPr>
          <w:hyperlink w:anchor="_Toc74313421" w:history="1">
            <w:r w:rsidRPr="008620A1">
              <w:rPr>
                <w:rStyle w:val="a9"/>
                <w:rFonts w:ascii="Times New Roman" w:hAnsi="Times New Roman"/>
                <w:noProof/>
                <w:sz w:val="28"/>
                <w:szCs w:val="28"/>
                <w:lang w:val="uk-UA"/>
              </w:rPr>
              <w:t xml:space="preserve">4.2. Опис моделі </w:t>
            </w:r>
            <w:r w:rsidRPr="008620A1">
              <w:rPr>
                <w:rStyle w:val="a9"/>
                <w:rFonts w:ascii="Times New Roman" w:hAnsi="Times New Roman"/>
                <w:noProof/>
                <w:sz w:val="28"/>
                <w:szCs w:val="28"/>
              </w:rPr>
              <w:t>SALM</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_Toc74313421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56</w:t>
            </w:r>
            <w:r w:rsidRPr="008620A1">
              <w:rPr>
                <w:rFonts w:ascii="Times New Roman" w:hAnsi="Times New Roman"/>
                <w:noProof/>
                <w:webHidden/>
                <w:sz w:val="28"/>
                <w:szCs w:val="28"/>
              </w:rPr>
              <w:fldChar w:fldCharType="end"/>
            </w:r>
          </w:hyperlink>
        </w:p>
        <w:p w:rsidR="008620A1" w:rsidRPr="008620A1" w:rsidRDefault="008620A1">
          <w:pPr>
            <w:pStyle w:val="21"/>
            <w:rPr>
              <w:rFonts w:ascii="Times New Roman" w:hAnsi="Times New Roman"/>
              <w:noProof/>
              <w:sz w:val="28"/>
              <w:szCs w:val="28"/>
              <w:lang w:val="ru-RU" w:eastAsia="ru-RU"/>
            </w:rPr>
          </w:pPr>
          <w:hyperlink w:anchor="_Toc74313422" w:history="1">
            <w:r w:rsidRPr="008620A1">
              <w:rPr>
                <w:rStyle w:val="a9"/>
                <w:rFonts w:ascii="Times New Roman" w:hAnsi="Times New Roman"/>
                <w:noProof/>
                <w:sz w:val="28"/>
                <w:szCs w:val="28"/>
                <w:lang w:val="uk-UA"/>
              </w:rPr>
              <w:t>4.3 Опис практичної реалізації системи адаптивної освіти</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_Toc74313422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58</w:t>
            </w:r>
            <w:r w:rsidRPr="008620A1">
              <w:rPr>
                <w:rFonts w:ascii="Times New Roman" w:hAnsi="Times New Roman"/>
                <w:noProof/>
                <w:webHidden/>
                <w:sz w:val="28"/>
                <w:szCs w:val="28"/>
              </w:rPr>
              <w:fldChar w:fldCharType="end"/>
            </w:r>
          </w:hyperlink>
        </w:p>
        <w:p w:rsidR="008620A1" w:rsidRPr="008620A1" w:rsidRDefault="008620A1">
          <w:pPr>
            <w:pStyle w:val="31"/>
            <w:tabs>
              <w:tab w:val="right" w:leader="dot" w:pos="9679"/>
            </w:tabs>
            <w:rPr>
              <w:rFonts w:ascii="Times New Roman" w:hAnsi="Times New Roman"/>
              <w:noProof/>
              <w:sz w:val="28"/>
              <w:szCs w:val="28"/>
              <w:lang w:val="ru-RU" w:eastAsia="ru-RU"/>
            </w:rPr>
          </w:pPr>
          <w:hyperlink w:anchor="_Toc74313423" w:history="1">
            <w:r w:rsidRPr="008620A1">
              <w:rPr>
                <w:rStyle w:val="a9"/>
                <w:rFonts w:ascii="Times New Roman" w:hAnsi="Times New Roman"/>
                <w:noProof/>
                <w:sz w:val="28"/>
                <w:szCs w:val="28"/>
                <w:lang w:val="uk-UA"/>
              </w:rPr>
              <w:t>4.3.1 Граф знань (</w:t>
            </w:r>
            <w:r w:rsidRPr="008620A1">
              <w:rPr>
                <w:rStyle w:val="a9"/>
                <w:rFonts w:ascii="Times New Roman" w:hAnsi="Times New Roman"/>
                <w:noProof/>
                <w:sz w:val="28"/>
                <w:szCs w:val="28"/>
              </w:rPr>
              <w:t>Knowledge graph</w:t>
            </w:r>
            <w:r w:rsidRPr="008620A1">
              <w:rPr>
                <w:rStyle w:val="a9"/>
                <w:rFonts w:ascii="Times New Roman" w:hAnsi="Times New Roman"/>
                <w:noProof/>
                <w:sz w:val="28"/>
                <w:szCs w:val="28"/>
                <w:lang w:val="uk-UA"/>
              </w:rPr>
              <w:t>)</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_Toc74313423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58</w:t>
            </w:r>
            <w:r w:rsidRPr="008620A1">
              <w:rPr>
                <w:rFonts w:ascii="Times New Roman" w:hAnsi="Times New Roman"/>
                <w:noProof/>
                <w:webHidden/>
                <w:sz w:val="28"/>
                <w:szCs w:val="28"/>
              </w:rPr>
              <w:fldChar w:fldCharType="end"/>
            </w:r>
          </w:hyperlink>
        </w:p>
        <w:p w:rsidR="008620A1" w:rsidRPr="008620A1" w:rsidRDefault="008620A1">
          <w:pPr>
            <w:pStyle w:val="31"/>
            <w:tabs>
              <w:tab w:val="right" w:leader="dot" w:pos="9679"/>
            </w:tabs>
            <w:rPr>
              <w:rFonts w:ascii="Times New Roman" w:hAnsi="Times New Roman"/>
              <w:noProof/>
              <w:sz w:val="28"/>
              <w:szCs w:val="28"/>
              <w:lang w:val="ru-RU" w:eastAsia="ru-RU"/>
            </w:rPr>
          </w:pPr>
          <w:hyperlink w:anchor="_Toc74313424" w:history="1">
            <w:r w:rsidRPr="008620A1">
              <w:rPr>
                <w:rStyle w:val="a9"/>
                <w:rFonts w:ascii="Times New Roman" w:hAnsi="Times New Roman"/>
                <w:noProof/>
                <w:sz w:val="28"/>
                <w:szCs w:val="28"/>
                <w:lang w:val="uk-UA"/>
              </w:rPr>
              <w:t>4.3.2 Використання мережі Баєса для прогнозування ймовірності володіння знаннями певної навчальної точки</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_Toc74313424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59</w:t>
            </w:r>
            <w:r w:rsidRPr="008620A1">
              <w:rPr>
                <w:rFonts w:ascii="Times New Roman" w:hAnsi="Times New Roman"/>
                <w:noProof/>
                <w:webHidden/>
                <w:sz w:val="28"/>
                <w:szCs w:val="28"/>
              </w:rPr>
              <w:fldChar w:fldCharType="end"/>
            </w:r>
          </w:hyperlink>
        </w:p>
        <w:p w:rsidR="008620A1" w:rsidRPr="008620A1" w:rsidRDefault="008620A1">
          <w:pPr>
            <w:pStyle w:val="21"/>
            <w:rPr>
              <w:rFonts w:ascii="Times New Roman" w:hAnsi="Times New Roman"/>
              <w:noProof/>
              <w:sz w:val="28"/>
              <w:szCs w:val="28"/>
              <w:lang w:val="ru-RU" w:eastAsia="ru-RU"/>
            </w:rPr>
          </w:pPr>
          <w:hyperlink w:anchor="_Toc74313425" w:history="1">
            <w:r w:rsidRPr="008620A1">
              <w:rPr>
                <w:rStyle w:val="a9"/>
                <w:rFonts w:ascii="Times New Roman" w:hAnsi="Times New Roman"/>
                <w:noProof/>
                <w:sz w:val="28"/>
                <w:szCs w:val="28"/>
                <w:lang w:val="uk-UA"/>
              </w:rPr>
              <w:t>4.4. Алгоритм побудови персональної траєкторії навчання</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_Toc74313425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61</w:t>
            </w:r>
            <w:r w:rsidRPr="008620A1">
              <w:rPr>
                <w:rFonts w:ascii="Times New Roman" w:hAnsi="Times New Roman"/>
                <w:noProof/>
                <w:webHidden/>
                <w:sz w:val="28"/>
                <w:szCs w:val="28"/>
              </w:rPr>
              <w:fldChar w:fldCharType="end"/>
            </w:r>
          </w:hyperlink>
        </w:p>
        <w:p w:rsidR="008620A1" w:rsidRPr="008620A1" w:rsidRDefault="008620A1">
          <w:pPr>
            <w:pStyle w:val="21"/>
            <w:rPr>
              <w:rFonts w:ascii="Times New Roman" w:hAnsi="Times New Roman"/>
              <w:noProof/>
              <w:sz w:val="28"/>
              <w:szCs w:val="28"/>
              <w:lang w:val="ru-RU" w:eastAsia="ru-RU"/>
            </w:rPr>
          </w:pPr>
          <w:hyperlink w:anchor="_Toc74313426" w:history="1">
            <w:r w:rsidRPr="008620A1">
              <w:rPr>
                <w:rStyle w:val="a9"/>
                <w:rFonts w:ascii="Times New Roman" w:hAnsi="Times New Roman"/>
                <w:noProof/>
                <w:sz w:val="28"/>
                <w:szCs w:val="28"/>
                <w:lang w:val="uk-UA"/>
              </w:rPr>
              <w:t xml:space="preserve">4.5. Результати роботи моделі </w:t>
            </w:r>
            <w:r w:rsidRPr="008620A1">
              <w:rPr>
                <w:rStyle w:val="a9"/>
                <w:rFonts w:ascii="Times New Roman" w:hAnsi="Times New Roman"/>
                <w:noProof/>
                <w:sz w:val="28"/>
                <w:szCs w:val="28"/>
              </w:rPr>
              <w:t>SALM</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_Toc74313426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62</w:t>
            </w:r>
            <w:r w:rsidRPr="008620A1">
              <w:rPr>
                <w:rFonts w:ascii="Times New Roman" w:hAnsi="Times New Roman"/>
                <w:noProof/>
                <w:webHidden/>
                <w:sz w:val="28"/>
                <w:szCs w:val="28"/>
              </w:rPr>
              <w:fldChar w:fldCharType="end"/>
            </w:r>
          </w:hyperlink>
        </w:p>
        <w:p w:rsidR="008620A1" w:rsidRPr="008620A1" w:rsidRDefault="008620A1">
          <w:pPr>
            <w:pStyle w:val="11"/>
            <w:tabs>
              <w:tab w:val="right" w:leader="dot" w:pos="9679"/>
            </w:tabs>
            <w:rPr>
              <w:rFonts w:ascii="Times New Roman" w:hAnsi="Times New Roman"/>
              <w:noProof/>
              <w:sz w:val="28"/>
              <w:szCs w:val="28"/>
              <w:lang w:val="ru-RU" w:eastAsia="ru-RU"/>
            </w:rPr>
          </w:pPr>
          <w:hyperlink w:anchor="_Toc74313427" w:history="1">
            <w:r w:rsidRPr="008620A1">
              <w:rPr>
                <w:rStyle w:val="a9"/>
                <w:rFonts w:ascii="Times New Roman" w:hAnsi="Times New Roman"/>
                <w:noProof/>
                <w:sz w:val="28"/>
                <w:szCs w:val="28"/>
              </w:rPr>
              <w:t>5 ФУНКЦІОНАЛЬНО-ВАРТІСНИЙ АНАЛІЗ ПРОГРАМНОГО ПРОДУКТУ</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_Toc74313427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68</w:t>
            </w:r>
            <w:r w:rsidRPr="008620A1">
              <w:rPr>
                <w:rFonts w:ascii="Times New Roman" w:hAnsi="Times New Roman"/>
                <w:noProof/>
                <w:webHidden/>
                <w:sz w:val="28"/>
                <w:szCs w:val="28"/>
              </w:rPr>
              <w:fldChar w:fldCharType="end"/>
            </w:r>
          </w:hyperlink>
        </w:p>
        <w:p w:rsidR="008620A1" w:rsidRPr="008620A1" w:rsidRDefault="008620A1">
          <w:pPr>
            <w:pStyle w:val="21"/>
            <w:rPr>
              <w:rFonts w:ascii="Times New Roman" w:hAnsi="Times New Roman"/>
              <w:noProof/>
              <w:sz w:val="28"/>
              <w:szCs w:val="28"/>
              <w:lang w:val="ru-RU" w:eastAsia="ru-RU"/>
            </w:rPr>
          </w:pPr>
          <w:hyperlink w:anchor="_Toc74313428" w:history="1">
            <w:r w:rsidRPr="008620A1">
              <w:rPr>
                <w:rStyle w:val="a9"/>
                <w:rFonts w:ascii="Times New Roman" w:hAnsi="Times New Roman"/>
                <w:noProof/>
                <w:sz w:val="28"/>
                <w:szCs w:val="28"/>
              </w:rPr>
              <w:t>5.1 Постановка задачі проектування</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_Toc74313428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69</w:t>
            </w:r>
            <w:r w:rsidRPr="008620A1">
              <w:rPr>
                <w:rFonts w:ascii="Times New Roman" w:hAnsi="Times New Roman"/>
                <w:noProof/>
                <w:webHidden/>
                <w:sz w:val="28"/>
                <w:szCs w:val="28"/>
              </w:rPr>
              <w:fldChar w:fldCharType="end"/>
            </w:r>
          </w:hyperlink>
        </w:p>
        <w:p w:rsidR="008620A1" w:rsidRPr="008620A1" w:rsidRDefault="008620A1">
          <w:pPr>
            <w:pStyle w:val="21"/>
            <w:rPr>
              <w:rFonts w:ascii="Times New Roman" w:hAnsi="Times New Roman"/>
              <w:noProof/>
              <w:sz w:val="28"/>
              <w:szCs w:val="28"/>
              <w:lang w:val="ru-RU" w:eastAsia="ru-RU"/>
            </w:rPr>
          </w:pPr>
          <w:hyperlink w:anchor="_Toc74313429" w:history="1">
            <w:r w:rsidRPr="008620A1">
              <w:rPr>
                <w:rStyle w:val="a9"/>
                <w:rFonts w:ascii="Times New Roman" w:hAnsi="Times New Roman"/>
                <w:noProof/>
                <w:sz w:val="28"/>
                <w:szCs w:val="28"/>
              </w:rPr>
              <w:t>5.2 Обґрунтування функцій програмного продукту</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_Toc74313429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69</w:t>
            </w:r>
            <w:r w:rsidRPr="008620A1">
              <w:rPr>
                <w:rFonts w:ascii="Times New Roman" w:hAnsi="Times New Roman"/>
                <w:noProof/>
                <w:webHidden/>
                <w:sz w:val="28"/>
                <w:szCs w:val="28"/>
              </w:rPr>
              <w:fldChar w:fldCharType="end"/>
            </w:r>
          </w:hyperlink>
        </w:p>
        <w:p w:rsidR="008620A1" w:rsidRPr="008620A1" w:rsidRDefault="008620A1">
          <w:pPr>
            <w:pStyle w:val="21"/>
            <w:rPr>
              <w:rFonts w:ascii="Times New Roman" w:hAnsi="Times New Roman"/>
              <w:noProof/>
              <w:sz w:val="28"/>
              <w:szCs w:val="28"/>
              <w:lang w:val="ru-RU" w:eastAsia="ru-RU"/>
            </w:rPr>
          </w:pPr>
          <w:hyperlink w:anchor="_Toc74313430" w:history="1">
            <w:r w:rsidRPr="008620A1">
              <w:rPr>
                <w:rStyle w:val="a9"/>
                <w:rFonts w:ascii="Times New Roman" w:hAnsi="Times New Roman"/>
                <w:noProof/>
                <w:sz w:val="28"/>
                <w:szCs w:val="28"/>
              </w:rPr>
              <w:t>5.3 Обґрунтування системи параметрів ПП</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_Toc74313430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72</w:t>
            </w:r>
            <w:r w:rsidRPr="008620A1">
              <w:rPr>
                <w:rFonts w:ascii="Times New Roman" w:hAnsi="Times New Roman"/>
                <w:noProof/>
                <w:webHidden/>
                <w:sz w:val="28"/>
                <w:szCs w:val="28"/>
              </w:rPr>
              <w:fldChar w:fldCharType="end"/>
            </w:r>
          </w:hyperlink>
        </w:p>
        <w:p w:rsidR="008620A1" w:rsidRPr="008620A1" w:rsidRDefault="008620A1">
          <w:pPr>
            <w:pStyle w:val="21"/>
            <w:rPr>
              <w:rFonts w:ascii="Times New Roman" w:hAnsi="Times New Roman"/>
              <w:noProof/>
              <w:sz w:val="28"/>
              <w:szCs w:val="28"/>
              <w:lang w:val="ru-RU" w:eastAsia="ru-RU"/>
            </w:rPr>
          </w:pPr>
          <w:hyperlink w:anchor="_Toc74313431" w:history="1">
            <w:r w:rsidRPr="008620A1">
              <w:rPr>
                <w:rStyle w:val="a9"/>
                <w:rFonts w:ascii="Times New Roman" w:hAnsi="Times New Roman"/>
                <w:noProof/>
                <w:sz w:val="28"/>
                <w:szCs w:val="28"/>
                <w:lang w:val="uk-UA"/>
              </w:rPr>
              <w:t>5.4 Аналіз експертного оцінювання параметрів</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_Toc74313431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76</w:t>
            </w:r>
            <w:r w:rsidRPr="008620A1">
              <w:rPr>
                <w:rFonts w:ascii="Times New Roman" w:hAnsi="Times New Roman"/>
                <w:noProof/>
                <w:webHidden/>
                <w:sz w:val="28"/>
                <w:szCs w:val="28"/>
              </w:rPr>
              <w:fldChar w:fldCharType="end"/>
            </w:r>
          </w:hyperlink>
        </w:p>
        <w:p w:rsidR="008620A1" w:rsidRPr="008620A1" w:rsidRDefault="008620A1">
          <w:pPr>
            <w:pStyle w:val="21"/>
            <w:rPr>
              <w:rFonts w:ascii="Times New Roman" w:hAnsi="Times New Roman"/>
              <w:noProof/>
              <w:sz w:val="28"/>
              <w:szCs w:val="28"/>
              <w:lang w:val="ru-RU" w:eastAsia="ru-RU"/>
            </w:rPr>
          </w:pPr>
          <w:hyperlink w:anchor="_Toc74313432" w:history="1">
            <w:r w:rsidRPr="008620A1">
              <w:rPr>
                <w:rStyle w:val="a9"/>
                <w:rFonts w:ascii="Times New Roman" w:hAnsi="Times New Roman"/>
                <w:noProof/>
                <w:sz w:val="28"/>
                <w:szCs w:val="28"/>
                <w:lang w:val="uk-UA"/>
              </w:rPr>
              <w:t>5.5 Аналіз рівня якості варіантів реалізації функцій</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_Toc74313432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81</w:t>
            </w:r>
            <w:r w:rsidRPr="008620A1">
              <w:rPr>
                <w:rFonts w:ascii="Times New Roman" w:hAnsi="Times New Roman"/>
                <w:noProof/>
                <w:webHidden/>
                <w:sz w:val="28"/>
                <w:szCs w:val="28"/>
              </w:rPr>
              <w:fldChar w:fldCharType="end"/>
            </w:r>
          </w:hyperlink>
        </w:p>
        <w:p w:rsidR="008620A1" w:rsidRPr="008620A1" w:rsidRDefault="008620A1">
          <w:pPr>
            <w:pStyle w:val="21"/>
            <w:rPr>
              <w:rFonts w:ascii="Times New Roman" w:hAnsi="Times New Roman"/>
              <w:noProof/>
              <w:sz w:val="28"/>
              <w:szCs w:val="28"/>
              <w:lang w:val="ru-RU" w:eastAsia="ru-RU"/>
            </w:rPr>
          </w:pPr>
          <w:hyperlink w:anchor="_Toc74313433" w:history="1">
            <w:r w:rsidRPr="008620A1">
              <w:rPr>
                <w:rStyle w:val="a9"/>
                <w:rFonts w:ascii="Times New Roman" w:hAnsi="Times New Roman"/>
                <w:noProof/>
                <w:sz w:val="28"/>
                <w:szCs w:val="28"/>
                <w:lang w:val="uk-UA"/>
              </w:rPr>
              <w:t>5.6 Економічний аналіз варіантів розробки ПП</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_Toc74313433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83</w:t>
            </w:r>
            <w:r w:rsidRPr="008620A1">
              <w:rPr>
                <w:rFonts w:ascii="Times New Roman" w:hAnsi="Times New Roman"/>
                <w:noProof/>
                <w:webHidden/>
                <w:sz w:val="28"/>
                <w:szCs w:val="28"/>
              </w:rPr>
              <w:fldChar w:fldCharType="end"/>
            </w:r>
          </w:hyperlink>
        </w:p>
        <w:p w:rsidR="008620A1" w:rsidRPr="008620A1" w:rsidRDefault="008620A1">
          <w:pPr>
            <w:pStyle w:val="21"/>
            <w:rPr>
              <w:rFonts w:ascii="Times New Roman" w:hAnsi="Times New Roman"/>
              <w:noProof/>
              <w:sz w:val="28"/>
              <w:szCs w:val="28"/>
              <w:lang w:val="ru-RU" w:eastAsia="ru-RU"/>
            </w:rPr>
          </w:pPr>
          <w:hyperlink w:anchor="_Toc74313434" w:history="1">
            <w:r w:rsidRPr="008620A1">
              <w:rPr>
                <w:rStyle w:val="a9"/>
                <w:rFonts w:ascii="Times New Roman" w:hAnsi="Times New Roman"/>
                <w:noProof/>
                <w:sz w:val="28"/>
                <w:szCs w:val="28"/>
              </w:rPr>
              <w:t>5.7 Вибір кращого варіанту ПП техніко-економічного рівня</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_Toc74313434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90</w:t>
            </w:r>
            <w:r w:rsidRPr="008620A1">
              <w:rPr>
                <w:rFonts w:ascii="Times New Roman" w:hAnsi="Times New Roman"/>
                <w:noProof/>
                <w:webHidden/>
                <w:sz w:val="28"/>
                <w:szCs w:val="28"/>
              </w:rPr>
              <w:fldChar w:fldCharType="end"/>
            </w:r>
          </w:hyperlink>
        </w:p>
        <w:p w:rsidR="008620A1" w:rsidRPr="008620A1" w:rsidRDefault="008620A1">
          <w:pPr>
            <w:pStyle w:val="21"/>
            <w:rPr>
              <w:rFonts w:ascii="Times New Roman" w:hAnsi="Times New Roman"/>
              <w:noProof/>
              <w:sz w:val="28"/>
              <w:szCs w:val="28"/>
              <w:lang w:val="ru-RU" w:eastAsia="ru-RU"/>
            </w:rPr>
          </w:pPr>
          <w:hyperlink w:anchor="_Toc74313435" w:history="1">
            <w:r w:rsidRPr="008620A1">
              <w:rPr>
                <w:rStyle w:val="a9"/>
                <w:rFonts w:ascii="Times New Roman" w:hAnsi="Times New Roman"/>
                <w:noProof/>
                <w:sz w:val="28"/>
                <w:szCs w:val="28"/>
              </w:rPr>
              <w:t>5.8 Висновки до розділу 5</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_Toc74313435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91</w:t>
            </w:r>
            <w:r w:rsidRPr="008620A1">
              <w:rPr>
                <w:rFonts w:ascii="Times New Roman" w:hAnsi="Times New Roman"/>
                <w:noProof/>
                <w:webHidden/>
                <w:sz w:val="28"/>
                <w:szCs w:val="28"/>
              </w:rPr>
              <w:fldChar w:fldCharType="end"/>
            </w:r>
          </w:hyperlink>
        </w:p>
        <w:p w:rsidR="008620A1" w:rsidRPr="008620A1" w:rsidRDefault="008620A1">
          <w:pPr>
            <w:pStyle w:val="11"/>
            <w:tabs>
              <w:tab w:val="right" w:leader="dot" w:pos="9679"/>
            </w:tabs>
            <w:rPr>
              <w:rFonts w:ascii="Times New Roman" w:hAnsi="Times New Roman"/>
              <w:noProof/>
              <w:sz w:val="28"/>
              <w:szCs w:val="28"/>
              <w:lang w:val="ru-RU" w:eastAsia="ru-RU"/>
            </w:rPr>
          </w:pPr>
          <w:hyperlink w:anchor="_Toc74313436" w:history="1">
            <w:r w:rsidRPr="008620A1">
              <w:rPr>
                <w:rStyle w:val="a9"/>
                <w:rFonts w:ascii="Times New Roman" w:hAnsi="Times New Roman"/>
                <w:noProof/>
                <w:sz w:val="28"/>
                <w:szCs w:val="28"/>
              </w:rPr>
              <w:t>ВИСНОВКИ</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_Toc74313436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92</w:t>
            </w:r>
            <w:r w:rsidRPr="008620A1">
              <w:rPr>
                <w:rFonts w:ascii="Times New Roman" w:hAnsi="Times New Roman"/>
                <w:noProof/>
                <w:webHidden/>
                <w:sz w:val="28"/>
                <w:szCs w:val="28"/>
              </w:rPr>
              <w:fldChar w:fldCharType="end"/>
            </w:r>
          </w:hyperlink>
        </w:p>
        <w:p w:rsidR="008620A1" w:rsidRPr="008620A1" w:rsidRDefault="008620A1">
          <w:pPr>
            <w:pStyle w:val="11"/>
            <w:tabs>
              <w:tab w:val="right" w:leader="dot" w:pos="9679"/>
            </w:tabs>
            <w:rPr>
              <w:rFonts w:ascii="Times New Roman" w:hAnsi="Times New Roman"/>
              <w:noProof/>
              <w:sz w:val="28"/>
              <w:szCs w:val="28"/>
              <w:lang w:val="ru-RU" w:eastAsia="ru-RU"/>
            </w:rPr>
          </w:pPr>
          <w:hyperlink w:anchor="_Toc74313437" w:history="1">
            <w:r w:rsidRPr="008620A1">
              <w:rPr>
                <w:rStyle w:val="a9"/>
                <w:rFonts w:ascii="Times New Roman" w:hAnsi="Times New Roman"/>
                <w:noProof/>
                <w:sz w:val="28"/>
                <w:szCs w:val="28"/>
                <w:lang w:val="uk-UA"/>
              </w:rPr>
              <w:t>ПЕРЕЛІК ПОСИЛАНЬ</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_Toc74313437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94</w:t>
            </w:r>
            <w:r w:rsidRPr="008620A1">
              <w:rPr>
                <w:rFonts w:ascii="Times New Roman" w:hAnsi="Times New Roman"/>
                <w:noProof/>
                <w:webHidden/>
                <w:sz w:val="28"/>
                <w:szCs w:val="28"/>
              </w:rPr>
              <w:fldChar w:fldCharType="end"/>
            </w:r>
          </w:hyperlink>
        </w:p>
        <w:p w:rsidR="008620A1" w:rsidRPr="008620A1" w:rsidRDefault="008620A1">
          <w:pPr>
            <w:pStyle w:val="11"/>
            <w:tabs>
              <w:tab w:val="right" w:leader="dot" w:pos="9679"/>
            </w:tabs>
            <w:rPr>
              <w:rFonts w:ascii="Times New Roman" w:hAnsi="Times New Roman"/>
              <w:noProof/>
              <w:sz w:val="28"/>
              <w:szCs w:val="28"/>
              <w:lang w:val="ru-RU" w:eastAsia="ru-RU"/>
            </w:rPr>
          </w:pPr>
          <w:hyperlink w:anchor="_Toc74313438" w:history="1">
            <w:r w:rsidRPr="008620A1">
              <w:rPr>
                <w:rStyle w:val="a9"/>
                <w:rFonts w:ascii="Times New Roman" w:hAnsi="Times New Roman"/>
                <w:noProof/>
                <w:sz w:val="28"/>
                <w:szCs w:val="28"/>
                <w:lang w:val="uk-UA"/>
              </w:rPr>
              <w:t>ДОДАТОК А</w:t>
            </w:r>
            <w:r w:rsidRPr="008620A1">
              <w:rPr>
                <w:rFonts w:ascii="Times New Roman" w:hAnsi="Times New Roman"/>
                <w:noProof/>
                <w:webHidden/>
                <w:sz w:val="28"/>
                <w:szCs w:val="28"/>
              </w:rPr>
              <w:tab/>
            </w:r>
            <w:r w:rsidRPr="008620A1">
              <w:rPr>
                <w:rFonts w:ascii="Times New Roman" w:hAnsi="Times New Roman"/>
                <w:noProof/>
                <w:webHidden/>
                <w:sz w:val="28"/>
                <w:szCs w:val="28"/>
              </w:rPr>
              <w:fldChar w:fldCharType="begin"/>
            </w:r>
            <w:r w:rsidRPr="008620A1">
              <w:rPr>
                <w:rFonts w:ascii="Times New Roman" w:hAnsi="Times New Roman"/>
                <w:noProof/>
                <w:webHidden/>
                <w:sz w:val="28"/>
                <w:szCs w:val="28"/>
              </w:rPr>
              <w:instrText xml:space="preserve"> PAGEREF _Toc74313438 \h </w:instrText>
            </w:r>
            <w:r w:rsidRPr="008620A1">
              <w:rPr>
                <w:rFonts w:ascii="Times New Roman" w:hAnsi="Times New Roman"/>
                <w:noProof/>
                <w:webHidden/>
                <w:sz w:val="28"/>
                <w:szCs w:val="28"/>
              </w:rPr>
            </w:r>
            <w:r w:rsidRPr="008620A1">
              <w:rPr>
                <w:rFonts w:ascii="Times New Roman" w:hAnsi="Times New Roman"/>
                <w:noProof/>
                <w:webHidden/>
                <w:sz w:val="28"/>
                <w:szCs w:val="28"/>
              </w:rPr>
              <w:fldChar w:fldCharType="separate"/>
            </w:r>
            <w:r w:rsidRPr="008620A1">
              <w:rPr>
                <w:rFonts w:ascii="Times New Roman" w:hAnsi="Times New Roman"/>
                <w:noProof/>
                <w:webHidden/>
                <w:sz w:val="28"/>
                <w:szCs w:val="28"/>
              </w:rPr>
              <w:t>100</w:t>
            </w:r>
            <w:r w:rsidRPr="008620A1">
              <w:rPr>
                <w:rFonts w:ascii="Times New Roman" w:hAnsi="Times New Roman"/>
                <w:noProof/>
                <w:webHidden/>
                <w:sz w:val="28"/>
                <w:szCs w:val="28"/>
              </w:rPr>
              <w:fldChar w:fldCharType="end"/>
            </w:r>
          </w:hyperlink>
        </w:p>
        <w:p w:rsidR="00DD2082" w:rsidRPr="006F18B2" w:rsidRDefault="00DD2082">
          <w:pPr>
            <w:rPr>
              <w:rFonts w:ascii="Times New Roman" w:hAnsi="Times New Roman" w:cs="Times New Roman"/>
              <w:sz w:val="28"/>
              <w:szCs w:val="28"/>
            </w:rPr>
          </w:pPr>
          <w:r w:rsidRPr="008620A1">
            <w:rPr>
              <w:rFonts w:ascii="Times New Roman" w:hAnsi="Times New Roman" w:cs="Times New Roman"/>
              <w:bCs/>
              <w:sz w:val="28"/>
              <w:szCs w:val="28"/>
            </w:rPr>
            <w:fldChar w:fldCharType="end"/>
          </w:r>
        </w:p>
      </w:sdtContent>
    </w:sdt>
    <w:p w:rsidR="006F18B2" w:rsidRPr="006F18B2" w:rsidRDefault="006F18B2">
      <w:pPr>
        <w:rPr>
          <w:rFonts w:ascii="Times New Roman" w:eastAsiaTheme="majorEastAsia" w:hAnsi="Times New Roman" w:cs="Times New Roman"/>
          <w:sz w:val="28"/>
          <w:szCs w:val="28"/>
          <w:lang w:val="uk-UA"/>
        </w:rPr>
      </w:pPr>
      <w:bookmarkStart w:id="0" w:name="_Toc42624419"/>
      <w:r w:rsidRPr="006F18B2">
        <w:rPr>
          <w:rFonts w:ascii="Times New Roman" w:hAnsi="Times New Roman" w:cs="Times New Roman"/>
          <w:sz w:val="28"/>
          <w:szCs w:val="28"/>
          <w:lang w:val="uk-UA"/>
        </w:rPr>
        <w:br w:type="page"/>
      </w:r>
    </w:p>
    <w:p w:rsidR="00DD2082" w:rsidRDefault="00DD2082" w:rsidP="0046668D">
      <w:pPr>
        <w:pStyle w:val="1"/>
        <w:ind w:left="720"/>
        <w:rPr>
          <w:rFonts w:ascii="Times New Roman" w:hAnsi="Times New Roman" w:cs="Times New Roman"/>
          <w:b/>
          <w:color w:val="auto"/>
          <w:sz w:val="36"/>
          <w:szCs w:val="36"/>
          <w:lang w:val="uk-UA"/>
        </w:rPr>
      </w:pPr>
      <w:bookmarkStart w:id="1" w:name="_Toc74313390"/>
      <w:r w:rsidRPr="00C62580">
        <w:rPr>
          <w:rFonts w:ascii="Times New Roman" w:hAnsi="Times New Roman" w:cs="Times New Roman"/>
          <w:b/>
          <w:color w:val="auto"/>
          <w:sz w:val="36"/>
          <w:szCs w:val="36"/>
          <w:lang w:val="uk-UA"/>
        </w:rPr>
        <w:lastRenderedPageBreak/>
        <w:t>ПЕРЕЛІК УМОВНИХ ПОЗНАЧЕНЬ, СИМВОЛІВ, СКОРОЧЕНЬ ТА ТЕРМІНІВ</w:t>
      </w:r>
      <w:bookmarkEnd w:id="0"/>
      <w:bookmarkEnd w:id="1"/>
    </w:p>
    <w:p w:rsidR="00AC0F2F" w:rsidRPr="00AC0F2F" w:rsidRDefault="00AC0F2F" w:rsidP="00AC0F2F">
      <w:pPr>
        <w:rPr>
          <w:lang w:val="uk-UA"/>
        </w:rPr>
      </w:pPr>
    </w:p>
    <w:p w:rsidR="000A6F1E" w:rsidRDefault="000A6F1E" w:rsidP="00203671">
      <w:pPr>
        <w:spacing w:line="360" w:lineRule="auto"/>
        <w:rPr>
          <w:rFonts w:ascii="Times New Roman" w:hAnsi="Times New Roman" w:cs="Times New Roman"/>
          <w:sz w:val="28"/>
          <w:szCs w:val="28"/>
          <w:lang w:val="uk-UA"/>
        </w:rPr>
      </w:pPr>
      <w:r w:rsidRPr="008D76E9">
        <w:rPr>
          <w:rFonts w:ascii="Times New Roman" w:hAnsi="Times New Roman" w:cs="Times New Roman"/>
          <w:b/>
          <w:sz w:val="28"/>
          <w:szCs w:val="28"/>
          <w:lang w:val="uk-UA"/>
        </w:rPr>
        <w:t xml:space="preserve">Датасет </w:t>
      </w:r>
      <w:r w:rsidRPr="008D76E9">
        <w:rPr>
          <w:rFonts w:ascii="Times New Roman" w:hAnsi="Times New Roman" w:cs="Times New Roman"/>
          <w:b/>
          <w:sz w:val="28"/>
          <w:szCs w:val="28"/>
        </w:rPr>
        <w:t>–</w:t>
      </w:r>
      <w:r w:rsidRPr="008D76E9">
        <w:rPr>
          <w:rFonts w:ascii="Times New Roman" w:hAnsi="Times New Roman" w:cs="Times New Roman"/>
          <w:b/>
          <w:sz w:val="28"/>
          <w:szCs w:val="28"/>
          <w:lang w:val="uk-UA"/>
        </w:rPr>
        <w:t xml:space="preserve"> </w:t>
      </w:r>
      <w:r>
        <w:rPr>
          <w:rFonts w:ascii="Times New Roman" w:hAnsi="Times New Roman" w:cs="Times New Roman"/>
          <w:sz w:val="28"/>
          <w:szCs w:val="28"/>
          <w:lang w:val="uk-UA"/>
        </w:rPr>
        <w:t>набір даних</w:t>
      </w:r>
    </w:p>
    <w:p w:rsidR="00DD2082" w:rsidRDefault="00DD2082" w:rsidP="00203671">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ГА</w:t>
      </w:r>
      <w:r>
        <w:rPr>
          <w:rFonts w:ascii="Times New Roman" w:hAnsi="Times New Roman" w:cs="Times New Roman"/>
          <w:sz w:val="28"/>
          <w:szCs w:val="28"/>
          <w:lang w:val="uk-UA"/>
        </w:rPr>
        <w:t xml:space="preserve"> – </w:t>
      </w:r>
      <w:r w:rsidRPr="00DD2082">
        <w:rPr>
          <w:rFonts w:ascii="Times New Roman" w:hAnsi="Times New Roman" w:cs="Times New Roman"/>
          <w:sz w:val="28"/>
          <w:szCs w:val="28"/>
          <w:lang w:val="uk-UA"/>
        </w:rPr>
        <w:t>генетичний алгоритм</w:t>
      </w:r>
    </w:p>
    <w:p w:rsidR="00F20B2D" w:rsidRDefault="00F20B2D" w:rsidP="00203671">
      <w:pPr>
        <w:spacing w:after="0" w:line="360" w:lineRule="auto"/>
        <w:jc w:val="both"/>
        <w:rPr>
          <w:rFonts w:ascii="Times New Roman" w:hAnsi="Times New Roman" w:cs="Times New Roman"/>
          <w:sz w:val="28"/>
          <w:szCs w:val="28"/>
          <w:lang w:val="uk-UA"/>
        </w:rPr>
      </w:pPr>
      <w:r w:rsidRPr="00F20B2D">
        <w:rPr>
          <w:rFonts w:ascii="Times New Roman" w:hAnsi="Times New Roman" w:cs="Times New Roman"/>
          <w:b/>
          <w:sz w:val="28"/>
          <w:szCs w:val="28"/>
          <w:lang w:val="uk-UA"/>
        </w:rPr>
        <w:t>МН</w:t>
      </w:r>
      <w:r w:rsidRPr="00F20B2D">
        <w:rPr>
          <w:rFonts w:ascii="Times New Roman" w:hAnsi="Times New Roman" w:cs="Times New Roman"/>
          <w:sz w:val="28"/>
          <w:szCs w:val="28"/>
          <w:lang w:val="uk-UA"/>
        </w:rPr>
        <w:t xml:space="preserve"> – машинне навчання </w:t>
      </w:r>
    </w:p>
    <w:p w:rsidR="00203671" w:rsidRPr="00F20B2D" w:rsidRDefault="00203671" w:rsidP="00203671">
      <w:pPr>
        <w:spacing w:after="0" w:line="360" w:lineRule="auto"/>
        <w:jc w:val="both"/>
        <w:rPr>
          <w:rFonts w:ascii="Times New Roman" w:hAnsi="Times New Roman" w:cs="Times New Roman"/>
          <w:sz w:val="28"/>
          <w:szCs w:val="28"/>
          <w:lang w:val="uk-UA"/>
        </w:rPr>
      </w:pPr>
      <w:r w:rsidRPr="00203671">
        <w:rPr>
          <w:rFonts w:ascii="Times New Roman" w:hAnsi="Times New Roman" w:cs="Times New Roman"/>
          <w:b/>
          <w:sz w:val="28"/>
          <w:szCs w:val="28"/>
          <w:lang w:val="uk-UA"/>
        </w:rPr>
        <w:t>НМ</w:t>
      </w:r>
      <w:r>
        <w:rPr>
          <w:rFonts w:ascii="Times New Roman" w:hAnsi="Times New Roman" w:cs="Times New Roman"/>
          <w:sz w:val="28"/>
          <w:szCs w:val="28"/>
          <w:lang w:val="uk-UA"/>
        </w:rPr>
        <w:t xml:space="preserve"> – нейронна мережа</w:t>
      </w:r>
    </w:p>
    <w:p w:rsidR="00AC0F2F" w:rsidRDefault="002C5192" w:rsidP="00203671">
      <w:pPr>
        <w:spacing w:line="360" w:lineRule="auto"/>
        <w:ind w:right="851"/>
        <w:rPr>
          <w:rFonts w:ascii="Times New Roman" w:hAnsi="Times New Roman" w:cs="Times New Roman"/>
          <w:sz w:val="28"/>
          <w:szCs w:val="28"/>
          <w:lang w:val="uk-UA"/>
        </w:rPr>
      </w:pPr>
      <w:r>
        <w:rPr>
          <w:rFonts w:ascii="Times New Roman" w:hAnsi="Times New Roman" w:cs="Times New Roman"/>
          <w:b/>
          <w:sz w:val="28"/>
          <w:szCs w:val="28"/>
          <w:lang w:val="uk-UA"/>
        </w:rPr>
        <w:t xml:space="preserve">ШІ – </w:t>
      </w:r>
      <w:r w:rsidRPr="002C5192">
        <w:rPr>
          <w:rFonts w:ascii="Times New Roman" w:hAnsi="Times New Roman" w:cs="Times New Roman"/>
          <w:sz w:val="28"/>
          <w:szCs w:val="28"/>
          <w:lang w:val="uk-UA"/>
        </w:rPr>
        <w:t>штучний інтелект</w:t>
      </w:r>
    </w:p>
    <w:p w:rsidR="000A6F1E" w:rsidRDefault="000A6F1E" w:rsidP="00203671">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en-US"/>
        </w:rPr>
        <w:t>AL</w:t>
      </w:r>
      <w:r w:rsidRPr="000A6F1E">
        <w:rPr>
          <w:rFonts w:ascii="Times New Roman" w:hAnsi="Times New Roman" w:cs="Times New Roman"/>
          <w:b/>
          <w:sz w:val="28"/>
          <w:szCs w:val="28"/>
          <w:lang w:val="uk-UA"/>
        </w:rPr>
        <w:t xml:space="preserve"> </w:t>
      </w:r>
      <w:r w:rsidRPr="000A6F1E">
        <w:rPr>
          <w:rFonts w:ascii="Times New Roman" w:hAnsi="Times New Roman" w:cs="Times New Roman"/>
          <w:sz w:val="28"/>
          <w:szCs w:val="28"/>
          <w:lang w:val="uk-UA"/>
        </w:rPr>
        <w:t>– (</w:t>
      </w:r>
      <w:r>
        <w:rPr>
          <w:rFonts w:ascii="Times New Roman" w:hAnsi="Times New Roman" w:cs="Times New Roman"/>
          <w:sz w:val="28"/>
          <w:szCs w:val="28"/>
          <w:lang w:val="en-US"/>
        </w:rPr>
        <w:t>Adaptive</w:t>
      </w:r>
      <w:r w:rsidRPr="000A6F1E">
        <w:rPr>
          <w:rFonts w:ascii="Times New Roman" w:hAnsi="Times New Roman" w:cs="Times New Roman"/>
          <w:sz w:val="28"/>
          <w:szCs w:val="28"/>
          <w:lang w:val="uk-UA"/>
        </w:rPr>
        <w:t xml:space="preserve"> </w:t>
      </w:r>
      <w:r>
        <w:rPr>
          <w:rFonts w:ascii="Times New Roman" w:hAnsi="Times New Roman" w:cs="Times New Roman"/>
          <w:sz w:val="28"/>
          <w:szCs w:val="28"/>
          <w:lang w:val="en-US"/>
        </w:rPr>
        <w:t>Learning</w:t>
      </w:r>
      <w:r w:rsidRPr="000A6F1E">
        <w:rPr>
          <w:rFonts w:ascii="Times New Roman" w:hAnsi="Times New Roman" w:cs="Times New Roman"/>
          <w:sz w:val="28"/>
          <w:szCs w:val="28"/>
          <w:lang w:val="uk-UA"/>
        </w:rPr>
        <w:t>) –</w:t>
      </w:r>
      <w:r w:rsidRPr="000A6F1E">
        <w:rPr>
          <w:rFonts w:ascii="Times New Roman" w:hAnsi="Times New Roman" w:cs="Times New Roman"/>
          <w:b/>
          <w:sz w:val="28"/>
          <w:szCs w:val="28"/>
          <w:lang w:val="uk-UA"/>
        </w:rPr>
        <w:t xml:space="preserve"> </w:t>
      </w:r>
      <w:r w:rsidRPr="000A6F1E">
        <w:rPr>
          <w:rFonts w:ascii="Times New Roman" w:hAnsi="Times New Roman" w:cs="Times New Roman"/>
          <w:sz w:val="28"/>
          <w:szCs w:val="28"/>
          <w:lang w:val="uk-UA"/>
        </w:rPr>
        <w:t>Адаптивне навчання</w:t>
      </w:r>
      <w:r>
        <w:rPr>
          <w:rFonts w:ascii="Times New Roman" w:hAnsi="Times New Roman" w:cs="Times New Roman"/>
          <w:b/>
          <w:sz w:val="28"/>
          <w:szCs w:val="28"/>
          <w:lang w:val="uk-UA"/>
        </w:rPr>
        <w:t xml:space="preserve"> </w:t>
      </w:r>
    </w:p>
    <w:p w:rsidR="00036777" w:rsidRDefault="00036777" w:rsidP="00203671">
      <w:pPr>
        <w:spacing w:line="360" w:lineRule="auto"/>
        <w:rPr>
          <w:rFonts w:ascii="Times New Roman" w:hAnsi="Times New Roman" w:cs="Times New Roman"/>
          <w:sz w:val="28"/>
          <w:szCs w:val="28"/>
          <w:lang w:val="uk-UA"/>
        </w:rPr>
      </w:pPr>
      <w:r>
        <w:rPr>
          <w:rFonts w:ascii="Times New Roman" w:hAnsi="Times New Roman" w:cs="Times New Roman"/>
          <w:b/>
          <w:sz w:val="28"/>
          <w:szCs w:val="28"/>
          <w:lang w:val="uk-UA"/>
        </w:rPr>
        <w:t xml:space="preserve">ALP </w:t>
      </w:r>
      <w:r w:rsidRPr="00036777">
        <w:rPr>
          <w:rFonts w:ascii="Times New Roman" w:hAnsi="Times New Roman" w:cs="Times New Roman"/>
          <w:sz w:val="28"/>
          <w:szCs w:val="28"/>
          <w:lang w:val="uk-UA"/>
        </w:rPr>
        <w:t xml:space="preserve">– (Adaptive Learning Platform) – адаптивна навчальна платформа </w:t>
      </w:r>
    </w:p>
    <w:p w:rsidR="00036777" w:rsidRDefault="00036777" w:rsidP="00203671">
      <w:pPr>
        <w:spacing w:line="360" w:lineRule="auto"/>
        <w:rPr>
          <w:rFonts w:ascii="Times New Roman" w:hAnsi="Times New Roman" w:cs="Times New Roman"/>
          <w:b/>
          <w:sz w:val="28"/>
          <w:szCs w:val="28"/>
          <w:lang w:val="uk-UA"/>
        </w:rPr>
      </w:pPr>
      <w:r w:rsidRPr="00036777">
        <w:rPr>
          <w:rFonts w:ascii="Times New Roman" w:hAnsi="Times New Roman" w:cs="Times New Roman"/>
          <w:b/>
          <w:sz w:val="28"/>
          <w:szCs w:val="28"/>
          <w:lang w:val="en-US"/>
        </w:rPr>
        <w:t>BKT</w:t>
      </w:r>
      <w:r>
        <w:rPr>
          <w:rFonts w:ascii="Times New Roman" w:hAnsi="Times New Roman" w:cs="Times New Roman"/>
          <w:sz w:val="28"/>
          <w:szCs w:val="28"/>
          <w:lang w:val="uk-UA"/>
        </w:rPr>
        <w:t xml:space="preserve"> </w:t>
      </w:r>
      <w:r w:rsidR="0020367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03671">
        <w:rPr>
          <w:rFonts w:ascii="Times New Roman" w:hAnsi="Times New Roman" w:cs="Times New Roman"/>
          <w:sz w:val="28"/>
          <w:szCs w:val="28"/>
          <w:lang w:val="uk-UA"/>
        </w:rPr>
        <w:t>(</w:t>
      </w:r>
      <w:r w:rsidRPr="00DD3F20">
        <w:rPr>
          <w:rFonts w:ascii="Times New Roman" w:hAnsi="Times New Roman" w:cs="Times New Roman"/>
          <w:sz w:val="28"/>
          <w:szCs w:val="28"/>
          <w:lang w:val="uk-UA"/>
        </w:rPr>
        <w:t>Bayesian Knowledge Tracing</w:t>
      </w:r>
      <w:r w:rsidR="00203671">
        <w:rPr>
          <w:rFonts w:ascii="Times New Roman" w:hAnsi="Times New Roman" w:cs="Times New Roman"/>
          <w:sz w:val="28"/>
          <w:szCs w:val="28"/>
          <w:lang w:val="uk-UA"/>
        </w:rPr>
        <w:t xml:space="preserve">) </w:t>
      </w:r>
      <w:r>
        <w:rPr>
          <w:rFonts w:ascii="Times New Roman" w:hAnsi="Times New Roman" w:cs="Times New Roman"/>
          <w:sz w:val="28"/>
          <w:szCs w:val="28"/>
          <w:lang w:val="uk-UA"/>
        </w:rPr>
        <w:t>– алгоритм Баєс</w:t>
      </w:r>
      <w:r w:rsidR="00203671">
        <w:rPr>
          <w:rFonts w:ascii="Times New Roman" w:hAnsi="Times New Roman" w:cs="Times New Roman"/>
          <w:sz w:val="28"/>
          <w:szCs w:val="28"/>
          <w:lang w:val="uk-UA"/>
        </w:rPr>
        <w:t>а для</w:t>
      </w:r>
      <w:r>
        <w:rPr>
          <w:rFonts w:ascii="Times New Roman" w:hAnsi="Times New Roman" w:cs="Times New Roman"/>
          <w:sz w:val="28"/>
          <w:szCs w:val="28"/>
          <w:lang w:val="uk-UA"/>
        </w:rPr>
        <w:t xml:space="preserve"> відстеження рівня знань </w:t>
      </w:r>
    </w:p>
    <w:p w:rsidR="00F20B2D" w:rsidRDefault="00F20B2D" w:rsidP="00203671">
      <w:pPr>
        <w:spacing w:line="360" w:lineRule="auto"/>
        <w:rPr>
          <w:rFonts w:ascii="Times New Roman" w:hAnsi="Times New Roman" w:cs="Times New Roman"/>
          <w:sz w:val="28"/>
          <w:szCs w:val="28"/>
          <w:lang w:val="uk-UA"/>
        </w:rPr>
      </w:pPr>
      <w:r w:rsidRPr="00F20B2D">
        <w:rPr>
          <w:rFonts w:ascii="Times New Roman" w:hAnsi="Times New Roman" w:cs="Times New Roman"/>
          <w:b/>
          <w:sz w:val="28"/>
          <w:szCs w:val="28"/>
          <w:lang w:val="en-US"/>
        </w:rPr>
        <w:t>IFTT</w:t>
      </w:r>
      <w:r>
        <w:rPr>
          <w:rFonts w:ascii="Times New Roman" w:hAnsi="Times New Roman" w:cs="Times New Roman"/>
          <w:sz w:val="28"/>
          <w:szCs w:val="28"/>
          <w:lang w:val="uk-UA"/>
        </w:rPr>
        <w:t xml:space="preserve"> – (</w:t>
      </w:r>
      <w:r w:rsidRPr="00420B97">
        <w:rPr>
          <w:rFonts w:ascii="Times New Roman" w:hAnsi="Times New Roman" w:cs="Times New Roman"/>
          <w:sz w:val="28"/>
          <w:szCs w:val="28"/>
          <w:lang w:val="uk-UA"/>
        </w:rPr>
        <w:t>if this, then that</w:t>
      </w:r>
      <w:r>
        <w:rPr>
          <w:rFonts w:ascii="Times New Roman" w:hAnsi="Times New Roman" w:cs="Times New Roman"/>
          <w:sz w:val="28"/>
          <w:szCs w:val="28"/>
          <w:lang w:val="uk-UA"/>
        </w:rPr>
        <w:t xml:space="preserve">) – якщо це, то </w:t>
      </w:r>
    </w:p>
    <w:p w:rsidR="00036777" w:rsidRPr="00036777" w:rsidRDefault="00036777" w:rsidP="00203671">
      <w:pPr>
        <w:spacing w:line="360" w:lineRule="auto"/>
        <w:rPr>
          <w:rFonts w:ascii="Times New Roman" w:hAnsi="Times New Roman" w:cs="Times New Roman"/>
          <w:sz w:val="28"/>
          <w:szCs w:val="28"/>
          <w:lang w:val="uk-UA"/>
        </w:rPr>
      </w:pPr>
      <w:r w:rsidRPr="00036777">
        <w:rPr>
          <w:rFonts w:ascii="Times New Roman" w:hAnsi="Times New Roman" w:cs="Times New Roman"/>
          <w:b/>
          <w:sz w:val="28"/>
          <w:szCs w:val="28"/>
          <w:lang w:val="en-US"/>
        </w:rPr>
        <w:t>IRT</w:t>
      </w:r>
      <w:r>
        <w:rPr>
          <w:rFonts w:ascii="Times New Roman" w:hAnsi="Times New Roman" w:cs="Times New Roman"/>
          <w:sz w:val="28"/>
          <w:szCs w:val="28"/>
          <w:lang w:val="uk-UA"/>
        </w:rPr>
        <w:t xml:space="preserve"> – (</w:t>
      </w:r>
      <w:r w:rsidRPr="00036777">
        <w:rPr>
          <w:rFonts w:ascii="Times New Roman" w:hAnsi="Times New Roman" w:cs="Times New Roman"/>
          <w:sz w:val="28"/>
          <w:szCs w:val="28"/>
          <w:lang w:val="uk-UA"/>
        </w:rPr>
        <w:t>Item Response Theory</w:t>
      </w:r>
      <w:r>
        <w:rPr>
          <w:rFonts w:ascii="Times New Roman" w:hAnsi="Times New Roman" w:cs="Times New Roman"/>
          <w:sz w:val="28"/>
          <w:szCs w:val="28"/>
          <w:lang w:val="uk-UA"/>
        </w:rPr>
        <w:t xml:space="preserve">) – теорія тестових завдань </w:t>
      </w:r>
    </w:p>
    <w:p w:rsidR="00036777" w:rsidRPr="00F20B2D" w:rsidRDefault="00036777" w:rsidP="00203671">
      <w:pPr>
        <w:spacing w:line="360" w:lineRule="auto"/>
        <w:rPr>
          <w:rFonts w:ascii="Times New Roman" w:hAnsi="Times New Roman" w:cs="Times New Roman"/>
          <w:b/>
          <w:sz w:val="28"/>
          <w:szCs w:val="28"/>
          <w:lang w:val="uk-UA"/>
        </w:rPr>
      </w:pPr>
      <w:r w:rsidRPr="002C3DD1">
        <w:rPr>
          <w:rFonts w:ascii="Times New Roman" w:hAnsi="Times New Roman" w:cs="Times New Roman"/>
          <w:b/>
          <w:sz w:val="28"/>
          <w:szCs w:val="28"/>
          <w:lang w:val="uk-UA"/>
        </w:rPr>
        <w:t>ITS</w:t>
      </w:r>
      <w:r>
        <w:rPr>
          <w:rFonts w:ascii="Times New Roman" w:hAnsi="Times New Roman" w:cs="Times New Roman"/>
          <w:b/>
          <w:sz w:val="28"/>
          <w:szCs w:val="28"/>
          <w:lang w:val="uk-UA"/>
        </w:rPr>
        <w:t xml:space="preserve"> </w:t>
      </w:r>
      <w:r w:rsidRPr="00036777">
        <w:rPr>
          <w:rFonts w:ascii="Times New Roman" w:hAnsi="Times New Roman" w:cs="Times New Roman"/>
          <w:sz w:val="28"/>
          <w:szCs w:val="28"/>
          <w:lang w:val="uk-UA"/>
        </w:rPr>
        <w:t>– (Intelligent Tutoring System) – інтелектуальна навчальна система</w:t>
      </w:r>
      <w:r>
        <w:rPr>
          <w:rFonts w:ascii="Times New Roman" w:hAnsi="Times New Roman" w:cs="Times New Roman"/>
          <w:b/>
          <w:sz w:val="28"/>
          <w:szCs w:val="28"/>
          <w:lang w:val="uk-UA"/>
        </w:rPr>
        <w:t xml:space="preserve"> </w:t>
      </w:r>
    </w:p>
    <w:p w:rsidR="000A6F1E" w:rsidRPr="000A6F1E" w:rsidRDefault="000A6F1E" w:rsidP="00203671">
      <w:pPr>
        <w:spacing w:line="360" w:lineRule="auto"/>
        <w:rPr>
          <w:rFonts w:ascii="Times New Roman" w:hAnsi="Times New Roman" w:cs="Times New Roman"/>
          <w:sz w:val="28"/>
          <w:szCs w:val="28"/>
          <w:lang w:val="uk-UA"/>
        </w:rPr>
      </w:pPr>
      <w:r w:rsidRPr="000A6F1E">
        <w:rPr>
          <w:rFonts w:ascii="Times New Roman" w:hAnsi="Times New Roman" w:cs="Times New Roman"/>
          <w:b/>
          <w:sz w:val="28"/>
          <w:szCs w:val="28"/>
          <w:lang w:val="en-US"/>
        </w:rPr>
        <w:t>SALM</w:t>
      </w:r>
      <w:r w:rsidRPr="000A6F1E">
        <w:rPr>
          <w:rFonts w:ascii="Times New Roman" w:hAnsi="Times New Roman" w:cs="Times New Roman"/>
          <w:sz w:val="28"/>
          <w:szCs w:val="28"/>
          <w:lang w:val="uk-UA"/>
        </w:rPr>
        <w:t xml:space="preserve"> – (</w:t>
      </w:r>
      <w:r>
        <w:rPr>
          <w:rFonts w:ascii="Times New Roman" w:hAnsi="Times New Roman" w:cs="Times New Roman"/>
          <w:sz w:val="28"/>
          <w:szCs w:val="28"/>
          <w:lang w:val="en-US"/>
        </w:rPr>
        <w:t>Smart</w:t>
      </w:r>
      <w:r w:rsidRPr="000A6F1E">
        <w:rPr>
          <w:rFonts w:ascii="Times New Roman" w:hAnsi="Times New Roman" w:cs="Times New Roman"/>
          <w:sz w:val="28"/>
          <w:szCs w:val="28"/>
          <w:lang w:val="uk-UA"/>
        </w:rPr>
        <w:t xml:space="preserve"> </w:t>
      </w:r>
      <w:r>
        <w:rPr>
          <w:rFonts w:ascii="Times New Roman" w:hAnsi="Times New Roman" w:cs="Times New Roman"/>
          <w:sz w:val="28"/>
          <w:szCs w:val="28"/>
          <w:lang w:val="en-US"/>
        </w:rPr>
        <w:t>Adaptive</w:t>
      </w:r>
      <w:r w:rsidRPr="000A6F1E">
        <w:rPr>
          <w:rFonts w:ascii="Times New Roman" w:hAnsi="Times New Roman" w:cs="Times New Roman"/>
          <w:sz w:val="28"/>
          <w:szCs w:val="28"/>
          <w:lang w:val="uk-UA"/>
        </w:rPr>
        <w:t xml:space="preserve"> </w:t>
      </w:r>
      <w:r>
        <w:rPr>
          <w:rFonts w:ascii="Times New Roman" w:hAnsi="Times New Roman" w:cs="Times New Roman"/>
          <w:sz w:val="28"/>
          <w:szCs w:val="28"/>
          <w:lang w:val="en-US"/>
        </w:rPr>
        <w:t>Learning</w:t>
      </w:r>
      <w:r w:rsidRPr="000A6F1E">
        <w:rPr>
          <w:rFonts w:ascii="Times New Roman" w:hAnsi="Times New Roman" w:cs="Times New Roman"/>
          <w:sz w:val="28"/>
          <w:szCs w:val="28"/>
          <w:lang w:val="uk-UA"/>
        </w:rPr>
        <w:t xml:space="preserve"> </w:t>
      </w:r>
      <w:r>
        <w:rPr>
          <w:rFonts w:ascii="Times New Roman" w:hAnsi="Times New Roman" w:cs="Times New Roman"/>
          <w:sz w:val="28"/>
          <w:szCs w:val="28"/>
          <w:lang w:val="en-US"/>
        </w:rPr>
        <w:t>Model</w:t>
      </w:r>
      <w:r w:rsidRPr="000A6F1E">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розумна модель адаптивної освіти </w:t>
      </w:r>
    </w:p>
    <w:p w:rsidR="000A6F1E" w:rsidRDefault="000A6F1E" w:rsidP="00203671">
      <w:pPr>
        <w:spacing w:line="360" w:lineRule="auto"/>
        <w:ind w:right="851"/>
        <w:rPr>
          <w:rFonts w:ascii="Times New Roman" w:eastAsiaTheme="minorEastAsia" w:hAnsi="Times New Roman" w:cs="Times New Roman"/>
          <w:sz w:val="28"/>
          <w:szCs w:val="28"/>
          <w:lang w:val="uk-UA"/>
        </w:rPr>
      </w:pPr>
      <w:r w:rsidRPr="000A6F1E">
        <w:rPr>
          <w:rFonts w:ascii="Times New Roman" w:eastAsiaTheme="minorEastAsia" w:hAnsi="Times New Roman" w:cs="Times New Roman"/>
          <w:b/>
          <w:sz w:val="28"/>
          <w:szCs w:val="28"/>
          <w:lang w:val="en-US"/>
        </w:rPr>
        <w:t>ZDP</w:t>
      </w:r>
      <w:r>
        <w:rPr>
          <w:rFonts w:ascii="Times New Roman" w:eastAsiaTheme="minorEastAsia" w:hAnsi="Times New Roman" w:cs="Times New Roman"/>
          <w:sz w:val="28"/>
          <w:szCs w:val="28"/>
          <w:lang w:val="en-US"/>
        </w:rPr>
        <w:t xml:space="preserve"> – (</w:t>
      </w:r>
      <w:r w:rsidRPr="000A6F1E">
        <w:rPr>
          <w:rFonts w:ascii="Times New Roman" w:eastAsiaTheme="minorEastAsia" w:hAnsi="Times New Roman" w:cs="Times New Roman"/>
          <w:sz w:val="28"/>
          <w:szCs w:val="28"/>
          <w:lang w:val="en-US"/>
        </w:rPr>
        <w:t xml:space="preserve">Zone of </w:t>
      </w:r>
      <w:r>
        <w:rPr>
          <w:rFonts w:ascii="Times New Roman" w:eastAsiaTheme="minorEastAsia" w:hAnsi="Times New Roman" w:cs="Times New Roman"/>
          <w:sz w:val="28"/>
          <w:szCs w:val="28"/>
          <w:lang w:val="en-US"/>
        </w:rPr>
        <w:t>P</w:t>
      </w:r>
      <w:r w:rsidRPr="000A6F1E">
        <w:rPr>
          <w:rFonts w:ascii="Times New Roman" w:eastAsiaTheme="minorEastAsia" w:hAnsi="Times New Roman" w:cs="Times New Roman"/>
          <w:sz w:val="28"/>
          <w:szCs w:val="28"/>
          <w:lang w:val="en-US"/>
        </w:rPr>
        <w:t xml:space="preserve">roximal </w:t>
      </w:r>
      <w:r>
        <w:rPr>
          <w:rFonts w:ascii="Times New Roman" w:eastAsiaTheme="minorEastAsia" w:hAnsi="Times New Roman" w:cs="Times New Roman"/>
          <w:sz w:val="28"/>
          <w:szCs w:val="28"/>
          <w:lang w:val="en-US"/>
        </w:rPr>
        <w:t>D</w:t>
      </w:r>
      <w:r w:rsidRPr="000A6F1E">
        <w:rPr>
          <w:rFonts w:ascii="Times New Roman" w:eastAsiaTheme="minorEastAsia" w:hAnsi="Times New Roman" w:cs="Times New Roman"/>
          <w:sz w:val="28"/>
          <w:szCs w:val="28"/>
          <w:lang w:val="en-US"/>
        </w:rPr>
        <w:t>evelopment</w:t>
      </w:r>
      <w:r>
        <w:rPr>
          <w:rFonts w:ascii="Times New Roman" w:eastAsiaTheme="minorEastAsia" w:hAnsi="Times New Roman" w:cs="Times New Roman"/>
          <w:sz w:val="28"/>
          <w:szCs w:val="28"/>
          <w:lang w:val="en-US"/>
        </w:rPr>
        <w:t xml:space="preserve">) – </w:t>
      </w:r>
      <w:r>
        <w:rPr>
          <w:rFonts w:ascii="Times New Roman" w:eastAsiaTheme="minorEastAsia" w:hAnsi="Times New Roman" w:cs="Times New Roman"/>
          <w:sz w:val="28"/>
          <w:szCs w:val="28"/>
          <w:lang w:val="uk-UA"/>
        </w:rPr>
        <w:t xml:space="preserve">зона найближчого розвитку  </w:t>
      </w:r>
    </w:p>
    <w:p w:rsidR="00203671" w:rsidRDefault="00203671" w:rsidP="00203671">
      <w:pPr>
        <w:spacing w:line="360" w:lineRule="auto"/>
        <w:ind w:right="851"/>
        <w:rPr>
          <w:rFonts w:ascii="Times New Roman" w:eastAsiaTheme="minorEastAsia" w:hAnsi="Times New Roman" w:cs="Times New Roman"/>
          <w:sz w:val="28"/>
          <w:szCs w:val="28"/>
          <w:lang w:val="uk-UA"/>
        </w:rPr>
      </w:pPr>
    </w:p>
    <w:p w:rsidR="00203671" w:rsidRDefault="00203671" w:rsidP="00203671">
      <w:pPr>
        <w:spacing w:line="360" w:lineRule="auto"/>
        <w:ind w:right="851"/>
        <w:rPr>
          <w:rFonts w:ascii="Times New Roman" w:eastAsiaTheme="minorEastAsia" w:hAnsi="Times New Roman" w:cs="Times New Roman"/>
          <w:sz w:val="28"/>
          <w:szCs w:val="28"/>
          <w:lang w:val="uk-UA"/>
        </w:rPr>
      </w:pPr>
    </w:p>
    <w:p w:rsidR="00203671" w:rsidRDefault="00203671" w:rsidP="00203671">
      <w:pPr>
        <w:spacing w:line="360" w:lineRule="auto"/>
        <w:ind w:right="851"/>
        <w:rPr>
          <w:rFonts w:ascii="Times New Roman" w:eastAsiaTheme="minorEastAsia" w:hAnsi="Times New Roman" w:cs="Times New Roman"/>
          <w:sz w:val="28"/>
          <w:szCs w:val="28"/>
          <w:lang w:val="uk-UA"/>
        </w:rPr>
      </w:pPr>
    </w:p>
    <w:p w:rsidR="00203671" w:rsidRDefault="00203671" w:rsidP="00203671">
      <w:pPr>
        <w:spacing w:line="360" w:lineRule="auto"/>
        <w:ind w:right="851"/>
        <w:rPr>
          <w:rFonts w:ascii="Times New Roman" w:eastAsiaTheme="minorEastAsia" w:hAnsi="Times New Roman" w:cs="Times New Roman"/>
          <w:sz w:val="28"/>
          <w:szCs w:val="28"/>
          <w:lang w:val="uk-UA"/>
        </w:rPr>
      </w:pPr>
    </w:p>
    <w:p w:rsidR="00203671" w:rsidRDefault="00203671" w:rsidP="00203671">
      <w:pPr>
        <w:spacing w:line="360" w:lineRule="auto"/>
        <w:ind w:right="851"/>
        <w:rPr>
          <w:rFonts w:ascii="Times New Roman" w:eastAsiaTheme="minorEastAsia" w:hAnsi="Times New Roman" w:cs="Times New Roman"/>
          <w:sz w:val="28"/>
          <w:szCs w:val="28"/>
          <w:lang w:val="uk-UA"/>
        </w:rPr>
      </w:pPr>
    </w:p>
    <w:p w:rsidR="00203671" w:rsidRPr="000A6F1E" w:rsidRDefault="00203671" w:rsidP="00203671">
      <w:pPr>
        <w:spacing w:line="360" w:lineRule="auto"/>
        <w:ind w:right="851"/>
        <w:rPr>
          <w:rFonts w:ascii="Times New Roman" w:eastAsiaTheme="minorEastAsia" w:hAnsi="Times New Roman" w:cs="Times New Roman"/>
          <w:sz w:val="28"/>
          <w:szCs w:val="28"/>
          <w:lang w:val="uk-UA"/>
        </w:rPr>
      </w:pPr>
    </w:p>
    <w:p w:rsidR="00DF048B" w:rsidRPr="00203671" w:rsidRDefault="00AC0F2F" w:rsidP="00536812">
      <w:pPr>
        <w:pStyle w:val="1"/>
        <w:ind w:firstLine="720"/>
        <w:jc w:val="both"/>
        <w:rPr>
          <w:rFonts w:ascii="Times New Roman" w:eastAsiaTheme="minorEastAsia" w:hAnsi="Times New Roman" w:cs="Times New Roman"/>
          <w:b/>
          <w:color w:val="FF0000"/>
          <w:sz w:val="36"/>
          <w:szCs w:val="36"/>
          <w:lang w:val="uk-UA"/>
        </w:rPr>
      </w:pPr>
      <w:bookmarkStart w:id="2" w:name="_Toc74313391"/>
      <w:r w:rsidRPr="006626F9">
        <w:rPr>
          <w:rFonts w:ascii="Times New Roman" w:eastAsiaTheme="minorEastAsia" w:hAnsi="Times New Roman" w:cs="Times New Roman"/>
          <w:b/>
          <w:color w:val="auto"/>
          <w:sz w:val="36"/>
          <w:szCs w:val="36"/>
          <w:lang w:val="uk-UA"/>
        </w:rPr>
        <w:lastRenderedPageBreak/>
        <w:t>ВСТУП</w:t>
      </w:r>
      <w:bookmarkEnd w:id="2"/>
    </w:p>
    <w:p w:rsidR="00DF048B" w:rsidRPr="00203671" w:rsidRDefault="00DF048B" w:rsidP="00DF048B">
      <w:pPr>
        <w:rPr>
          <w:color w:val="FF0000"/>
          <w:lang w:val="uk-UA"/>
        </w:rPr>
      </w:pPr>
    </w:p>
    <w:p w:rsidR="006626F9" w:rsidRDefault="006626F9" w:rsidP="006626F9">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Разом із розвитком методів машинного навчання з</w:t>
      </w:r>
      <w:r w:rsidRPr="00DA6034">
        <w:rPr>
          <w:rFonts w:ascii="Times New Roman" w:hAnsi="Times New Roman" w:cs="Times New Roman"/>
          <w:sz w:val="28"/>
          <w:szCs w:val="28"/>
          <w:lang w:val="uk-UA"/>
        </w:rPr>
        <w:t>’</w:t>
      </w:r>
      <w:r>
        <w:rPr>
          <w:rFonts w:ascii="Times New Roman" w:hAnsi="Times New Roman" w:cs="Times New Roman"/>
          <w:sz w:val="28"/>
          <w:szCs w:val="28"/>
          <w:lang w:val="uk-UA"/>
        </w:rPr>
        <w:t xml:space="preserve">явився концепт </w:t>
      </w:r>
      <w:r>
        <w:rPr>
          <w:rFonts w:ascii="Times New Roman" w:hAnsi="Times New Roman" w:cs="Times New Roman"/>
          <w:sz w:val="28"/>
          <w:szCs w:val="28"/>
          <w:lang w:val="en-US"/>
        </w:rPr>
        <w:t>Adaptive</w:t>
      </w:r>
      <w:r w:rsidRPr="00DA6034">
        <w:rPr>
          <w:rFonts w:ascii="Times New Roman" w:hAnsi="Times New Roman" w:cs="Times New Roman"/>
          <w:sz w:val="28"/>
          <w:szCs w:val="28"/>
          <w:lang w:val="uk-UA"/>
        </w:rPr>
        <w:t xml:space="preserve"> </w:t>
      </w:r>
      <w:r>
        <w:rPr>
          <w:rFonts w:ascii="Times New Roman" w:hAnsi="Times New Roman" w:cs="Times New Roman"/>
          <w:sz w:val="28"/>
          <w:szCs w:val="28"/>
          <w:lang w:val="en-US"/>
        </w:rPr>
        <w:t>Learning</w:t>
      </w:r>
      <w:r w:rsidRPr="00DA6034">
        <w:rPr>
          <w:rFonts w:ascii="Times New Roman" w:hAnsi="Times New Roman" w:cs="Times New Roman"/>
          <w:sz w:val="28"/>
          <w:szCs w:val="28"/>
          <w:lang w:val="uk-UA"/>
        </w:rPr>
        <w:t xml:space="preserve"> 3.0</w:t>
      </w:r>
      <w:r>
        <w:rPr>
          <w:rFonts w:ascii="Times New Roman" w:hAnsi="Times New Roman" w:cs="Times New Roman"/>
          <w:sz w:val="28"/>
          <w:szCs w:val="28"/>
          <w:lang w:val="uk-UA"/>
        </w:rPr>
        <w:t xml:space="preserve">, що надає можливість створити систему адаптивної освіти завдяки застосуванню штучного інтелекту. </w:t>
      </w:r>
      <w:r w:rsidRPr="001E554F">
        <w:rPr>
          <w:rFonts w:ascii="Times New Roman" w:hAnsi="Times New Roman" w:cs="Times New Roman"/>
          <w:sz w:val="28"/>
          <w:szCs w:val="28"/>
          <w:lang w:val="uk-UA"/>
        </w:rPr>
        <w:t xml:space="preserve">На сьогодні  освітні </w:t>
      </w:r>
      <w:r>
        <w:rPr>
          <w:rFonts w:ascii="Times New Roman" w:hAnsi="Times New Roman" w:cs="Times New Roman"/>
          <w:sz w:val="28"/>
          <w:szCs w:val="28"/>
          <w:lang w:val="uk-UA"/>
        </w:rPr>
        <w:t xml:space="preserve">платформи набувають ще більшої актуальності через розвиток інформаційних технологій. Можливість надання якісної освіти дистанційно особливо важлива через </w:t>
      </w:r>
      <w:r w:rsidRPr="00DA6034">
        <w:rPr>
          <w:rFonts w:ascii="Times New Roman" w:hAnsi="Times New Roman" w:cs="Times New Roman"/>
          <w:sz w:val="28"/>
          <w:szCs w:val="28"/>
          <w:lang w:val="uk-UA"/>
        </w:rPr>
        <w:t>пандемі</w:t>
      </w:r>
      <w:r>
        <w:rPr>
          <w:rFonts w:ascii="Times New Roman" w:hAnsi="Times New Roman" w:cs="Times New Roman"/>
          <w:sz w:val="28"/>
          <w:szCs w:val="28"/>
          <w:lang w:val="uk-UA"/>
        </w:rPr>
        <w:t>ю</w:t>
      </w:r>
      <w:r w:rsidRPr="00DA6034">
        <w:rPr>
          <w:rFonts w:ascii="Times New Roman" w:hAnsi="Times New Roman" w:cs="Times New Roman"/>
          <w:sz w:val="28"/>
          <w:szCs w:val="28"/>
          <w:lang w:val="uk-UA"/>
        </w:rPr>
        <w:t xml:space="preserve"> коронавірусної хвороби</w:t>
      </w:r>
      <w:r>
        <w:rPr>
          <w:rFonts w:ascii="Times New Roman" w:hAnsi="Times New Roman" w:cs="Times New Roman"/>
          <w:sz w:val="28"/>
          <w:szCs w:val="28"/>
          <w:lang w:val="uk-UA"/>
        </w:rPr>
        <w:t xml:space="preserve"> </w:t>
      </w:r>
      <w:r w:rsidRPr="00DA6034">
        <w:rPr>
          <w:rFonts w:ascii="Times New Roman" w:hAnsi="Times New Roman" w:cs="Times New Roman"/>
          <w:sz w:val="28"/>
          <w:szCs w:val="28"/>
          <w:lang w:val="uk-UA"/>
        </w:rPr>
        <w:t>COVID-19</w:t>
      </w:r>
      <w:r>
        <w:rPr>
          <w:rFonts w:ascii="Times New Roman" w:hAnsi="Times New Roman" w:cs="Times New Roman"/>
          <w:sz w:val="28"/>
          <w:szCs w:val="28"/>
          <w:lang w:val="uk-UA"/>
        </w:rPr>
        <w:t xml:space="preserve">. Системи адаптивної освіти, що обирають індивідуальну стратегію навчання окремо для кожного студента, вдосконалюються кожен день, а їхня розробка користується великим попитом. </w:t>
      </w:r>
    </w:p>
    <w:p w:rsidR="006626F9" w:rsidRPr="001E554F" w:rsidRDefault="006626F9" w:rsidP="006626F9">
      <w:pPr>
        <w:spacing w:line="360" w:lineRule="auto"/>
        <w:ind w:firstLine="720"/>
        <w:rPr>
          <w:rFonts w:ascii="Times New Roman" w:hAnsi="Times New Roman" w:cs="Times New Roman"/>
          <w:bCs/>
          <w:sz w:val="28"/>
          <w:szCs w:val="28"/>
          <w:lang w:val="uk-UA"/>
        </w:rPr>
      </w:pPr>
      <w:r>
        <w:rPr>
          <w:rFonts w:ascii="Times New Roman" w:hAnsi="Times New Roman" w:cs="Times New Roman"/>
          <w:sz w:val="28"/>
          <w:szCs w:val="28"/>
          <w:lang w:val="uk-UA"/>
        </w:rPr>
        <w:t xml:space="preserve">Провідні компанії та університети впроваджують технології </w:t>
      </w:r>
      <w:r>
        <w:rPr>
          <w:rFonts w:ascii="Times New Roman" w:hAnsi="Times New Roman" w:cs="Times New Roman"/>
          <w:sz w:val="28"/>
          <w:szCs w:val="28"/>
          <w:lang w:val="en-US"/>
        </w:rPr>
        <w:t>Adaptive</w:t>
      </w:r>
      <w:r w:rsidRPr="00DA6034">
        <w:rPr>
          <w:rFonts w:ascii="Times New Roman" w:hAnsi="Times New Roman" w:cs="Times New Roman"/>
          <w:sz w:val="28"/>
          <w:szCs w:val="28"/>
          <w:lang w:val="uk-UA"/>
        </w:rPr>
        <w:t xml:space="preserve"> </w:t>
      </w:r>
      <w:r>
        <w:rPr>
          <w:rFonts w:ascii="Times New Roman" w:hAnsi="Times New Roman" w:cs="Times New Roman"/>
          <w:sz w:val="28"/>
          <w:szCs w:val="28"/>
          <w:lang w:val="en-US"/>
        </w:rPr>
        <w:t>Learning</w:t>
      </w:r>
      <w:r w:rsidRPr="00DA6034">
        <w:rPr>
          <w:rFonts w:ascii="Times New Roman" w:hAnsi="Times New Roman" w:cs="Times New Roman"/>
          <w:sz w:val="28"/>
          <w:szCs w:val="28"/>
          <w:lang w:val="uk-UA"/>
        </w:rPr>
        <w:t xml:space="preserve"> 3.0</w:t>
      </w:r>
      <w:r>
        <w:rPr>
          <w:rFonts w:ascii="Times New Roman" w:hAnsi="Times New Roman" w:cs="Times New Roman"/>
          <w:sz w:val="28"/>
          <w:szCs w:val="28"/>
          <w:lang w:val="uk-UA"/>
        </w:rPr>
        <w:t xml:space="preserve"> у начальний процес студентів та працівників. </w:t>
      </w:r>
      <w:r w:rsidRPr="001E554F">
        <w:rPr>
          <w:rFonts w:ascii="Times New Roman" w:hAnsi="Times New Roman" w:cs="Times New Roman"/>
          <w:bCs/>
          <w:sz w:val="28"/>
          <w:szCs w:val="28"/>
          <w:lang w:val="uk-UA"/>
        </w:rPr>
        <w:t xml:space="preserve">Метою  цієї дипломної роботи є вивчення та аналіз систем </w:t>
      </w:r>
      <w:r w:rsidR="009C6C0A">
        <w:rPr>
          <w:rFonts w:ascii="Times New Roman" w:hAnsi="Times New Roman" w:cs="Times New Roman"/>
          <w:bCs/>
          <w:sz w:val="28"/>
          <w:szCs w:val="28"/>
          <w:lang w:val="uk-UA"/>
        </w:rPr>
        <w:t>адаптивної освіти, що передбачають</w:t>
      </w:r>
      <w:r w:rsidRPr="001E554F">
        <w:rPr>
          <w:rFonts w:ascii="Times New Roman" w:hAnsi="Times New Roman" w:cs="Times New Roman"/>
          <w:bCs/>
          <w:sz w:val="28"/>
          <w:szCs w:val="28"/>
          <w:lang w:val="uk-UA"/>
        </w:rPr>
        <w:t xml:space="preserve"> застосування методів машинного навчання.  </w:t>
      </w:r>
    </w:p>
    <w:p w:rsidR="006626F9" w:rsidRPr="001E554F" w:rsidRDefault="006626F9" w:rsidP="006626F9">
      <w:pPr>
        <w:spacing w:line="360" w:lineRule="auto"/>
        <w:ind w:firstLine="720"/>
        <w:rPr>
          <w:rFonts w:ascii="Times New Roman" w:hAnsi="Times New Roman" w:cs="Times New Roman"/>
          <w:bCs/>
          <w:sz w:val="28"/>
          <w:szCs w:val="28"/>
          <w:lang w:val="uk-UA"/>
        </w:rPr>
      </w:pPr>
      <w:r w:rsidRPr="001E554F">
        <w:rPr>
          <w:rFonts w:ascii="Times New Roman" w:hAnsi="Times New Roman" w:cs="Times New Roman"/>
          <w:bCs/>
          <w:sz w:val="28"/>
          <w:szCs w:val="28"/>
          <w:lang w:val="uk-UA"/>
        </w:rPr>
        <w:t>Для досягнення мети цієї дипломної роботи, слід визначити наступний перелік завдань,  які необхідно вирішити, а саме:</w:t>
      </w:r>
    </w:p>
    <w:p w:rsidR="006626F9" w:rsidRPr="00DA6034" w:rsidRDefault="006626F9" w:rsidP="006626F9">
      <w:pPr>
        <w:spacing w:line="360" w:lineRule="auto"/>
        <w:rPr>
          <w:rFonts w:ascii="Times New Roman" w:hAnsi="Times New Roman" w:cs="Times New Roman"/>
          <w:sz w:val="28"/>
          <w:szCs w:val="28"/>
          <w:lang w:val="uk-UA"/>
        </w:rPr>
      </w:pPr>
      <w:r w:rsidRPr="00DA6034">
        <w:rPr>
          <w:rFonts w:ascii="Times New Roman" w:hAnsi="Times New Roman" w:cs="Times New Roman"/>
          <w:sz w:val="28"/>
          <w:szCs w:val="28"/>
          <w:lang w:val="uk-UA"/>
        </w:rPr>
        <w:t xml:space="preserve">1. Дослідити концепцію </w:t>
      </w:r>
      <w:r w:rsidRPr="00DA6034">
        <w:rPr>
          <w:rFonts w:ascii="Times New Roman" w:hAnsi="Times New Roman" w:cs="Times New Roman"/>
          <w:sz w:val="28"/>
          <w:szCs w:val="28"/>
          <w:lang w:val="en-US"/>
        </w:rPr>
        <w:t>Adaptive</w:t>
      </w:r>
      <w:r w:rsidRPr="00DA6034">
        <w:rPr>
          <w:rFonts w:ascii="Times New Roman" w:hAnsi="Times New Roman" w:cs="Times New Roman"/>
          <w:sz w:val="28"/>
          <w:szCs w:val="28"/>
          <w:lang w:val="uk-UA"/>
        </w:rPr>
        <w:t xml:space="preserve"> </w:t>
      </w:r>
      <w:r w:rsidRPr="00DA6034">
        <w:rPr>
          <w:rFonts w:ascii="Times New Roman" w:hAnsi="Times New Roman" w:cs="Times New Roman"/>
          <w:sz w:val="28"/>
          <w:szCs w:val="28"/>
          <w:lang w:val="en-US"/>
        </w:rPr>
        <w:t>Learning</w:t>
      </w:r>
      <w:r w:rsidRPr="00DA6034">
        <w:rPr>
          <w:rFonts w:ascii="Times New Roman" w:hAnsi="Times New Roman" w:cs="Times New Roman"/>
          <w:sz w:val="28"/>
          <w:szCs w:val="28"/>
          <w:lang w:val="uk-UA"/>
        </w:rPr>
        <w:t xml:space="preserve"> 3.0</w:t>
      </w:r>
      <w:r>
        <w:rPr>
          <w:rFonts w:ascii="Times New Roman" w:hAnsi="Times New Roman" w:cs="Times New Roman"/>
          <w:sz w:val="28"/>
          <w:szCs w:val="28"/>
          <w:lang w:val="uk-UA"/>
        </w:rPr>
        <w:t xml:space="preserve">, </w:t>
      </w:r>
      <w:r w:rsidRPr="001E554F">
        <w:rPr>
          <w:rFonts w:ascii="Times New Roman" w:hAnsi="Times New Roman" w:cs="Times New Roman"/>
          <w:sz w:val="28"/>
          <w:szCs w:val="28"/>
          <w:lang w:val="uk-UA"/>
        </w:rPr>
        <w:t xml:space="preserve">її </w:t>
      </w:r>
      <w:r w:rsidR="0019558B">
        <w:rPr>
          <w:rFonts w:ascii="Times New Roman" w:hAnsi="Times New Roman" w:cs="Times New Roman"/>
          <w:sz w:val="28"/>
          <w:szCs w:val="28"/>
          <w:lang w:val="uk-UA"/>
        </w:rPr>
        <w:t>складові, перспективи, приклади</w:t>
      </w:r>
    </w:p>
    <w:p w:rsidR="006626F9" w:rsidRPr="00DA6034" w:rsidRDefault="006626F9" w:rsidP="006626F9">
      <w:pPr>
        <w:spacing w:line="360" w:lineRule="auto"/>
        <w:rPr>
          <w:rFonts w:ascii="Times New Roman" w:hAnsi="Times New Roman" w:cs="Times New Roman"/>
          <w:sz w:val="28"/>
          <w:szCs w:val="28"/>
          <w:lang w:val="uk-UA"/>
        </w:rPr>
      </w:pPr>
      <w:r w:rsidRPr="00DA6034">
        <w:rPr>
          <w:rFonts w:ascii="Times New Roman" w:hAnsi="Times New Roman" w:cs="Times New Roman"/>
          <w:sz w:val="28"/>
          <w:szCs w:val="28"/>
          <w:lang w:val="uk-UA"/>
        </w:rPr>
        <w:t>2. Проаналізувати</w:t>
      </w:r>
      <w:r w:rsidRPr="001E55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якості, </w:t>
      </w:r>
      <w:r w:rsidRPr="001E554F">
        <w:rPr>
          <w:rFonts w:ascii="Times New Roman" w:hAnsi="Times New Roman" w:cs="Times New Roman"/>
          <w:sz w:val="28"/>
          <w:szCs w:val="28"/>
          <w:lang w:val="uk-UA"/>
        </w:rPr>
        <w:t xml:space="preserve">що </w:t>
      </w:r>
      <w:r>
        <w:rPr>
          <w:rFonts w:ascii="Times New Roman" w:hAnsi="Times New Roman" w:cs="Times New Roman"/>
          <w:sz w:val="28"/>
          <w:szCs w:val="28"/>
          <w:lang w:val="uk-UA"/>
        </w:rPr>
        <w:t xml:space="preserve">притаманні </w:t>
      </w:r>
      <w:r w:rsidRPr="00DA6034">
        <w:rPr>
          <w:rFonts w:ascii="Times New Roman" w:hAnsi="Times New Roman" w:cs="Times New Roman"/>
          <w:sz w:val="28"/>
          <w:szCs w:val="28"/>
          <w:lang w:val="uk-UA"/>
        </w:rPr>
        <w:t xml:space="preserve"> адаптивн</w:t>
      </w:r>
      <w:r>
        <w:rPr>
          <w:rFonts w:ascii="Times New Roman" w:hAnsi="Times New Roman" w:cs="Times New Roman"/>
          <w:sz w:val="28"/>
          <w:szCs w:val="28"/>
          <w:lang w:val="uk-UA"/>
        </w:rPr>
        <w:t>ій</w:t>
      </w:r>
      <w:r w:rsidRPr="00DA6034">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і</w:t>
      </w:r>
      <w:r w:rsidRPr="00DA6034">
        <w:rPr>
          <w:rFonts w:ascii="Times New Roman" w:hAnsi="Times New Roman" w:cs="Times New Roman"/>
          <w:sz w:val="28"/>
          <w:szCs w:val="28"/>
          <w:lang w:val="uk-UA"/>
        </w:rPr>
        <w:t xml:space="preserve"> дистанційної освіти</w:t>
      </w:r>
      <w:r>
        <w:rPr>
          <w:rFonts w:ascii="Times New Roman" w:hAnsi="Times New Roman" w:cs="Times New Roman"/>
          <w:sz w:val="28"/>
          <w:szCs w:val="28"/>
          <w:lang w:val="uk-UA"/>
        </w:rPr>
        <w:t xml:space="preserve"> та</w:t>
      </w:r>
      <w:r w:rsidRPr="00DA6034">
        <w:rPr>
          <w:rFonts w:ascii="Times New Roman" w:hAnsi="Times New Roman" w:cs="Times New Roman"/>
          <w:sz w:val="28"/>
          <w:szCs w:val="28"/>
          <w:lang w:val="uk-UA"/>
        </w:rPr>
        <w:t xml:space="preserve">  які її складові можуть бути покращені використанням методів </w:t>
      </w:r>
      <w:r>
        <w:rPr>
          <w:rFonts w:ascii="Times New Roman" w:hAnsi="Times New Roman" w:cs="Times New Roman"/>
          <w:sz w:val="28"/>
          <w:szCs w:val="28"/>
          <w:lang w:val="uk-UA"/>
        </w:rPr>
        <w:t xml:space="preserve">машинного навчання </w:t>
      </w:r>
    </w:p>
    <w:p w:rsidR="006626F9" w:rsidRPr="00DA6034" w:rsidRDefault="006626F9" w:rsidP="006626F9">
      <w:pPr>
        <w:spacing w:line="360" w:lineRule="auto"/>
        <w:rPr>
          <w:rFonts w:ascii="Times New Roman" w:hAnsi="Times New Roman" w:cs="Times New Roman"/>
          <w:sz w:val="28"/>
          <w:szCs w:val="28"/>
          <w:lang w:val="uk-UA"/>
        </w:rPr>
      </w:pPr>
      <w:r w:rsidRPr="00DA6034">
        <w:rPr>
          <w:rFonts w:ascii="Times New Roman" w:hAnsi="Times New Roman" w:cs="Times New Roman"/>
          <w:sz w:val="28"/>
          <w:szCs w:val="28"/>
          <w:lang w:val="uk-UA"/>
        </w:rPr>
        <w:t>3. Дослідити питання адаптивної персональної тра</w:t>
      </w:r>
      <w:r>
        <w:rPr>
          <w:rFonts w:ascii="Times New Roman" w:hAnsi="Times New Roman" w:cs="Times New Roman"/>
          <w:sz w:val="28"/>
          <w:szCs w:val="28"/>
          <w:lang w:val="uk-UA"/>
        </w:rPr>
        <w:t>є</w:t>
      </w:r>
      <w:r w:rsidRPr="00DA6034">
        <w:rPr>
          <w:rFonts w:ascii="Times New Roman" w:hAnsi="Times New Roman" w:cs="Times New Roman"/>
          <w:sz w:val="28"/>
          <w:szCs w:val="28"/>
          <w:lang w:val="uk-UA"/>
        </w:rPr>
        <w:t>кторії навчання та її підтримки в існуючих</w:t>
      </w:r>
      <w:r w:rsidR="0019558B">
        <w:rPr>
          <w:rFonts w:ascii="Times New Roman" w:hAnsi="Times New Roman" w:cs="Times New Roman"/>
          <w:sz w:val="28"/>
          <w:szCs w:val="28"/>
          <w:lang w:val="uk-UA"/>
        </w:rPr>
        <w:t xml:space="preserve"> на сьогодні освітніх продуктах</w:t>
      </w:r>
    </w:p>
    <w:p w:rsidR="006626F9" w:rsidRPr="00DA6034" w:rsidRDefault="006626F9" w:rsidP="006626F9">
      <w:pPr>
        <w:spacing w:line="360" w:lineRule="auto"/>
        <w:rPr>
          <w:rFonts w:ascii="Times New Roman" w:hAnsi="Times New Roman" w:cs="Times New Roman"/>
          <w:sz w:val="28"/>
          <w:szCs w:val="28"/>
          <w:lang w:val="uk-UA"/>
        </w:rPr>
      </w:pPr>
      <w:r w:rsidRPr="00DA6034">
        <w:rPr>
          <w:rFonts w:ascii="Times New Roman" w:hAnsi="Times New Roman" w:cs="Times New Roman"/>
          <w:sz w:val="28"/>
          <w:szCs w:val="28"/>
          <w:lang w:val="uk-UA"/>
        </w:rPr>
        <w:t>4. Проаналізувати існуючі приклади систем дистанційної перевірки якості знань</w:t>
      </w:r>
      <w:r>
        <w:rPr>
          <w:rFonts w:ascii="Times New Roman" w:hAnsi="Times New Roman" w:cs="Times New Roman"/>
          <w:sz w:val="28"/>
          <w:szCs w:val="28"/>
          <w:lang w:val="uk-UA"/>
        </w:rPr>
        <w:t xml:space="preserve"> </w:t>
      </w:r>
    </w:p>
    <w:p w:rsidR="006626F9" w:rsidRPr="00DA6034" w:rsidRDefault="006626F9" w:rsidP="006626F9">
      <w:pPr>
        <w:spacing w:line="360" w:lineRule="auto"/>
        <w:rPr>
          <w:rFonts w:ascii="Times New Roman" w:hAnsi="Times New Roman" w:cs="Times New Roman"/>
          <w:sz w:val="28"/>
          <w:szCs w:val="28"/>
          <w:lang w:val="uk-UA"/>
        </w:rPr>
      </w:pPr>
      <w:r w:rsidRPr="00DA6034">
        <w:rPr>
          <w:rFonts w:ascii="Times New Roman" w:hAnsi="Times New Roman" w:cs="Times New Roman"/>
          <w:sz w:val="28"/>
          <w:szCs w:val="28"/>
          <w:lang w:val="uk-UA"/>
        </w:rPr>
        <w:t xml:space="preserve">5. Сформулювати вимоги до тестового прикладу застосування МН для задач адаптивної освіти, підібрати інструментарій </w:t>
      </w:r>
      <w:r w:rsidRPr="001E554F">
        <w:rPr>
          <w:rFonts w:ascii="Times New Roman" w:hAnsi="Times New Roman" w:cs="Times New Roman"/>
          <w:sz w:val="28"/>
          <w:szCs w:val="28"/>
          <w:lang w:val="uk-UA"/>
        </w:rPr>
        <w:t xml:space="preserve">для їх </w:t>
      </w:r>
      <w:r w:rsidRPr="00DA6034">
        <w:rPr>
          <w:rFonts w:ascii="Times New Roman" w:hAnsi="Times New Roman" w:cs="Times New Roman"/>
          <w:sz w:val="28"/>
          <w:szCs w:val="28"/>
          <w:lang w:val="uk-UA"/>
        </w:rPr>
        <w:t>реалізації</w:t>
      </w:r>
    </w:p>
    <w:p w:rsidR="006626F9" w:rsidRDefault="006626F9" w:rsidP="006626F9">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 результатами виконання поставлених завдань </w:t>
      </w:r>
      <w:r w:rsidRPr="001E554F">
        <w:rPr>
          <w:rFonts w:ascii="Times New Roman" w:hAnsi="Times New Roman" w:cs="Times New Roman"/>
          <w:sz w:val="28"/>
          <w:szCs w:val="28"/>
        </w:rPr>
        <w:t xml:space="preserve">було </w:t>
      </w:r>
      <w:r>
        <w:rPr>
          <w:rFonts w:ascii="Times New Roman" w:hAnsi="Times New Roman" w:cs="Times New Roman"/>
          <w:sz w:val="28"/>
          <w:szCs w:val="28"/>
          <w:lang w:val="uk-UA"/>
        </w:rPr>
        <w:t xml:space="preserve">отримано тестовий програмний продукт, який забезпечує надання адаптивної освіти студенту та реалізує адаптацію послідовності навчального матеріалу.  </w:t>
      </w:r>
    </w:p>
    <w:p w:rsidR="006626F9" w:rsidRDefault="006626F9" w:rsidP="006626F9">
      <w:pPr>
        <w:spacing w:line="360" w:lineRule="auto"/>
        <w:ind w:firstLine="720"/>
        <w:rPr>
          <w:rFonts w:ascii="Times New Roman" w:hAnsi="Times New Roman" w:cs="Times New Roman"/>
          <w:sz w:val="28"/>
          <w:szCs w:val="28"/>
          <w:lang w:val="uk-UA"/>
        </w:rPr>
      </w:pPr>
    </w:p>
    <w:p w:rsidR="006626F9" w:rsidRDefault="006626F9" w:rsidP="006626F9">
      <w:pPr>
        <w:spacing w:line="360" w:lineRule="auto"/>
        <w:ind w:firstLine="720"/>
        <w:rPr>
          <w:rFonts w:ascii="Times New Roman" w:hAnsi="Times New Roman" w:cs="Times New Roman"/>
          <w:sz w:val="28"/>
          <w:szCs w:val="28"/>
          <w:lang w:val="uk-UA"/>
        </w:rPr>
      </w:pPr>
    </w:p>
    <w:p w:rsidR="006626F9" w:rsidRDefault="006626F9" w:rsidP="006626F9">
      <w:pPr>
        <w:spacing w:line="360" w:lineRule="auto"/>
        <w:ind w:firstLine="720"/>
        <w:rPr>
          <w:rFonts w:ascii="Times New Roman" w:hAnsi="Times New Roman" w:cs="Times New Roman"/>
          <w:sz w:val="28"/>
          <w:szCs w:val="28"/>
          <w:lang w:val="uk-UA"/>
        </w:rPr>
      </w:pPr>
    </w:p>
    <w:p w:rsidR="006626F9" w:rsidRDefault="006626F9" w:rsidP="006626F9">
      <w:pPr>
        <w:spacing w:line="360" w:lineRule="auto"/>
        <w:ind w:firstLine="720"/>
        <w:rPr>
          <w:rFonts w:ascii="Times New Roman" w:hAnsi="Times New Roman" w:cs="Times New Roman"/>
          <w:sz w:val="28"/>
          <w:szCs w:val="28"/>
          <w:lang w:val="uk-UA"/>
        </w:rPr>
      </w:pPr>
    </w:p>
    <w:p w:rsidR="006626F9" w:rsidRDefault="006626F9" w:rsidP="006626F9">
      <w:pPr>
        <w:spacing w:line="360" w:lineRule="auto"/>
        <w:ind w:firstLine="720"/>
        <w:rPr>
          <w:rFonts w:ascii="Times New Roman" w:hAnsi="Times New Roman" w:cs="Times New Roman"/>
          <w:sz w:val="28"/>
          <w:szCs w:val="28"/>
          <w:lang w:val="uk-UA"/>
        </w:rPr>
      </w:pPr>
    </w:p>
    <w:p w:rsidR="006626F9" w:rsidRDefault="006626F9" w:rsidP="006626F9">
      <w:pPr>
        <w:spacing w:line="360" w:lineRule="auto"/>
        <w:ind w:firstLine="720"/>
        <w:rPr>
          <w:rFonts w:ascii="Times New Roman" w:hAnsi="Times New Roman" w:cs="Times New Roman"/>
          <w:sz w:val="28"/>
          <w:szCs w:val="28"/>
          <w:lang w:val="uk-UA"/>
        </w:rPr>
      </w:pPr>
    </w:p>
    <w:p w:rsidR="006626F9" w:rsidRDefault="006626F9" w:rsidP="006626F9">
      <w:pPr>
        <w:spacing w:line="360" w:lineRule="auto"/>
        <w:ind w:firstLine="720"/>
        <w:rPr>
          <w:rFonts w:ascii="Times New Roman" w:hAnsi="Times New Roman" w:cs="Times New Roman"/>
          <w:sz w:val="28"/>
          <w:szCs w:val="28"/>
          <w:lang w:val="uk-UA"/>
        </w:rPr>
      </w:pPr>
    </w:p>
    <w:p w:rsidR="006626F9" w:rsidRDefault="006626F9" w:rsidP="006626F9">
      <w:pPr>
        <w:spacing w:line="360" w:lineRule="auto"/>
        <w:ind w:firstLine="720"/>
        <w:rPr>
          <w:rFonts w:ascii="Times New Roman" w:hAnsi="Times New Roman" w:cs="Times New Roman"/>
          <w:sz w:val="28"/>
          <w:szCs w:val="28"/>
          <w:lang w:val="uk-UA"/>
        </w:rPr>
      </w:pPr>
    </w:p>
    <w:p w:rsidR="006626F9" w:rsidRDefault="006626F9" w:rsidP="006626F9">
      <w:pPr>
        <w:spacing w:line="360" w:lineRule="auto"/>
        <w:ind w:firstLine="720"/>
        <w:rPr>
          <w:rFonts w:ascii="Times New Roman" w:hAnsi="Times New Roman" w:cs="Times New Roman"/>
          <w:sz w:val="28"/>
          <w:szCs w:val="28"/>
          <w:lang w:val="uk-UA"/>
        </w:rPr>
      </w:pPr>
    </w:p>
    <w:p w:rsidR="006626F9" w:rsidRDefault="006626F9" w:rsidP="006626F9">
      <w:pPr>
        <w:spacing w:line="360" w:lineRule="auto"/>
        <w:ind w:firstLine="720"/>
        <w:rPr>
          <w:rFonts w:ascii="Times New Roman" w:hAnsi="Times New Roman" w:cs="Times New Roman"/>
          <w:sz w:val="28"/>
          <w:szCs w:val="28"/>
          <w:lang w:val="uk-UA"/>
        </w:rPr>
      </w:pPr>
    </w:p>
    <w:p w:rsidR="006626F9" w:rsidRDefault="006626F9" w:rsidP="006626F9">
      <w:pPr>
        <w:spacing w:line="360" w:lineRule="auto"/>
        <w:ind w:firstLine="720"/>
        <w:rPr>
          <w:rFonts w:ascii="Times New Roman" w:hAnsi="Times New Roman" w:cs="Times New Roman"/>
          <w:sz w:val="28"/>
          <w:szCs w:val="28"/>
          <w:lang w:val="uk-UA"/>
        </w:rPr>
      </w:pPr>
    </w:p>
    <w:p w:rsidR="006626F9" w:rsidRDefault="006626F9" w:rsidP="006626F9">
      <w:pPr>
        <w:spacing w:line="360" w:lineRule="auto"/>
        <w:ind w:firstLine="720"/>
        <w:rPr>
          <w:rFonts w:ascii="Times New Roman" w:hAnsi="Times New Roman" w:cs="Times New Roman"/>
          <w:sz w:val="28"/>
          <w:szCs w:val="28"/>
          <w:lang w:val="uk-UA"/>
        </w:rPr>
      </w:pPr>
    </w:p>
    <w:p w:rsidR="006626F9" w:rsidRDefault="006626F9" w:rsidP="006626F9">
      <w:pPr>
        <w:spacing w:line="360" w:lineRule="auto"/>
        <w:ind w:firstLine="720"/>
        <w:rPr>
          <w:rFonts w:ascii="Times New Roman" w:hAnsi="Times New Roman" w:cs="Times New Roman"/>
          <w:sz w:val="28"/>
          <w:szCs w:val="28"/>
          <w:lang w:val="uk-UA"/>
        </w:rPr>
      </w:pPr>
    </w:p>
    <w:p w:rsidR="006626F9" w:rsidRDefault="006626F9" w:rsidP="006626F9">
      <w:pPr>
        <w:spacing w:line="360" w:lineRule="auto"/>
        <w:ind w:firstLine="720"/>
        <w:rPr>
          <w:rFonts w:ascii="Times New Roman" w:hAnsi="Times New Roman" w:cs="Times New Roman"/>
          <w:sz w:val="28"/>
          <w:szCs w:val="28"/>
          <w:lang w:val="uk-UA"/>
        </w:rPr>
      </w:pPr>
    </w:p>
    <w:p w:rsidR="006626F9" w:rsidRDefault="006626F9" w:rsidP="006626F9">
      <w:pPr>
        <w:spacing w:line="360" w:lineRule="auto"/>
        <w:ind w:firstLine="720"/>
        <w:rPr>
          <w:rFonts w:ascii="Times New Roman" w:hAnsi="Times New Roman" w:cs="Times New Roman"/>
          <w:sz w:val="28"/>
          <w:szCs w:val="28"/>
          <w:lang w:val="uk-UA"/>
        </w:rPr>
      </w:pPr>
    </w:p>
    <w:p w:rsidR="006626F9" w:rsidRDefault="006626F9" w:rsidP="006626F9">
      <w:pPr>
        <w:spacing w:line="360" w:lineRule="auto"/>
        <w:ind w:firstLine="720"/>
        <w:rPr>
          <w:rFonts w:ascii="Times New Roman" w:hAnsi="Times New Roman" w:cs="Times New Roman"/>
          <w:sz w:val="28"/>
          <w:szCs w:val="28"/>
          <w:lang w:val="uk-UA"/>
        </w:rPr>
      </w:pPr>
    </w:p>
    <w:p w:rsidR="006626F9" w:rsidRDefault="006626F9" w:rsidP="006626F9">
      <w:pPr>
        <w:spacing w:line="360" w:lineRule="auto"/>
        <w:ind w:firstLine="720"/>
        <w:rPr>
          <w:rFonts w:ascii="Times New Roman" w:hAnsi="Times New Roman" w:cs="Times New Roman"/>
          <w:sz w:val="28"/>
          <w:szCs w:val="28"/>
          <w:lang w:val="uk-UA"/>
        </w:rPr>
      </w:pPr>
    </w:p>
    <w:p w:rsidR="00895500" w:rsidRPr="00DB6E09" w:rsidRDefault="00895500" w:rsidP="0046668D">
      <w:pPr>
        <w:pStyle w:val="1"/>
        <w:spacing w:line="360" w:lineRule="auto"/>
        <w:ind w:firstLine="426"/>
        <w:rPr>
          <w:rFonts w:ascii="Times New Roman" w:hAnsi="Times New Roman" w:cs="Times New Roman"/>
          <w:b/>
          <w:color w:val="000000" w:themeColor="text1"/>
          <w:sz w:val="36"/>
          <w:szCs w:val="36"/>
        </w:rPr>
      </w:pPr>
      <w:bookmarkStart w:id="3" w:name="_Toc74313392"/>
      <w:r w:rsidRPr="00DB6E09">
        <w:rPr>
          <w:rFonts w:ascii="Times New Roman" w:hAnsi="Times New Roman" w:cs="Times New Roman"/>
          <w:b/>
          <w:color w:val="000000" w:themeColor="text1"/>
          <w:sz w:val="36"/>
          <w:szCs w:val="36"/>
        </w:rPr>
        <w:lastRenderedPageBreak/>
        <w:t>1 Концепція адаптивного навчання</w:t>
      </w:r>
      <w:bookmarkEnd w:id="3"/>
    </w:p>
    <w:p w:rsidR="00895500" w:rsidRDefault="00895500" w:rsidP="00895500">
      <w:pPr>
        <w:pStyle w:val="2"/>
        <w:numPr>
          <w:ilvl w:val="1"/>
          <w:numId w:val="8"/>
        </w:numPr>
        <w:spacing w:line="360" w:lineRule="auto"/>
        <w:rPr>
          <w:rFonts w:ascii="Times New Roman" w:hAnsi="Times New Roman" w:cs="Times New Roman"/>
          <w:b/>
          <w:color w:val="000000" w:themeColor="text1"/>
          <w:sz w:val="32"/>
          <w:szCs w:val="32"/>
          <w:lang w:val="en-US"/>
        </w:rPr>
      </w:pPr>
      <w:bookmarkStart w:id="4" w:name="_Toc74313393"/>
      <w:r w:rsidRPr="00DB6E09">
        <w:rPr>
          <w:rFonts w:ascii="Times New Roman" w:hAnsi="Times New Roman" w:cs="Times New Roman"/>
          <w:b/>
          <w:color w:val="000000" w:themeColor="text1"/>
          <w:sz w:val="32"/>
          <w:szCs w:val="32"/>
        </w:rPr>
        <w:t>Історія</w:t>
      </w:r>
      <w:r w:rsidRPr="00DB6E09">
        <w:rPr>
          <w:rFonts w:ascii="Times New Roman" w:hAnsi="Times New Roman" w:cs="Times New Roman"/>
          <w:b/>
          <w:color w:val="000000" w:themeColor="text1"/>
          <w:sz w:val="32"/>
          <w:szCs w:val="32"/>
          <w:lang w:val="en-US"/>
        </w:rPr>
        <w:t xml:space="preserve"> </w:t>
      </w:r>
      <w:r w:rsidRPr="00DB6E09">
        <w:rPr>
          <w:rFonts w:ascii="Times New Roman" w:hAnsi="Times New Roman" w:cs="Times New Roman"/>
          <w:b/>
          <w:color w:val="000000" w:themeColor="text1"/>
          <w:sz w:val="32"/>
          <w:szCs w:val="32"/>
        </w:rPr>
        <w:t>виникнення</w:t>
      </w:r>
      <w:r w:rsidRPr="00DB6E09">
        <w:rPr>
          <w:rFonts w:ascii="Times New Roman" w:hAnsi="Times New Roman" w:cs="Times New Roman"/>
          <w:b/>
          <w:color w:val="000000" w:themeColor="text1"/>
          <w:sz w:val="32"/>
          <w:szCs w:val="32"/>
          <w:lang w:val="en-US"/>
        </w:rPr>
        <w:t xml:space="preserve"> </w:t>
      </w:r>
      <w:r w:rsidRPr="00DB6E09">
        <w:rPr>
          <w:rFonts w:ascii="Times New Roman" w:hAnsi="Times New Roman" w:cs="Times New Roman"/>
          <w:b/>
          <w:color w:val="000000" w:themeColor="text1"/>
          <w:sz w:val="32"/>
          <w:szCs w:val="32"/>
        </w:rPr>
        <w:t>ідеї</w:t>
      </w:r>
      <w:r w:rsidRPr="00DB6E09">
        <w:rPr>
          <w:rFonts w:ascii="Times New Roman" w:hAnsi="Times New Roman" w:cs="Times New Roman"/>
          <w:b/>
          <w:color w:val="000000" w:themeColor="text1"/>
          <w:sz w:val="32"/>
          <w:szCs w:val="32"/>
          <w:lang w:val="en-US"/>
        </w:rPr>
        <w:t xml:space="preserve"> Adaptive Learning</w:t>
      </w:r>
      <w:bookmarkEnd w:id="4"/>
    </w:p>
    <w:p w:rsidR="0046668D" w:rsidRPr="0046668D" w:rsidRDefault="0046668D" w:rsidP="0046668D">
      <w:pPr>
        <w:rPr>
          <w:lang w:val="en-US"/>
        </w:rPr>
      </w:pPr>
    </w:p>
    <w:p w:rsidR="00895500" w:rsidRPr="00DB6E09" w:rsidRDefault="00895500" w:rsidP="00895500">
      <w:pPr>
        <w:spacing w:after="0" w:line="360" w:lineRule="auto"/>
        <w:ind w:firstLine="420"/>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rPr>
        <w:t xml:space="preserve">У </w:t>
      </w:r>
      <w:r w:rsidRPr="00DB6E09">
        <w:rPr>
          <w:rFonts w:ascii="Times New Roman" w:hAnsi="Times New Roman" w:cs="Times New Roman"/>
          <w:color w:val="000000" w:themeColor="text1"/>
          <w:sz w:val="28"/>
          <w:szCs w:val="28"/>
          <w:lang w:val="uk-UA"/>
        </w:rPr>
        <w:t>1950-х роках у період розвитку біхевіоризму та інформаційних технологій стали виникати перші ідеї адаптивної освіти. Першою системою адаптивної системо прийнято вважати “Навчальну машину Скінера”. Відомий вчений-біхевіорист Беррес Фредерік Скіннер сконструював навчальну машину, що була направлена на ефективне освоєння нових концептів учнем шляхом відповіді на питання, а не завчання інформації учнем. Якщо студент відповідав на поставлені запитання вірно – машина давала позитивний зворотний зв</w:t>
      </w:r>
      <w:r w:rsidRPr="00DB6E09">
        <w:rPr>
          <w:rFonts w:ascii="Times New Roman" w:hAnsi="Times New Roman" w:cs="Times New Roman"/>
          <w:color w:val="000000" w:themeColor="text1"/>
          <w:sz w:val="28"/>
          <w:szCs w:val="28"/>
        </w:rPr>
        <w:t>’</w:t>
      </w:r>
      <w:r w:rsidRPr="00DB6E09">
        <w:rPr>
          <w:rFonts w:ascii="Times New Roman" w:hAnsi="Times New Roman" w:cs="Times New Roman"/>
          <w:color w:val="000000" w:themeColor="text1"/>
          <w:sz w:val="28"/>
          <w:szCs w:val="28"/>
          <w:lang w:val="uk-UA"/>
        </w:rPr>
        <w:t>зок. В іншому випадку, коли студент помилявся – замість негативного відклику та повторення такого ж самого питання, навчальна машина Скінера малими кроками, завдяки серії підказок, наближала учня до правильної відповіді. Машина Скінера не тільки дозволяла учню навчатися у своєму індивідуальному темпі без постійного контролю реальної людини, а й моментально отримувати зворотний зв</w:t>
      </w:r>
      <w:r w:rsidRPr="00DB6E09">
        <w:rPr>
          <w:rFonts w:ascii="Times New Roman" w:hAnsi="Times New Roman" w:cs="Times New Roman"/>
          <w:color w:val="000000" w:themeColor="text1"/>
          <w:sz w:val="28"/>
          <w:szCs w:val="28"/>
        </w:rPr>
        <w:t>’</w:t>
      </w:r>
      <w:r w:rsidRPr="00DB6E09">
        <w:rPr>
          <w:rFonts w:ascii="Times New Roman" w:hAnsi="Times New Roman" w:cs="Times New Roman"/>
          <w:color w:val="000000" w:themeColor="text1"/>
          <w:sz w:val="28"/>
          <w:szCs w:val="28"/>
          <w:lang w:val="uk-UA"/>
        </w:rPr>
        <w:t>язок. Ці аспекти є основними у концепції адаптивної освіти</w:t>
      </w:r>
      <w:r w:rsidRPr="00D05561">
        <w:rPr>
          <w:rFonts w:ascii="Times New Roman" w:hAnsi="Times New Roman" w:cs="Times New Roman"/>
          <w:color w:val="000000" w:themeColor="text1"/>
          <w:sz w:val="28"/>
          <w:szCs w:val="28"/>
        </w:rPr>
        <w:t xml:space="preserve"> </w:t>
      </w:r>
      <w:r w:rsidRPr="00DB6E09">
        <w:rPr>
          <w:rFonts w:ascii="Times New Roman" w:hAnsi="Times New Roman" w:cs="Times New Roman"/>
          <w:color w:val="000000" w:themeColor="text1"/>
          <w:sz w:val="28"/>
          <w:szCs w:val="28"/>
        </w:rPr>
        <w:t>[1]</w:t>
      </w:r>
      <w:r w:rsidRPr="00DB6E09">
        <w:rPr>
          <w:rFonts w:ascii="Times New Roman" w:hAnsi="Times New Roman" w:cs="Times New Roman"/>
          <w:color w:val="000000" w:themeColor="text1"/>
          <w:sz w:val="28"/>
          <w:szCs w:val="28"/>
          <w:lang w:val="uk-UA"/>
        </w:rPr>
        <w:t xml:space="preserve">. </w:t>
      </w:r>
    </w:p>
    <w:p w:rsidR="00895500" w:rsidRPr="00DB6E09" w:rsidRDefault="00895500" w:rsidP="00895500">
      <w:pPr>
        <w:spacing w:after="0" w:line="360" w:lineRule="auto"/>
        <w:ind w:firstLine="420"/>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Протягом 1960-х та 1970-х років було прийнято багато спроб автоматизації та комп</w:t>
      </w:r>
      <w:r w:rsidRPr="00DB6E09">
        <w:rPr>
          <w:rFonts w:ascii="Times New Roman" w:hAnsi="Times New Roman" w:cs="Times New Roman"/>
          <w:color w:val="000000" w:themeColor="text1"/>
          <w:sz w:val="28"/>
          <w:szCs w:val="28"/>
        </w:rPr>
        <w:t>’</w:t>
      </w:r>
      <w:r w:rsidRPr="00DB6E09">
        <w:rPr>
          <w:rFonts w:ascii="Times New Roman" w:hAnsi="Times New Roman" w:cs="Times New Roman"/>
          <w:color w:val="000000" w:themeColor="text1"/>
          <w:sz w:val="28"/>
          <w:szCs w:val="28"/>
          <w:lang w:val="uk-UA"/>
        </w:rPr>
        <w:t xml:space="preserve">ютеризації процесу навчання. Проте вартість та швидкість електронно-обчислювальних машин того часу обмежувала вчених. </w:t>
      </w:r>
    </w:p>
    <w:p w:rsidR="00895500" w:rsidRPr="00E63BF8" w:rsidRDefault="00895500" w:rsidP="00895500">
      <w:pPr>
        <w:spacing w:after="0" w:line="360" w:lineRule="auto"/>
        <w:ind w:firstLine="420"/>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 xml:space="preserve">У 1983 році було розроблено комп’ютеризовану навчальну машину Lisp tutor, також відому як </w:t>
      </w:r>
      <w:r w:rsidRPr="00DB6E09">
        <w:rPr>
          <w:rFonts w:ascii="Times New Roman" w:hAnsi="Times New Roman" w:cs="Times New Roman"/>
          <w:color w:val="000000" w:themeColor="text1"/>
          <w:sz w:val="28"/>
          <w:szCs w:val="28"/>
          <w:lang w:val="en-US"/>
        </w:rPr>
        <w:t>LISPITS</w:t>
      </w:r>
      <w:r w:rsidRPr="00DB6E09">
        <w:rPr>
          <w:rFonts w:ascii="Times New Roman" w:hAnsi="Times New Roman" w:cs="Times New Roman"/>
          <w:color w:val="000000" w:themeColor="text1"/>
          <w:sz w:val="28"/>
          <w:szCs w:val="28"/>
          <w:lang w:val="uk-UA"/>
        </w:rPr>
        <w:t xml:space="preserve"> в університеті Карнегі-Меллон (США). З цього моменту починають виникати інші комп’ютеризовані системи для навчання – </w:t>
      </w:r>
      <w:r w:rsidRPr="00DB6E09">
        <w:rPr>
          <w:rFonts w:ascii="Times New Roman" w:hAnsi="Times New Roman" w:cs="Times New Roman"/>
          <w:color w:val="000000" w:themeColor="text1"/>
          <w:sz w:val="28"/>
          <w:szCs w:val="28"/>
          <w:lang w:val="en-US"/>
        </w:rPr>
        <w:t>SuperMemo</w:t>
      </w:r>
      <w:r w:rsidRPr="00DB6E09">
        <w:rPr>
          <w:rFonts w:ascii="Times New Roman" w:hAnsi="Times New Roman" w:cs="Times New Roman"/>
          <w:color w:val="000000" w:themeColor="text1"/>
          <w:sz w:val="28"/>
          <w:szCs w:val="28"/>
          <w:lang w:val="uk-UA"/>
        </w:rPr>
        <w:t xml:space="preserve">, </w:t>
      </w:r>
      <w:r w:rsidRPr="00DB6E09">
        <w:rPr>
          <w:rFonts w:ascii="Times New Roman" w:hAnsi="Times New Roman" w:cs="Times New Roman"/>
          <w:color w:val="000000" w:themeColor="text1"/>
          <w:sz w:val="28"/>
          <w:szCs w:val="28"/>
        </w:rPr>
        <w:t>ALEKS</w:t>
      </w:r>
      <w:r w:rsidRPr="00DB6E09">
        <w:rPr>
          <w:rFonts w:ascii="Times New Roman" w:hAnsi="Times New Roman" w:cs="Times New Roman"/>
          <w:color w:val="000000" w:themeColor="text1"/>
          <w:sz w:val="28"/>
          <w:szCs w:val="28"/>
          <w:lang w:val="uk-UA"/>
        </w:rPr>
        <w:t xml:space="preserve"> </w:t>
      </w:r>
      <w:r w:rsidRPr="00DB6E09">
        <w:rPr>
          <w:rFonts w:ascii="Times New Roman" w:hAnsi="Times New Roman" w:cs="Times New Roman"/>
          <w:color w:val="000000" w:themeColor="text1"/>
          <w:sz w:val="28"/>
          <w:szCs w:val="28"/>
        </w:rPr>
        <w:t>Math</w:t>
      </w:r>
      <w:r w:rsidRPr="00DB6E09">
        <w:rPr>
          <w:rFonts w:ascii="Times New Roman" w:hAnsi="Times New Roman" w:cs="Times New Roman"/>
          <w:color w:val="000000" w:themeColor="text1"/>
          <w:sz w:val="28"/>
          <w:szCs w:val="28"/>
          <w:lang w:val="uk-UA"/>
        </w:rPr>
        <w:t xml:space="preserve"> </w:t>
      </w:r>
      <w:r w:rsidRPr="00DB6E09">
        <w:rPr>
          <w:rFonts w:ascii="Times New Roman" w:hAnsi="Times New Roman" w:cs="Times New Roman"/>
          <w:color w:val="000000" w:themeColor="text1"/>
          <w:sz w:val="28"/>
          <w:szCs w:val="28"/>
        </w:rPr>
        <w:t>tutor</w:t>
      </w:r>
      <w:r w:rsidRPr="00DB6E09">
        <w:rPr>
          <w:rFonts w:ascii="Times New Roman" w:hAnsi="Times New Roman" w:cs="Times New Roman"/>
          <w:color w:val="000000" w:themeColor="text1"/>
          <w:sz w:val="28"/>
          <w:szCs w:val="28"/>
          <w:lang w:val="uk-UA"/>
        </w:rPr>
        <w:t xml:space="preserve">, </w:t>
      </w:r>
      <w:r w:rsidRPr="00DB6E09">
        <w:rPr>
          <w:rFonts w:ascii="Times New Roman" w:hAnsi="Times New Roman" w:cs="Times New Roman"/>
          <w:color w:val="000000" w:themeColor="text1"/>
          <w:sz w:val="28"/>
          <w:szCs w:val="28"/>
          <w:lang w:val="en-US"/>
        </w:rPr>
        <w:t>AutoTutor</w:t>
      </w:r>
      <w:r w:rsidRPr="00DB6E09">
        <w:rPr>
          <w:rFonts w:ascii="Times New Roman" w:hAnsi="Times New Roman" w:cs="Times New Roman"/>
          <w:color w:val="000000" w:themeColor="text1"/>
          <w:sz w:val="28"/>
          <w:szCs w:val="28"/>
          <w:lang w:val="uk-UA"/>
        </w:rPr>
        <w:t xml:space="preserve">, </w:t>
      </w:r>
      <w:r w:rsidRPr="00DB6E09">
        <w:rPr>
          <w:rFonts w:ascii="Times New Roman" w:hAnsi="Times New Roman" w:cs="Times New Roman"/>
          <w:color w:val="000000" w:themeColor="text1"/>
          <w:sz w:val="28"/>
          <w:szCs w:val="28"/>
          <w:lang w:val="en-US"/>
        </w:rPr>
        <w:t>ACT</w:t>
      </w:r>
      <w:r w:rsidRPr="00DB6E09">
        <w:rPr>
          <w:rFonts w:ascii="Times New Roman" w:hAnsi="Times New Roman" w:cs="Times New Roman"/>
          <w:color w:val="000000" w:themeColor="text1"/>
          <w:sz w:val="28"/>
          <w:szCs w:val="28"/>
          <w:lang w:val="uk-UA"/>
        </w:rPr>
        <w:t>-</w:t>
      </w:r>
      <w:r w:rsidRPr="00DB6E09">
        <w:rPr>
          <w:rFonts w:ascii="Times New Roman" w:hAnsi="Times New Roman" w:cs="Times New Roman"/>
          <w:color w:val="000000" w:themeColor="text1"/>
          <w:sz w:val="28"/>
          <w:szCs w:val="28"/>
          <w:lang w:val="en-US"/>
        </w:rPr>
        <w:t>R</w:t>
      </w:r>
      <w:r w:rsidRPr="00E63BF8">
        <w:rPr>
          <w:rFonts w:ascii="Times New Roman" w:hAnsi="Times New Roman" w:cs="Times New Roman"/>
          <w:color w:val="000000" w:themeColor="text1"/>
          <w:sz w:val="28"/>
          <w:szCs w:val="28"/>
          <w:lang w:val="uk-UA"/>
        </w:rPr>
        <w:t xml:space="preserve"> [2]</w:t>
      </w:r>
      <w:r w:rsidRPr="00DB6E09">
        <w:rPr>
          <w:rFonts w:ascii="Times New Roman" w:hAnsi="Times New Roman" w:cs="Times New Roman"/>
          <w:color w:val="000000" w:themeColor="text1"/>
          <w:sz w:val="28"/>
          <w:szCs w:val="28"/>
          <w:lang w:val="uk-UA"/>
        </w:rPr>
        <w:t xml:space="preserve">. </w:t>
      </w:r>
    </w:p>
    <w:p w:rsidR="00895500" w:rsidRPr="00DB6E09" w:rsidRDefault="00895500" w:rsidP="00895500">
      <w:pPr>
        <w:spacing w:after="0" w:line="360" w:lineRule="auto"/>
        <w:ind w:firstLine="420"/>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Переслідуючи мету максимально наблизити поведінку комп</w:t>
      </w:r>
      <w:r w:rsidRPr="00DB6E09">
        <w:rPr>
          <w:rFonts w:ascii="Times New Roman" w:hAnsi="Times New Roman" w:cs="Times New Roman"/>
          <w:color w:val="000000" w:themeColor="text1"/>
          <w:sz w:val="28"/>
          <w:szCs w:val="28"/>
        </w:rPr>
        <w:t>’</w:t>
      </w:r>
      <w:r w:rsidRPr="00DB6E09">
        <w:rPr>
          <w:rFonts w:ascii="Times New Roman" w:hAnsi="Times New Roman" w:cs="Times New Roman"/>
          <w:color w:val="000000" w:themeColor="text1"/>
          <w:sz w:val="28"/>
          <w:szCs w:val="28"/>
          <w:lang w:val="uk-UA"/>
        </w:rPr>
        <w:t xml:space="preserve">ютеризованої системи навчання до поведінки реального вчителя у 1980-х та 1990-х роках, вчені вдосконалюють існуючі системи. Перші системи адапативної освіти побудовані на концепції Adaptive Learning 1.0, яка включає в себе попереднє оцінювання </w:t>
      </w:r>
      <w:r w:rsidRPr="00DB6E09">
        <w:rPr>
          <w:rFonts w:ascii="Times New Roman" w:hAnsi="Times New Roman" w:cs="Times New Roman"/>
          <w:color w:val="000000" w:themeColor="text1"/>
          <w:sz w:val="28"/>
          <w:szCs w:val="28"/>
          <w:lang w:val="uk-UA"/>
        </w:rPr>
        <w:lastRenderedPageBreak/>
        <w:t xml:space="preserve">учня та дерева прийняття рішень. В залежності від результатів попереднього оцінювання студента, система пропонує придатний за складністю план навчання. Таким чином, вона формує </w:t>
      </w:r>
      <w:r w:rsidRPr="00DB6E09">
        <w:rPr>
          <w:rFonts w:ascii="Times New Roman" w:hAnsi="Times New Roman" w:cs="Times New Roman"/>
          <w:color w:val="000000" w:themeColor="text1"/>
          <w:sz w:val="28"/>
          <w:szCs w:val="28"/>
        </w:rPr>
        <w:t>“</w:t>
      </w:r>
      <w:r w:rsidRPr="00DB6E09">
        <w:rPr>
          <w:rFonts w:ascii="Times New Roman" w:hAnsi="Times New Roman" w:cs="Times New Roman"/>
          <w:color w:val="000000" w:themeColor="text1"/>
          <w:sz w:val="28"/>
          <w:szCs w:val="28"/>
          <w:lang w:val="uk-UA"/>
        </w:rPr>
        <w:t>псевдо-персоналізований</w:t>
      </w:r>
      <w:r w:rsidRPr="00DB6E09">
        <w:rPr>
          <w:rFonts w:ascii="Times New Roman" w:hAnsi="Times New Roman" w:cs="Times New Roman"/>
          <w:color w:val="000000" w:themeColor="text1"/>
          <w:sz w:val="28"/>
          <w:szCs w:val="28"/>
        </w:rPr>
        <w:t>”</w:t>
      </w:r>
      <w:r w:rsidRPr="00DB6E09">
        <w:rPr>
          <w:rFonts w:ascii="Times New Roman" w:hAnsi="Times New Roman" w:cs="Times New Roman"/>
          <w:color w:val="000000" w:themeColor="text1"/>
          <w:sz w:val="28"/>
          <w:szCs w:val="28"/>
          <w:lang w:val="uk-UA"/>
        </w:rPr>
        <w:t xml:space="preserve"> шлях навчання, який є статичним увесь період навчання та не адаптується під учня під час прогресу. </w:t>
      </w:r>
    </w:p>
    <w:p w:rsidR="00895500" w:rsidRPr="00DB6E09" w:rsidRDefault="00895500" w:rsidP="00895500">
      <w:pPr>
        <w:spacing w:after="0" w:line="360" w:lineRule="auto"/>
        <w:ind w:firstLine="420"/>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 xml:space="preserve">Наступна концепція Adaptive Learning 2.0 є модифікованою версією Adaptive Learning 1.0, що починає використовувати складніші алгоритми. Якщо при реалізації концепції Adaptive Learning 1.0 навчальний матеріал зберігався у вигляді статичних файлів на веб-ресурсі, то з появою Adaptive Learning 2.0 починають з’являтись прості </w:t>
      </w:r>
      <w:r w:rsidRPr="00DB6E09">
        <w:rPr>
          <w:rFonts w:ascii="Times New Roman" w:hAnsi="Times New Roman" w:cs="Times New Roman"/>
          <w:color w:val="000000" w:themeColor="text1"/>
          <w:sz w:val="28"/>
          <w:szCs w:val="28"/>
          <w:lang w:val="en-US"/>
        </w:rPr>
        <w:t>LMS</w:t>
      </w:r>
      <w:r w:rsidRPr="00DB6E09">
        <w:rPr>
          <w:rFonts w:ascii="Times New Roman" w:hAnsi="Times New Roman" w:cs="Times New Roman"/>
          <w:color w:val="000000" w:themeColor="text1"/>
          <w:sz w:val="28"/>
          <w:szCs w:val="28"/>
          <w:lang w:val="uk-UA"/>
        </w:rPr>
        <w:t xml:space="preserve"> (Learning Management Systems) </w:t>
      </w:r>
      <w:r w:rsidRPr="00DB6E09">
        <w:rPr>
          <w:rFonts w:ascii="Times New Roman" w:hAnsi="Times New Roman" w:cs="Times New Roman"/>
          <w:color w:val="000000" w:themeColor="text1"/>
          <w:sz w:val="28"/>
          <w:szCs w:val="28"/>
        </w:rPr>
        <w:t>та</w:t>
      </w:r>
      <w:r w:rsidRPr="00DB6E09">
        <w:rPr>
          <w:rFonts w:ascii="Times New Roman" w:hAnsi="Times New Roman" w:cs="Times New Roman"/>
          <w:color w:val="000000" w:themeColor="text1"/>
          <w:sz w:val="28"/>
          <w:szCs w:val="28"/>
          <w:lang w:val="en-US"/>
        </w:rPr>
        <w:t xml:space="preserve"> MOOC (Massive Open Online Courses) </w:t>
      </w:r>
      <w:r w:rsidRPr="00DB6E09">
        <w:rPr>
          <w:rFonts w:ascii="Times New Roman" w:hAnsi="Times New Roman" w:cs="Times New Roman"/>
          <w:color w:val="000000" w:themeColor="text1"/>
          <w:sz w:val="28"/>
          <w:szCs w:val="28"/>
          <w:lang w:val="uk-UA"/>
        </w:rPr>
        <w:t>системи. Проте справжня імітація навчання вчитель-учень досягається лише у концепції  Adaptive Learning 3.0 завдяки алгоритмам машинного навчання, що лежать у основі роботи Adaptive Learning 3.0 освітніх систем. Методи машинного навчання є базисом сучасних платформ адаптивної освіти та модифікуються кожен рік</w:t>
      </w:r>
      <w:r w:rsidRPr="00E63BF8">
        <w:rPr>
          <w:rFonts w:ascii="Times New Roman" w:hAnsi="Times New Roman" w:cs="Times New Roman"/>
          <w:color w:val="000000" w:themeColor="text1"/>
          <w:sz w:val="28"/>
          <w:szCs w:val="28"/>
        </w:rPr>
        <w:t xml:space="preserve"> </w:t>
      </w:r>
      <w:r w:rsidRPr="00DB6E09">
        <w:rPr>
          <w:rFonts w:ascii="Times New Roman" w:hAnsi="Times New Roman" w:cs="Times New Roman"/>
          <w:color w:val="000000" w:themeColor="text1"/>
          <w:sz w:val="28"/>
          <w:szCs w:val="28"/>
          <w:lang w:val="uk-UA"/>
        </w:rPr>
        <w:t xml:space="preserve">[3]. </w:t>
      </w:r>
    </w:p>
    <w:p w:rsidR="00895500" w:rsidRPr="00DB6E09" w:rsidRDefault="00895500" w:rsidP="00895500">
      <w:pPr>
        <w:spacing w:after="0" w:line="360" w:lineRule="auto"/>
        <w:ind w:firstLine="420"/>
        <w:jc w:val="both"/>
        <w:rPr>
          <w:rFonts w:ascii="Times New Roman" w:hAnsi="Times New Roman" w:cs="Times New Roman"/>
          <w:color w:val="000000" w:themeColor="text1"/>
          <w:sz w:val="28"/>
          <w:szCs w:val="28"/>
        </w:rPr>
      </w:pPr>
      <w:r w:rsidRPr="00DB6E09">
        <w:rPr>
          <w:rFonts w:ascii="Times New Roman" w:hAnsi="Times New Roman" w:cs="Times New Roman"/>
          <w:color w:val="000000" w:themeColor="text1"/>
          <w:sz w:val="28"/>
          <w:szCs w:val="28"/>
          <w:lang w:val="uk-UA"/>
        </w:rPr>
        <w:t xml:space="preserve">Наприкінці минулого століття з’являються всесвітньо відомі Möbius (1998), </w:t>
      </w:r>
      <w:r w:rsidRPr="00DB6E09">
        <w:rPr>
          <w:rFonts w:ascii="Times New Roman" w:hAnsi="Times New Roman" w:cs="Times New Roman"/>
          <w:color w:val="000000" w:themeColor="text1"/>
          <w:sz w:val="28"/>
          <w:szCs w:val="28"/>
          <w:lang w:val="en-US"/>
        </w:rPr>
        <w:t>MindEdge</w:t>
      </w:r>
      <w:r w:rsidRPr="00DB6E09">
        <w:rPr>
          <w:rFonts w:ascii="Times New Roman" w:hAnsi="Times New Roman" w:cs="Times New Roman"/>
          <w:color w:val="000000" w:themeColor="text1"/>
          <w:sz w:val="28"/>
          <w:szCs w:val="28"/>
          <w:lang w:val="uk-UA"/>
        </w:rPr>
        <w:t xml:space="preserve"> (1998). З розвитком веб-технологій та розповсюдженням методів машинного навчання з’являються компанії, що підняли якість систем адаптивної освіти на новий рівень – Knewton (2008), </w:t>
      </w:r>
      <w:r w:rsidRPr="00DB6E09">
        <w:rPr>
          <w:rFonts w:ascii="Times New Roman" w:hAnsi="Times New Roman" w:cs="Times New Roman"/>
          <w:color w:val="000000" w:themeColor="text1"/>
          <w:sz w:val="28"/>
          <w:szCs w:val="28"/>
          <w:lang w:val="en-US"/>
        </w:rPr>
        <w:t>Smart</w:t>
      </w:r>
      <w:r w:rsidRPr="00DB6E09">
        <w:rPr>
          <w:rFonts w:ascii="Times New Roman" w:hAnsi="Times New Roman" w:cs="Times New Roman"/>
          <w:color w:val="000000" w:themeColor="text1"/>
          <w:sz w:val="28"/>
          <w:szCs w:val="28"/>
          <w:lang w:val="uk-UA"/>
        </w:rPr>
        <w:t>-</w:t>
      </w:r>
      <w:r w:rsidRPr="00DB6E09">
        <w:rPr>
          <w:rFonts w:ascii="Times New Roman" w:hAnsi="Times New Roman" w:cs="Times New Roman"/>
          <w:color w:val="000000" w:themeColor="text1"/>
          <w:sz w:val="28"/>
          <w:szCs w:val="28"/>
          <w:lang w:val="en-US"/>
        </w:rPr>
        <w:t>Sparrow</w:t>
      </w:r>
      <w:r w:rsidRPr="00DB6E09">
        <w:rPr>
          <w:rFonts w:ascii="Times New Roman" w:hAnsi="Times New Roman" w:cs="Times New Roman"/>
          <w:color w:val="000000" w:themeColor="text1"/>
          <w:sz w:val="28"/>
          <w:szCs w:val="28"/>
          <w:lang w:val="uk-UA"/>
        </w:rPr>
        <w:t xml:space="preserve"> (2010), </w:t>
      </w:r>
      <w:r w:rsidRPr="00DB6E09">
        <w:rPr>
          <w:rFonts w:ascii="Times New Roman" w:hAnsi="Times New Roman" w:cs="Times New Roman"/>
          <w:color w:val="000000" w:themeColor="text1"/>
          <w:sz w:val="28"/>
          <w:szCs w:val="28"/>
          <w:lang w:val="en-US"/>
        </w:rPr>
        <w:t>CogBooks</w:t>
      </w:r>
      <w:r w:rsidRPr="00DB6E09">
        <w:rPr>
          <w:rFonts w:ascii="Times New Roman" w:hAnsi="Times New Roman" w:cs="Times New Roman"/>
          <w:color w:val="000000" w:themeColor="text1"/>
          <w:sz w:val="28"/>
          <w:szCs w:val="28"/>
          <w:lang w:val="uk-UA"/>
        </w:rPr>
        <w:t xml:space="preserve"> (2015) та інші</w:t>
      </w:r>
      <w:r w:rsidR="00F72CEF" w:rsidRPr="00F72CEF">
        <w:rPr>
          <w:rFonts w:ascii="Times New Roman" w:hAnsi="Times New Roman" w:cs="Times New Roman"/>
          <w:color w:val="000000" w:themeColor="text1"/>
          <w:sz w:val="28"/>
          <w:szCs w:val="28"/>
          <w:lang w:val="uk-UA"/>
        </w:rPr>
        <w:t xml:space="preserve"> [4]</w:t>
      </w:r>
      <w:r w:rsidRPr="00DB6E09">
        <w:rPr>
          <w:rFonts w:ascii="Times New Roman" w:hAnsi="Times New Roman" w:cs="Times New Roman"/>
          <w:color w:val="000000" w:themeColor="text1"/>
          <w:sz w:val="28"/>
          <w:szCs w:val="28"/>
          <w:lang w:val="uk-UA"/>
        </w:rPr>
        <w:t xml:space="preserve">. На сьогоднішній день, розробка та популярність систем адаптивної освіти зростає, як і кількість користувачів такими системами.   </w:t>
      </w:r>
    </w:p>
    <w:p w:rsidR="00895500" w:rsidRPr="00DB6E09" w:rsidRDefault="00895500" w:rsidP="00895500">
      <w:pPr>
        <w:spacing w:after="0" w:line="360" w:lineRule="auto"/>
        <w:jc w:val="both"/>
        <w:rPr>
          <w:rFonts w:ascii="Times New Roman" w:hAnsi="Times New Roman" w:cs="Times New Roman"/>
          <w:b/>
          <w:color w:val="000000" w:themeColor="text1"/>
          <w:sz w:val="28"/>
          <w:szCs w:val="28"/>
          <w:lang w:val="uk-UA"/>
        </w:rPr>
      </w:pPr>
    </w:p>
    <w:p w:rsidR="00895500" w:rsidRDefault="00895500" w:rsidP="00895500">
      <w:pPr>
        <w:pStyle w:val="2"/>
        <w:numPr>
          <w:ilvl w:val="1"/>
          <w:numId w:val="8"/>
        </w:numPr>
        <w:spacing w:line="360" w:lineRule="auto"/>
        <w:rPr>
          <w:rFonts w:ascii="Times New Roman" w:hAnsi="Times New Roman" w:cs="Times New Roman"/>
          <w:b/>
          <w:color w:val="000000" w:themeColor="text1"/>
          <w:sz w:val="32"/>
          <w:szCs w:val="32"/>
          <w:lang w:val="uk-UA"/>
        </w:rPr>
      </w:pPr>
      <w:bookmarkStart w:id="5" w:name="_Toc74313394"/>
      <w:r w:rsidRPr="00DB6E09">
        <w:rPr>
          <w:rFonts w:ascii="Times New Roman" w:hAnsi="Times New Roman" w:cs="Times New Roman"/>
          <w:b/>
          <w:color w:val="000000" w:themeColor="text1"/>
          <w:sz w:val="32"/>
          <w:szCs w:val="32"/>
          <w:lang w:val="uk-UA"/>
        </w:rPr>
        <w:t>Класифікація існуючих систем адаптивної освіти</w:t>
      </w:r>
      <w:bookmarkEnd w:id="5"/>
    </w:p>
    <w:p w:rsidR="0046668D" w:rsidRPr="0046668D" w:rsidRDefault="0046668D" w:rsidP="0046668D">
      <w:pPr>
        <w:rPr>
          <w:lang w:val="uk-UA"/>
        </w:rPr>
      </w:pPr>
    </w:p>
    <w:p w:rsidR="00895500" w:rsidRPr="00DB6E09" w:rsidRDefault="00895500" w:rsidP="00895500">
      <w:pPr>
        <w:spacing w:after="0" w:line="360" w:lineRule="auto"/>
        <w:ind w:firstLine="420"/>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 xml:space="preserve">На сьогоднішній день, через варіативність існуючих систем адаптивної системи за механізмом дії та сферою застосування не існує чіткої класифікації. На це також впливає швидкий розвиток технологій, вдосконалення методів машинного навчання та мінливі тенденції на ринку. </w:t>
      </w:r>
    </w:p>
    <w:p w:rsidR="00895500" w:rsidRPr="00DB6E09" w:rsidRDefault="00895500" w:rsidP="00895500">
      <w:pPr>
        <w:spacing w:after="0" w:line="360" w:lineRule="auto"/>
        <w:ind w:firstLine="360"/>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lastRenderedPageBreak/>
        <w:t xml:space="preserve">Проте за логікою прийняття рішень, існуючі системи адаптивної освіти можна поділити на 3 групи: </w:t>
      </w:r>
    </w:p>
    <w:p w:rsidR="00A769DC" w:rsidRDefault="00895500" w:rsidP="00A769DC">
      <w:pPr>
        <w:pStyle w:val="aa"/>
        <w:numPr>
          <w:ilvl w:val="0"/>
          <w:numId w:val="12"/>
        </w:numPr>
        <w:spacing w:after="0" w:line="360" w:lineRule="auto"/>
        <w:jc w:val="both"/>
        <w:rPr>
          <w:rFonts w:ascii="Times New Roman" w:hAnsi="Times New Roman" w:cs="Times New Roman"/>
          <w:color w:val="000000" w:themeColor="text1"/>
          <w:sz w:val="28"/>
          <w:szCs w:val="28"/>
        </w:rPr>
      </w:pPr>
      <w:r w:rsidRPr="00DB6E09">
        <w:rPr>
          <w:rFonts w:ascii="Times New Roman" w:hAnsi="Times New Roman" w:cs="Times New Roman"/>
          <w:color w:val="000000" w:themeColor="text1"/>
          <w:sz w:val="28"/>
          <w:szCs w:val="28"/>
          <w:lang w:val="uk-UA"/>
        </w:rPr>
        <w:t xml:space="preserve">Адаптивні системи, побудовані на методах машинного навчання </w:t>
      </w:r>
      <w:r w:rsidRPr="00DB6E09">
        <w:rPr>
          <w:rFonts w:ascii="Times New Roman" w:hAnsi="Times New Roman" w:cs="Times New Roman"/>
          <w:color w:val="000000" w:themeColor="text1"/>
          <w:sz w:val="28"/>
          <w:szCs w:val="28"/>
        </w:rPr>
        <w:t>(</w:t>
      </w:r>
      <w:r w:rsidRPr="00DB6E09">
        <w:rPr>
          <w:rFonts w:ascii="Times New Roman" w:hAnsi="Times New Roman" w:cs="Times New Roman"/>
          <w:color w:val="000000" w:themeColor="text1"/>
          <w:sz w:val="28"/>
          <w:szCs w:val="28"/>
          <w:lang w:val="en-US"/>
        </w:rPr>
        <w:t>Machine</w:t>
      </w:r>
      <w:r w:rsidRPr="00DB6E09">
        <w:rPr>
          <w:rFonts w:ascii="Times New Roman" w:hAnsi="Times New Roman" w:cs="Times New Roman"/>
          <w:color w:val="000000" w:themeColor="text1"/>
          <w:sz w:val="28"/>
          <w:szCs w:val="28"/>
        </w:rPr>
        <w:t>-</w:t>
      </w:r>
      <w:r w:rsidRPr="00DB6E09">
        <w:rPr>
          <w:rFonts w:ascii="Times New Roman" w:hAnsi="Times New Roman" w:cs="Times New Roman"/>
          <w:color w:val="000000" w:themeColor="text1"/>
          <w:sz w:val="28"/>
          <w:szCs w:val="28"/>
          <w:lang w:val="en-US"/>
        </w:rPr>
        <w:t>Learning</w:t>
      </w:r>
      <w:r w:rsidRPr="00DB6E09">
        <w:rPr>
          <w:rFonts w:ascii="Times New Roman" w:hAnsi="Times New Roman" w:cs="Times New Roman"/>
          <w:color w:val="000000" w:themeColor="text1"/>
          <w:sz w:val="28"/>
          <w:szCs w:val="28"/>
        </w:rPr>
        <w:t>-</w:t>
      </w:r>
      <w:r w:rsidRPr="00DB6E09">
        <w:rPr>
          <w:rFonts w:ascii="Times New Roman" w:hAnsi="Times New Roman" w:cs="Times New Roman"/>
          <w:color w:val="000000" w:themeColor="text1"/>
          <w:sz w:val="28"/>
          <w:szCs w:val="28"/>
          <w:lang w:val="en-US"/>
        </w:rPr>
        <w:t>Based</w:t>
      </w:r>
      <w:r w:rsidRPr="00DB6E09">
        <w:rPr>
          <w:rFonts w:ascii="Times New Roman" w:hAnsi="Times New Roman" w:cs="Times New Roman"/>
          <w:color w:val="000000" w:themeColor="text1"/>
          <w:sz w:val="28"/>
          <w:szCs w:val="28"/>
        </w:rPr>
        <w:t>)</w:t>
      </w:r>
    </w:p>
    <w:p w:rsidR="00A769DC" w:rsidRDefault="00895500" w:rsidP="00A769DC">
      <w:pPr>
        <w:pStyle w:val="aa"/>
        <w:numPr>
          <w:ilvl w:val="0"/>
          <w:numId w:val="12"/>
        </w:numPr>
        <w:spacing w:after="0" w:line="360" w:lineRule="auto"/>
        <w:jc w:val="both"/>
        <w:rPr>
          <w:rFonts w:ascii="Times New Roman" w:hAnsi="Times New Roman" w:cs="Times New Roman"/>
          <w:color w:val="000000" w:themeColor="text1"/>
          <w:sz w:val="28"/>
          <w:szCs w:val="28"/>
        </w:rPr>
      </w:pPr>
      <w:r w:rsidRPr="00A769DC">
        <w:rPr>
          <w:rFonts w:ascii="Times New Roman" w:hAnsi="Times New Roman" w:cs="Times New Roman"/>
          <w:color w:val="000000" w:themeColor="text1"/>
          <w:sz w:val="28"/>
          <w:szCs w:val="28"/>
          <w:lang w:val="uk-UA"/>
        </w:rPr>
        <w:t>Адаптивні системи, побудовані на наборі правил (</w:t>
      </w:r>
      <w:r w:rsidRPr="00A769DC">
        <w:rPr>
          <w:rFonts w:ascii="Times New Roman" w:hAnsi="Times New Roman" w:cs="Times New Roman"/>
          <w:color w:val="000000" w:themeColor="text1"/>
          <w:sz w:val="28"/>
          <w:szCs w:val="28"/>
          <w:lang w:val="en-US"/>
        </w:rPr>
        <w:t>Rule</w:t>
      </w:r>
      <w:r w:rsidRPr="00A769DC">
        <w:rPr>
          <w:rFonts w:ascii="Times New Roman" w:hAnsi="Times New Roman" w:cs="Times New Roman"/>
          <w:color w:val="000000" w:themeColor="text1"/>
          <w:sz w:val="28"/>
          <w:szCs w:val="28"/>
        </w:rPr>
        <w:t>-</w:t>
      </w:r>
      <w:r w:rsidRPr="00A769DC">
        <w:rPr>
          <w:rFonts w:ascii="Times New Roman" w:hAnsi="Times New Roman" w:cs="Times New Roman"/>
          <w:color w:val="000000" w:themeColor="text1"/>
          <w:sz w:val="28"/>
          <w:szCs w:val="28"/>
          <w:lang w:val="en-US"/>
        </w:rPr>
        <w:t>Based</w:t>
      </w:r>
      <w:r w:rsidRPr="00A769DC">
        <w:rPr>
          <w:rFonts w:ascii="Times New Roman" w:hAnsi="Times New Roman" w:cs="Times New Roman"/>
          <w:color w:val="000000" w:themeColor="text1"/>
          <w:sz w:val="28"/>
          <w:szCs w:val="28"/>
          <w:lang w:val="uk-UA"/>
        </w:rPr>
        <w:t>)</w:t>
      </w:r>
    </w:p>
    <w:p w:rsidR="00895500" w:rsidRPr="00A769DC" w:rsidRDefault="00895500" w:rsidP="00A769DC">
      <w:pPr>
        <w:pStyle w:val="aa"/>
        <w:numPr>
          <w:ilvl w:val="0"/>
          <w:numId w:val="12"/>
        </w:numPr>
        <w:spacing w:after="0" w:line="360" w:lineRule="auto"/>
        <w:jc w:val="both"/>
        <w:rPr>
          <w:rFonts w:ascii="Times New Roman" w:hAnsi="Times New Roman" w:cs="Times New Roman"/>
          <w:color w:val="000000" w:themeColor="text1"/>
          <w:sz w:val="28"/>
          <w:szCs w:val="28"/>
        </w:rPr>
      </w:pPr>
      <w:r w:rsidRPr="00A769DC">
        <w:rPr>
          <w:rFonts w:ascii="Times New Roman" w:hAnsi="Times New Roman" w:cs="Times New Roman"/>
          <w:color w:val="000000" w:themeColor="text1"/>
          <w:sz w:val="28"/>
          <w:szCs w:val="28"/>
          <w:lang w:val="uk-UA"/>
        </w:rPr>
        <w:t xml:space="preserve">Адаптивні системи, побудовані на деревах прийняття рішень </w:t>
      </w:r>
      <w:r w:rsidRPr="00A769DC">
        <w:rPr>
          <w:rFonts w:ascii="Times New Roman" w:hAnsi="Times New Roman" w:cs="Times New Roman"/>
          <w:color w:val="000000" w:themeColor="text1"/>
          <w:sz w:val="28"/>
          <w:szCs w:val="28"/>
        </w:rPr>
        <w:t>(</w:t>
      </w:r>
      <w:r w:rsidRPr="00A769DC">
        <w:rPr>
          <w:rFonts w:ascii="Times New Roman" w:hAnsi="Times New Roman" w:cs="Times New Roman"/>
          <w:color w:val="000000" w:themeColor="text1"/>
          <w:sz w:val="28"/>
          <w:szCs w:val="28"/>
          <w:lang w:val="de-DE"/>
        </w:rPr>
        <w:t>D</w:t>
      </w:r>
      <w:r w:rsidRPr="00A769DC">
        <w:rPr>
          <w:rFonts w:ascii="Times New Roman" w:hAnsi="Times New Roman" w:cs="Times New Roman"/>
          <w:color w:val="000000" w:themeColor="text1"/>
          <w:sz w:val="28"/>
          <w:szCs w:val="28"/>
        </w:rPr>
        <w:t>ecision-</w:t>
      </w:r>
      <w:r w:rsidRPr="00A769DC">
        <w:rPr>
          <w:rFonts w:ascii="Times New Roman" w:hAnsi="Times New Roman" w:cs="Times New Roman"/>
          <w:color w:val="000000" w:themeColor="text1"/>
          <w:sz w:val="28"/>
          <w:szCs w:val="28"/>
          <w:lang w:val="de-DE"/>
        </w:rPr>
        <w:t>T</w:t>
      </w:r>
      <w:r w:rsidRPr="00A769DC">
        <w:rPr>
          <w:rFonts w:ascii="Times New Roman" w:hAnsi="Times New Roman" w:cs="Times New Roman"/>
          <w:color w:val="000000" w:themeColor="text1"/>
          <w:sz w:val="28"/>
          <w:szCs w:val="28"/>
        </w:rPr>
        <w:t>ree)</w:t>
      </w:r>
    </w:p>
    <w:p w:rsidR="00895500" w:rsidRPr="00D05561" w:rsidRDefault="00895500" w:rsidP="00895500">
      <w:pPr>
        <w:spacing w:after="0" w:line="360" w:lineRule="auto"/>
        <w:jc w:val="both"/>
        <w:rPr>
          <w:rFonts w:ascii="Times New Roman" w:hAnsi="Times New Roman" w:cs="Times New Roman"/>
          <w:color w:val="000000" w:themeColor="text1"/>
          <w:sz w:val="28"/>
          <w:szCs w:val="28"/>
        </w:rPr>
      </w:pPr>
    </w:p>
    <w:p w:rsidR="00895500" w:rsidRPr="00DB6E09" w:rsidRDefault="00895500" w:rsidP="00895500">
      <w:pPr>
        <w:spacing w:after="0" w:line="360" w:lineRule="auto"/>
        <w:ind w:firstLine="360"/>
        <w:jc w:val="both"/>
        <w:rPr>
          <w:rFonts w:ascii="Times New Roman" w:hAnsi="Times New Roman" w:cs="Times New Roman"/>
          <w:b/>
          <w:color w:val="000000" w:themeColor="text1"/>
          <w:sz w:val="28"/>
          <w:szCs w:val="28"/>
        </w:rPr>
      </w:pPr>
      <w:r w:rsidRPr="00DB6E09">
        <w:rPr>
          <w:rFonts w:ascii="Times New Roman" w:hAnsi="Times New Roman" w:cs="Times New Roman"/>
          <w:b/>
          <w:color w:val="000000" w:themeColor="text1"/>
          <w:sz w:val="28"/>
          <w:szCs w:val="28"/>
          <w:lang w:val="uk-UA"/>
        </w:rPr>
        <w:t xml:space="preserve">Адаптивні системи, побудовані на методах машинного навчання </w:t>
      </w:r>
    </w:p>
    <w:p w:rsidR="00895500" w:rsidRPr="00DB6E09" w:rsidRDefault="00895500" w:rsidP="00895500">
      <w:pPr>
        <w:spacing w:after="0" w:line="360" w:lineRule="auto"/>
        <w:ind w:firstLine="360"/>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Системи адаптивної освіти, основані на методах машинного навчання, є найбільш досконалими і найскладнішими у реалізації. Саме вони є максимально ефективними у навчанні студентів та персоналізованими до потреб кожного учня. Завдяки методам машинного навчання можливо у реальному часі отримувати точні прогнози щодо відповіді учня</w:t>
      </w:r>
      <w:r w:rsidRPr="00DB6E09">
        <w:rPr>
          <w:rFonts w:ascii="Times New Roman" w:hAnsi="Times New Roman" w:cs="Times New Roman"/>
          <w:strike/>
          <w:color w:val="000000" w:themeColor="text1"/>
          <w:sz w:val="28"/>
          <w:szCs w:val="28"/>
          <w:lang w:val="uk-UA"/>
        </w:rPr>
        <w:t>,.</w:t>
      </w:r>
      <w:r w:rsidRPr="00DB6E09">
        <w:rPr>
          <w:rFonts w:ascii="Times New Roman" w:hAnsi="Times New Roman" w:cs="Times New Roman"/>
          <w:color w:val="000000" w:themeColor="text1"/>
          <w:sz w:val="28"/>
          <w:szCs w:val="28"/>
          <w:lang w:val="uk-UA"/>
        </w:rPr>
        <w:t xml:space="preserve"> </w:t>
      </w:r>
      <w:r w:rsidRPr="00DB6E09">
        <w:rPr>
          <w:rFonts w:ascii="Times New Roman" w:hAnsi="Times New Roman" w:cs="Times New Roman"/>
          <w:strike/>
          <w:color w:val="000000" w:themeColor="text1"/>
          <w:sz w:val="28"/>
          <w:szCs w:val="28"/>
          <w:lang w:val="uk-UA"/>
        </w:rPr>
        <w:t>з</w:t>
      </w:r>
      <w:r w:rsidRPr="00DB6E09">
        <w:rPr>
          <w:rFonts w:ascii="Times New Roman" w:hAnsi="Times New Roman" w:cs="Times New Roman"/>
          <w:color w:val="000000" w:themeColor="text1"/>
          <w:sz w:val="28"/>
          <w:szCs w:val="28"/>
          <w:lang w:val="uk-UA"/>
        </w:rPr>
        <w:t xml:space="preserve"> З кожною взаємодією із студентом система адаптується та будує нову оптимальну траєкторію навчання. Такі системи можуть адаптувати контент (</w:t>
      </w:r>
      <w:r w:rsidRPr="00DB6E09">
        <w:rPr>
          <w:rFonts w:ascii="Times New Roman" w:hAnsi="Times New Roman" w:cs="Times New Roman"/>
          <w:color w:val="000000" w:themeColor="text1"/>
          <w:sz w:val="28"/>
          <w:szCs w:val="28"/>
          <w:lang w:val="en-US"/>
        </w:rPr>
        <w:t>Content</w:t>
      </w:r>
      <w:r w:rsidRPr="00DB6E09">
        <w:rPr>
          <w:rFonts w:ascii="Times New Roman" w:hAnsi="Times New Roman" w:cs="Times New Roman"/>
          <w:color w:val="000000" w:themeColor="text1"/>
          <w:sz w:val="28"/>
          <w:szCs w:val="28"/>
          <w:lang w:val="uk-UA"/>
        </w:rPr>
        <w:t xml:space="preserve"> </w:t>
      </w:r>
      <w:r w:rsidRPr="00DB6E09">
        <w:rPr>
          <w:rFonts w:ascii="Times New Roman" w:hAnsi="Times New Roman" w:cs="Times New Roman"/>
          <w:color w:val="000000" w:themeColor="text1"/>
          <w:sz w:val="28"/>
          <w:szCs w:val="28"/>
          <w:lang w:val="en-US"/>
        </w:rPr>
        <w:t>adaptation</w:t>
      </w:r>
      <w:r w:rsidRPr="00DB6E09">
        <w:rPr>
          <w:rFonts w:ascii="Times New Roman" w:hAnsi="Times New Roman" w:cs="Times New Roman"/>
          <w:color w:val="000000" w:themeColor="text1"/>
          <w:sz w:val="28"/>
          <w:szCs w:val="28"/>
          <w:lang w:val="uk-UA"/>
        </w:rPr>
        <w:t>), систему оцінювання (</w:t>
      </w:r>
      <w:r w:rsidRPr="00DB6E09">
        <w:rPr>
          <w:rFonts w:ascii="Times New Roman" w:hAnsi="Times New Roman" w:cs="Times New Roman"/>
          <w:color w:val="000000" w:themeColor="text1"/>
          <w:sz w:val="28"/>
          <w:szCs w:val="28"/>
          <w:lang w:val="en-US"/>
        </w:rPr>
        <w:t>Assessment</w:t>
      </w:r>
      <w:r w:rsidRPr="00DB6E09">
        <w:rPr>
          <w:rFonts w:ascii="Times New Roman" w:hAnsi="Times New Roman" w:cs="Times New Roman"/>
          <w:color w:val="000000" w:themeColor="text1"/>
          <w:sz w:val="28"/>
          <w:szCs w:val="28"/>
          <w:lang w:val="uk-UA"/>
        </w:rPr>
        <w:t xml:space="preserve"> </w:t>
      </w:r>
      <w:r w:rsidRPr="00DB6E09">
        <w:rPr>
          <w:rFonts w:ascii="Times New Roman" w:hAnsi="Times New Roman" w:cs="Times New Roman"/>
          <w:color w:val="000000" w:themeColor="text1"/>
          <w:sz w:val="28"/>
          <w:szCs w:val="28"/>
          <w:lang w:val="en-US"/>
        </w:rPr>
        <w:t>adaptation</w:t>
      </w:r>
      <w:r w:rsidRPr="00DB6E09">
        <w:rPr>
          <w:rFonts w:ascii="Times New Roman" w:hAnsi="Times New Roman" w:cs="Times New Roman"/>
          <w:color w:val="000000" w:themeColor="text1"/>
          <w:sz w:val="28"/>
          <w:szCs w:val="28"/>
          <w:lang w:val="uk-UA"/>
        </w:rPr>
        <w:t>) та послідовність завдань (</w:t>
      </w:r>
      <w:r w:rsidRPr="00DB6E09">
        <w:rPr>
          <w:rFonts w:ascii="Times New Roman" w:hAnsi="Times New Roman" w:cs="Times New Roman"/>
          <w:color w:val="000000" w:themeColor="text1"/>
          <w:sz w:val="28"/>
          <w:szCs w:val="28"/>
          <w:lang w:val="en-US"/>
        </w:rPr>
        <w:t>Sequence</w:t>
      </w:r>
      <w:r w:rsidRPr="00DB6E09">
        <w:rPr>
          <w:rFonts w:ascii="Times New Roman" w:hAnsi="Times New Roman" w:cs="Times New Roman"/>
          <w:color w:val="000000" w:themeColor="text1"/>
          <w:sz w:val="28"/>
          <w:szCs w:val="28"/>
          <w:lang w:val="uk-UA"/>
        </w:rPr>
        <w:t xml:space="preserve"> </w:t>
      </w:r>
      <w:r w:rsidRPr="00DB6E09">
        <w:rPr>
          <w:rFonts w:ascii="Times New Roman" w:hAnsi="Times New Roman" w:cs="Times New Roman"/>
          <w:color w:val="000000" w:themeColor="text1"/>
          <w:sz w:val="28"/>
          <w:szCs w:val="28"/>
          <w:lang w:val="en-US"/>
        </w:rPr>
        <w:t>adaptation</w:t>
      </w:r>
      <w:r w:rsidRPr="00DB6E09">
        <w:rPr>
          <w:rFonts w:ascii="Times New Roman" w:hAnsi="Times New Roman" w:cs="Times New Roman"/>
          <w:color w:val="000000" w:themeColor="text1"/>
          <w:sz w:val="28"/>
          <w:szCs w:val="28"/>
          <w:lang w:val="uk-UA"/>
        </w:rPr>
        <w:t xml:space="preserve">) під індивідуальні потреби кожного учня, аналізуючи максимальну кількість факторів: час витрачений на відповіді та вивчення нового матеріалу, процент правильних відповідей, соціально-психологічні фактори, тощо. Алгоритми машинного навчання, що використані для аналізу великої кількості інформації про прогрес учня, будують аналітичні моделі для прийняття оптимальних рішень та налагодження зворотного зв’язку. </w:t>
      </w:r>
    </w:p>
    <w:p w:rsidR="00895500" w:rsidRPr="00DB6E09" w:rsidRDefault="00895500" w:rsidP="00895500">
      <w:pPr>
        <w:spacing w:after="0" w:line="360" w:lineRule="auto"/>
        <w:ind w:firstLine="360"/>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 xml:space="preserve">Застосування методів машинного навчання потребує велику кількість калькуляцій через постійний аналіз мільйонів біт інформації у реальному часі. Проектування архітектури таких систем є відповідальною й важкою задачею, потребуючою детального аналізу та ресурсів. </w:t>
      </w:r>
    </w:p>
    <w:p w:rsidR="00895500" w:rsidRDefault="00895500" w:rsidP="00424209">
      <w:pPr>
        <w:spacing w:after="0" w:line="360" w:lineRule="auto"/>
        <w:jc w:val="both"/>
        <w:rPr>
          <w:rFonts w:ascii="Times New Roman" w:hAnsi="Times New Roman" w:cs="Times New Roman"/>
          <w:b/>
          <w:color w:val="000000" w:themeColor="text1"/>
          <w:sz w:val="28"/>
          <w:szCs w:val="28"/>
        </w:rPr>
      </w:pPr>
    </w:p>
    <w:p w:rsidR="00895500" w:rsidRPr="00DB6E09" w:rsidRDefault="00895500" w:rsidP="00895500">
      <w:pPr>
        <w:spacing w:after="0" w:line="360" w:lineRule="auto"/>
        <w:rPr>
          <w:rFonts w:ascii="Times New Roman" w:hAnsi="Times New Roman" w:cs="Times New Roman"/>
          <w:b/>
          <w:color w:val="000000" w:themeColor="text1"/>
          <w:sz w:val="28"/>
          <w:szCs w:val="28"/>
        </w:rPr>
      </w:pPr>
      <w:r w:rsidRPr="00DB6E09">
        <w:rPr>
          <w:rFonts w:ascii="Times New Roman" w:hAnsi="Times New Roman" w:cs="Times New Roman"/>
          <w:b/>
          <w:color w:val="000000" w:themeColor="text1"/>
          <w:sz w:val="28"/>
          <w:szCs w:val="28"/>
          <w:lang w:val="uk-UA"/>
        </w:rPr>
        <w:lastRenderedPageBreak/>
        <w:t>Адаптивні системи, побудовані на наборі правил</w:t>
      </w:r>
    </w:p>
    <w:p w:rsidR="00895500" w:rsidRPr="00DB6E09"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 xml:space="preserve">Системи адаптивної освіти, побудовані на наборі логічних правил мають множину логічних правил, які використовуються для вибору наступного контенту, підказок та рекомендацій для учня. Такі системи не адаптуються у реальному часі, як системи, побудовані на методах машинного навчання. Вони приймають рішення про адаптацію контенту для студента після проходження певного відрізку матеріалу, тесту, тощо. </w:t>
      </w:r>
    </w:p>
    <w:p w:rsidR="00895500"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Платформи, приймаючи рішення на основі множини логічних правил, не беруть до уваги соціально-психологічний портрет учня, практично не аналізують індивідуальний прогрес учня, не зчитують кліки комп'ютерною мишею та часові інтервали для прийняття рішень.</w:t>
      </w:r>
    </w:p>
    <w:p w:rsidR="00895500" w:rsidRPr="00DB6E09" w:rsidRDefault="00895500" w:rsidP="00895500">
      <w:pPr>
        <w:spacing w:after="0" w:line="360" w:lineRule="auto"/>
        <w:ind w:firstLine="708"/>
        <w:jc w:val="both"/>
        <w:rPr>
          <w:rFonts w:ascii="Times New Roman" w:hAnsi="Times New Roman" w:cs="Times New Roman"/>
          <w:color w:val="000000" w:themeColor="text1"/>
          <w:sz w:val="28"/>
          <w:szCs w:val="28"/>
          <w:lang w:val="uk-UA"/>
        </w:rPr>
      </w:pPr>
    </w:p>
    <w:p w:rsidR="00895500" w:rsidRPr="00DB6E09" w:rsidRDefault="00895500" w:rsidP="00895500">
      <w:pPr>
        <w:spacing w:after="0" w:line="360" w:lineRule="auto"/>
        <w:jc w:val="both"/>
        <w:rPr>
          <w:rFonts w:ascii="Times New Roman" w:hAnsi="Times New Roman" w:cs="Times New Roman"/>
          <w:b/>
          <w:color w:val="000000" w:themeColor="text1"/>
          <w:sz w:val="28"/>
          <w:szCs w:val="28"/>
          <w:lang w:val="uk-UA"/>
        </w:rPr>
      </w:pPr>
      <w:r w:rsidRPr="00DB6E09">
        <w:rPr>
          <w:rFonts w:ascii="Times New Roman" w:hAnsi="Times New Roman" w:cs="Times New Roman"/>
          <w:b/>
          <w:color w:val="000000" w:themeColor="text1"/>
          <w:sz w:val="28"/>
          <w:szCs w:val="28"/>
          <w:lang w:val="uk-UA"/>
        </w:rPr>
        <w:t>Адаптивні системи, побудовані на деревах прийняття рішень</w:t>
      </w:r>
    </w:p>
    <w:p w:rsidR="00895500" w:rsidRPr="00DB6E09" w:rsidRDefault="00895500" w:rsidP="00895500">
      <w:pPr>
        <w:spacing w:after="0" w:line="360" w:lineRule="auto"/>
        <w:ind w:firstLine="708"/>
        <w:jc w:val="both"/>
        <w:rPr>
          <w:rFonts w:ascii="Times New Roman" w:hAnsi="Times New Roman" w:cs="Times New Roman"/>
          <w:color w:val="000000" w:themeColor="text1"/>
          <w:sz w:val="28"/>
          <w:szCs w:val="28"/>
        </w:rPr>
      </w:pPr>
      <w:r w:rsidRPr="00DB6E09">
        <w:rPr>
          <w:rFonts w:ascii="Times New Roman" w:hAnsi="Times New Roman" w:cs="Times New Roman"/>
          <w:color w:val="000000" w:themeColor="text1"/>
          <w:sz w:val="28"/>
          <w:szCs w:val="28"/>
          <w:lang w:val="uk-UA"/>
        </w:rPr>
        <w:t xml:space="preserve">Логіка роботи таких систем побудована на деревах прийняття рішень. Вони є більш обмеженими та ще менш персоналізованими ніж системи, побудовані на наборі правил. Це пояснюється тим, що останні дозволяють отримувати більшу кількість комбінацій послідовності показу контенту учню. Системи, побудовані на деревах прийняття рішень, також не беруть  до уваги профіль учня та мають повністю статичний контент.  </w:t>
      </w:r>
    </w:p>
    <w:p w:rsidR="00895500" w:rsidRDefault="00895500" w:rsidP="00895500">
      <w:pPr>
        <w:spacing w:after="0" w:line="360" w:lineRule="auto"/>
        <w:ind w:firstLine="708"/>
        <w:jc w:val="both"/>
        <w:rPr>
          <w:rFonts w:ascii="Times New Roman" w:hAnsi="Times New Roman" w:cs="Times New Roman"/>
          <w:color w:val="000000" w:themeColor="text1"/>
          <w:sz w:val="28"/>
          <w:szCs w:val="28"/>
        </w:rPr>
      </w:pPr>
      <w:r w:rsidRPr="00DB6E09">
        <w:rPr>
          <w:rFonts w:ascii="Times New Roman" w:hAnsi="Times New Roman" w:cs="Times New Roman"/>
          <w:color w:val="000000" w:themeColor="text1"/>
          <w:sz w:val="28"/>
          <w:szCs w:val="28"/>
          <w:lang w:val="uk-UA"/>
        </w:rPr>
        <w:t xml:space="preserve">Такі системи побудовані на </w:t>
      </w:r>
      <w:r w:rsidRPr="00DB6E09">
        <w:rPr>
          <w:rFonts w:ascii="Times New Roman" w:hAnsi="Times New Roman" w:cs="Times New Roman"/>
          <w:color w:val="000000" w:themeColor="text1"/>
          <w:sz w:val="28"/>
          <w:szCs w:val="28"/>
          <w:lang w:val="en-US"/>
        </w:rPr>
        <w:t>IFTT</w:t>
      </w:r>
      <w:r w:rsidRPr="00DB6E09">
        <w:rPr>
          <w:rFonts w:ascii="Times New Roman" w:hAnsi="Times New Roman" w:cs="Times New Roman"/>
          <w:color w:val="000000" w:themeColor="text1"/>
          <w:sz w:val="28"/>
          <w:szCs w:val="28"/>
        </w:rPr>
        <w:t xml:space="preserve"> </w:t>
      </w:r>
      <w:r w:rsidRPr="00DB6E09">
        <w:rPr>
          <w:rFonts w:ascii="Times New Roman" w:hAnsi="Times New Roman" w:cs="Times New Roman"/>
          <w:color w:val="000000" w:themeColor="text1"/>
          <w:sz w:val="28"/>
          <w:szCs w:val="28"/>
          <w:lang w:val="uk-UA"/>
        </w:rPr>
        <w:t>(if this, then that)</w:t>
      </w:r>
      <w:r w:rsidRPr="00DB6E09">
        <w:rPr>
          <w:rFonts w:ascii="Times New Roman" w:hAnsi="Times New Roman" w:cs="Times New Roman"/>
          <w:color w:val="000000" w:themeColor="text1"/>
          <w:sz w:val="28"/>
          <w:szCs w:val="28"/>
        </w:rPr>
        <w:t xml:space="preserve"> принципі. </w:t>
      </w:r>
      <w:r w:rsidRPr="00DB6E09">
        <w:rPr>
          <w:rFonts w:ascii="Times New Roman" w:hAnsi="Times New Roman" w:cs="Times New Roman"/>
          <w:color w:val="000000" w:themeColor="text1"/>
          <w:sz w:val="28"/>
          <w:szCs w:val="28"/>
          <w:lang w:val="uk-UA"/>
        </w:rPr>
        <w:t>Наприклад, якщо учень відповів правильно на більшість запитань тесту – наступною частиною буде частина А, в іншому випадку – більш проста частина Б</w:t>
      </w:r>
      <w:r w:rsidR="00F72CEF" w:rsidRPr="00F72CEF">
        <w:rPr>
          <w:rFonts w:ascii="Times New Roman" w:hAnsi="Times New Roman" w:cs="Times New Roman"/>
          <w:color w:val="000000" w:themeColor="text1"/>
          <w:sz w:val="28"/>
          <w:szCs w:val="28"/>
        </w:rPr>
        <w:t xml:space="preserve"> </w:t>
      </w:r>
      <w:r w:rsidR="00F72CEF">
        <w:rPr>
          <w:rFonts w:ascii="Times New Roman" w:hAnsi="Times New Roman" w:cs="Times New Roman"/>
          <w:color w:val="000000" w:themeColor="text1"/>
          <w:sz w:val="28"/>
          <w:szCs w:val="28"/>
        </w:rPr>
        <w:t>[4</w:t>
      </w:r>
      <w:r w:rsidR="00F72CEF" w:rsidRPr="00DB6E09">
        <w:rPr>
          <w:rFonts w:ascii="Times New Roman" w:hAnsi="Times New Roman" w:cs="Times New Roman"/>
          <w:color w:val="000000" w:themeColor="text1"/>
          <w:sz w:val="28"/>
          <w:szCs w:val="28"/>
        </w:rPr>
        <w:t>]</w:t>
      </w:r>
      <w:r w:rsidRPr="00DB6E09">
        <w:rPr>
          <w:rFonts w:ascii="Times New Roman" w:hAnsi="Times New Roman" w:cs="Times New Roman"/>
          <w:color w:val="000000" w:themeColor="text1"/>
          <w:sz w:val="28"/>
          <w:szCs w:val="28"/>
          <w:lang w:val="uk-UA"/>
        </w:rPr>
        <w:t xml:space="preserve">. </w:t>
      </w:r>
    </w:p>
    <w:p w:rsidR="00895500" w:rsidRPr="00DB6E09" w:rsidRDefault="00895500" w:rsidP="00895500">
      <w:pPr>
        <w:spacing w:after="0" w:line="360" w:lineRule="auto"/>
        <w:ind w:firstLine="708"/>
        <w:jc w:val="both"/>
        <w:rPr>
          <w:rFonts w:ascii="Times New Roman" w:hAnsi="Times New Roman" w:cs="Times New Roman"/>
          <w:color w:val="000000" w:themeColor="text1"/>
          <w:sz w:val="28"/>
          <w:szCs w:val="28"/>
        </w:rPr>
      </w:pPr>
    </w:p>
    <w:p w:rsidR="00895500" w:rsidRPr="00863398"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 xml:space="preserve">Окрім класифікації систем адаптивної освіти за логікою прийняття рішень, важливо поділити системи на макро- та мікроадаптивні: </w:t>
      </w:r>
    </w:p>
    <w:p w:rsidR="00895500" w:rsidRPr="00863398"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b/>
          <w:color w:val="000000" w:themeColor="text1"/>
          <w:sz w:val="28"/>
          <w:szCs w:val="28"/>
        </w:rPr>
        <w:t>Макроадаптивна система</w:t>
      </w:r>
      <w:r w:rsidRPr="00DB6E09">
        <w:rPr>
          <w:rFonts w:ascii="Times New Roman" w:hAnsi="Times New Roman" w:cs="Times New Roman"/>
          <w:color w:val="000000" w:themeColor="text1"/>
          <w:sz w:val="28"/>
          <w:szCs w:val="28"/>
        </w:rPr>
        <w:t xml:space="preserve"> -</w:t>
      </w:r>
      <w:r w:rsidRPr="00DB6E09">
        <w:rPr>
          <w:rFonts w:ascii="Times New Roman" w:hAnsi="Times New Roman" w:cs="Times New Roman"/>
          <w:color w:val="000000" w:themeColor="text1"/>
          <w:sz w:val="28"/>
          <w:szCs w:val="28"/>
          <w:lang w:val="uk-UA"/>
        </w:rPr>
        <w:t xml:space="preserve"> це</w:t>
      </w:r>
      <w:r w:rsidRPr="00DB6E09">
        <w:rPr>
          <w:rFonts w:ascii="Times New Roman" w:hAnsi="Times New Roman" w:cs="Times New Roman"/>
          <w:color w:val="000000" w:themeColor="text1"/>
          <w:sz w:val="28"/>
          <w:szCs w:val="28"/>
        </w:rPr>
        <w:t xml:space="preserve"> адаптивна система, яка адапту</w:t>
      </w:r>
      <w:r w:rsidRPr="00DB6E09">
        <w:rPr>
          <w:rFonts w:ascii="Times New Roman" w:hAnsi="Times New Roman" w:cs="Times New Roman"/>
          <w:color w:val="000000" w:themeColor="text1"/>
          <w:sz w:val="28"/>
          <w:szCs w:val="28"/>
          <w:lang w:val="uk-UA"/>
        </w:rPr>
        <w:t xml:space="preserve">є матеріал для студента на макрорівні групи, тобто відносно результатів тестування інших учнів. Такий підхід, не є ефективним та є погано персоналізованим до </w:t>
      </w:r>
      <w:r w:rsidRPr="00DB6E09">
        <w:rPr>
          <w:rFonts w:ascii="Times New Roman" w:hAnsi="Times New Roman" w:cs="Times New Roman"/>
          <w:color w:val="000000" w:themeColor="text1"/>
          <w:sz w:val="28"/>
          <w:szCs w:val="28"/>
          <w:lang w:val="uk-UA"/>
        </w:rPr>
        <w:lastRenderedPageBreak/>
        <w:t xml:space="preserve">індивідуальних потреб окремих учнів. Прогрес усієї групи має прямий вплив на розвиток вмінь окремого індивіда, що, безумовно, є вагомим недоліком таких систем. </w:t>
      </w:r>
    </w:p>
    <w:p w:rsidR="00895500" w:rsidRPr="00DB6E09"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b/>
          <w:color w:val="000000" w:themeColor="text1"/>
          <w:sz w:val="28"/>
          <w:szCs w:val="28"/>
        </w:rPr>
        <w:t>Мікроадапт</w:t>
      </w:r>
      <w:r w:rsidRPr="00DB6E09">
        <w:rPr>
          <w:rFonts w:ascii="Times New Roman" w:hAnsi="Times New Roman" w:cs="Times New Roman"/>
          <w:b/>
          <w:color w:val="000000" w:themeColor="text1"/>
          <w:sz w:val="28"/>
          <w:szCs w:val="28"/>
          <w:lang w:val="uk-UA"/>
        </w:rPr>
        <w:t>ивна</w:t>
      </w:r>
      <w:r w:rsidRPr="00DB6E09">
        <w:rPr>
          <w:rFonts w:ascii="Times New Roman" w:hAnsi="Times New Roman" w:cs="Times New Roman"/>
          <w:b/>
          <w:color w:val="000000" w:themeColor="text1"/>
          <w:sz w:val="28"/>
          <w:szCs w:val="28"/>
        </w:rPr>
        <w:t xml:space="preserve"> система</w:t>
      </w:r>
      <w:r w:rsidRPr="00DB6E09">
        <w:rPr>
          <w:rFonts w:ascii="Times New Roman" w:hAnsi="Times New Roman" w:cs="Times New Roman"/>
          <w:color w:val="000000" w:themeColor="text1"/>
          <w:sz w:val="28"/>
          <w:szCs w:val="28"/>
        </w:rPr>
        <w:t xml:space="preserve"> - це </w:t>
      </w:r>
      <w:r w:rsidRPr="00DB6E09">
        <w:rPr>
          <w:rFonts w:ascii="Times New Roman" w:hAnsi="Times New Roman" w:cs="Times New Roman"/>
          <w:color w:val="000000" w:themeColor="text1"/>
          <w:sz w:val="28"/>
          <w:szCs w:val="28"/>
          <w:lang w:val="uk-UA"/>
        </w:rPr>
        <w:t xml:space="preserve">адаптивна </w:t>
      </w:r>
      <w:r w:rsidRPr="00DB6E09">
        <w:rPr>
          <w:rFonts w:ascii="Times New Roman" w:hAnsi="Times New Roman" w:cs="Times New Roman"/>
          <w:color w:val="000000" w:themeColor="text1"/>
          <w:sz w:val="28"/>
          <w:szCs w:val="28"/>
        </w:rPr>
        <w:t xml:space="preserve">система, </w:t>
      </w:r>
      <w:r w:rsidRPr="00DB6E09">
        <w:rPr>
          <w:rFonts w:ascii="Times New Roman" w:hAnsi="Times New Roman" w:cs="Times New Roman"/>
          <w:color w:val="000000" w:themeColor="text1"/>
          <w:sz w:val="28"/>
          <w:szCs w:val="28"/>
          <w:lang w:val="uk-UA"/>
        </w:rPr>
        <w:t xml:space="preserve">що адаптує контент на рівні прогресу окремих учнів. Таким чином, прогрес інших членів групи взагалі не має впливу на прогрес окремого індивіда. Такі системи є більш ефективними, адаптація навчального матеріалу залежить лише від власного прогресу учня у навчанні, система надає персоналізовані вказівки і траєкторію навчання. </w:t>
      </w:r>
    </w:p>
    <w:p w:rsidR="00895500" w:rsidRPr="00DB6E09"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 xml:space="preserve">Також є необхідним введення класифікації по способу організації системи: </w:t>
      </w:r>
    </w:p>
    <w:p w:rsidR="00895500" w:rsidRPr="00863398"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b/>
          <w:color w:val="000000" w:themeColor="text1"/>
          <w:sz w:val="28"/>
          <w:szCs w:val="28"/>
          <w:lang w:val="en-US"/>
        </w:rPr>
        <w:t>Aptitude</w:t>
      </w:r>
      <w:r w:rsidRPr="00DB6E09">
        <w:rPr>
          <w:rFonts w:ascii="Times New Roman" w:hAnsi="Times New Roman" w:cs="Times New Roman"/>
          <w:b/>
          <w:color w:val="000000" w:themeColor="text1"/>
          <w:sz w:val="28"/>
          <w:szCs w:val="28"/>
          <w:lang w:val="uk-UA"/>
        </w:rPr>
        <w:t>-</w:t>
      </w:r>
      <w:r w:rsidRPr="00DB6E09">
        <w:rPr>
          <w:rFonts w:ascii="Times New Roman" w:hAnsi="Times New Roman" w:cs="Times New Roman"/>
          <w:b/>
          <w:color w:val="000000" w:themeColor="text1"/>
          <w:sz w:val="28"/>
          <w:szCs w:val="28"/>
          <w:lang w:val="en-US"/>
        </w:rPr>
        <w:t>treatment</w:t>
      </w:r>
      <w:r w:rsidRPr="00DB6E09">
        <w:rPr>
          <w:rFonts w:ascii="Times New Roman" w:hAnsi="Times New Roman" w:cs="Times New Roman"/>
          <w:b/>
          <w:color w:val="000000" w:themeColor="text1"/>
          <w:sz w:val="28"/>
          <w:szCs w:val="28"/>
          <w:lang w:val="uk-UA"/>
        </w:rPr>
        <w:t xml:space="preserve"> </w:t>
      </w:r>
      <w:r w:rsidRPr="00DB6E09">
        <w:rPr>
          <w:rFonts w:ascii="Times New Roman" w:hAnsi="Times New Roman" w:cs="Times New Roman"/>
          <w:b/>
          <w:color w:val="000000" w:themeColor="text1"/>
          <w:sz w:val="28"/>
          <w:szCs w:val="28"/>
          <w:lang w:val="en-US"/>
        </w:rPr>
        <w:t>Interactions</w:t>
      </w:r>
      <w:r w:rsidRPr="00DB6E09">
        <w:rPr>
          <w:rFonts w:ascii="Times New Roman" w:hAnsi="Times New Roman" w:cs="Times New Roman"/>
          <w:b/>
          <w:color w:val="000000" w:themeColor="text1"/>
          <w:sz w:val="28"/>
          <w:szCs w:val="28"/>
          <w:lang w:val="uk-UA"/>
        </w:rPr>
        <w:t xml:space="preserve"> </w:t>
      </w:r>
      <w:r w:rsidRPr="00DB6E09">
        <w:rPr>
          <w:rFonts w:ascii="Times New Roman" w:hAnsi="Times New Roman" w:cs="Times New Roman"/>
          <w:b/>
          <w:color w:val="000000" w:themeColor="text1"/>
          <w:sz w:val="28"/>
          <w:szCs w:val="28"/>
          <w:lang w:val="en-US"/>
        </w:rPr>
        <w:t>System</w:t>
      </w:r>
      <w:r w:rsidRPr="00DB6E09">
        <w:rPr>
          <w:rFonts w:ascii="Times New Roman" w:hAnsi="Times New Roman" w:cs="Times New Roman"/>
          <w:b/>
          <w:color w:val="000000" w:themeColor="text1"/>
          <w:sz w:val="28"/>
          <w:szCs w:val="28"/>
          <w:lang w:val="uk-UA"/>
        </w:rPr>
        <w:t xml:space="preserve"> (</w:t>
      </w:r>
      <w:r w:rsidRPr="00DB6E09">
        <w:rPr>
          <w:rFonts w:ascii="Times New Roman" w:hAnsi="Times New Roman" w:cs="Times New Roman"/>
          <w:b/>
          <w:color w:val="000000" w:themeColor="text1"/>
          <w:sz w:val="28"/>
          <w:szCs w:val="28"/>
          <w:lang w:val="en-US"/>
        </w:rPr>
        <w:t>ATI</w:t>
      </w:r>
      <w:r w:rsidRPr="00DB6E09">
        <w:rPr>
          <w:rFonts w:ascii="Times New Roman" w:hAnsi="Times New Roman" w:cs="Times New Roman"/>
          <w:b/>
          <w:color w:val="000000" w:themeColor="text1"/>
          <w:sz w:val="28"/>
          <w:szCs w:val="28"/>
          <w:lang w:val="uk-UA"/>
        </w:rPr>
        <w:t>)</w:t>
      </w:r>
      <w:r w:rsidRPr="00DB6E09">
        <w:rPr>
          <w:rFonts w:ascii="Times New Roman" w:hAnsi="Times New Roman" w:cs="Times New Roman"/>
          <w:color w:val="000000" w:themeColor="text1"/>
          <w:sz w:val="28"/>
          <w:szCs w:val="28"/>
          <w:lang w:val="uk-UA"/>
        </w:rPr>
        <w:t xml:space="preserve"> – це система, сформована для великої кількості учнів, проте формує для кожного індивіда персоналізовану стратегію навчання, що побудовані на базі власних характеристик та схильності учня до деякого з типів навчання.  </w:t>
      </w:r>
    </w:p>
    <w:p w:rsidR="00895500" w:rsidRPr="00863398"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b/>
          <w:color w:val="000000" w:themeColor="text1"/>
          <w:sz w:val="28"/>
          <w:szCs w:val="28"/>
          <w:lang w:val="uk-UA"/>
        </w:rPr>
        <w:t xml:space="preserve">Intelligent Tutoring System (ITS) – </w:t>
      </w:r>
      <w:r w:rsidRPr="00DB6E09">
        <w:rPr>
          <w:rFonts w:ascii="Times New Roman" w:hAnsi="Times New Roman" w:cs="Times New Roman"/>
          <w:color w:val="000000" w:themeColor="text1"/>
          <w:sz w:val="28"/>
          <w:szCs w:val="28"/>
          <w:lang w:val="uk-UA"/>
        </w:rPr>
        <w:t xml:space="preserve">це система, що побудована на базі </w:t>
      </w:r>
      <w:r w:rsidRPr="00DB6E09">
        <w:rPr>
          <w:rFonts w:ascii="Times New Roman" w:hAnsi="Times New Roman" w:cs="Times New Roman"/>
          <w:b/>
          <w:color w:val="000000" w:themeColor="text1"/>
          <w:sz w:val="28"/>
          <w:szCs w:val="28"/>
          <w:lang w:val="en-US"/>
        </w:rPr>
        <w:t>Aptitude</w:t>
      </w:r>
      <w:r w:rsidRPr="00DB6E09">
        <w:rPr>
          <w:rFonts w:ascii="Times New Roman" w:hAnsi="Times New Roman" w:cs="Times New Roman"/>
          <w:b/>
          <w:color w:val="000000" w:themeColor="text1"/>
          <w:sz w:val="28"/>
          <w:szCs w:val="28"/>
          <w:lang w:val="uk-UA"/>
        </w:rPr>
        <w:t>-</w:t>
      </w:r>
      <w:r w:rsidRPr="00DB6E09">
        <w:rPr>
          <w:rFonts w:ascii="Times New Roman" w:hAnsi="Times New Roman" w:cs="Times New Roman"/>
          <w:b/>
          <w:color w:val="000000" w:themeColor="text1"/>
          <w:sz w:val="28"/>
          <w:szCs w:val="28"/>
          <w:lang w:val="en-US"/>
        </w:rPr>
        <w:t>treatment</w:t>
      </w:r>
      <w:r w:rsidRPr="00DB6E09">
        <w:rPr>
          <w:rFonts w:ascii="Times New Roman" w:hAnsi="Times New Roman" w:cs="Times New Roman"/>
          <w:b/>
          <w:color w:val="000000" w:themeColor="text1"/>
          <w:sz w:val="28"/>
          <w:szCs w:val="28"/>
          <w:lang w:val="uk-UA"/>
        </w:rPr>
        <w:t xml:space="preserve"> </w:t>
      </w:r>
      <w:r w:rsidRPr="00DB6E09">
        <w:rPr>
          <w:rFonts w:ascii="Times New Roman" w:hAnsi="Times New Roman" w:cs="Times New Roman"/>
          <w:b/>
          <w:color w:val="000000" w:themeColor="text1"/>
          <w:sz w:val="28"/>
          <w:szCs w:val="28"/>
          <w:lang w:val="en-US"/>
        </w:rPr>
        <w:t>interactions</w:t>
      </w:r>
      <w:r w:rsidRPr="00DB6E09">
        <w:rPr>
          <w:rFonts w:ascii="Times New Roman" w:hAnsi="Times New Roman" w:cs="Times New Roman"/>
          <w:b/>
          <w:color w:val="000000" w:themeColor="text1"/>
          <w:sz w:val="28"/>
          <w:szCs w:val="28"/>
          <w:lang w:val="uk-UA"/>
        </w:rPr>
        <w:t xml:space="preserve"> </w:t>
      </w:r>
      <w:r w:rsidRPr="00DB6E09">
        <w:rPr>
          <w:rFonts w:ascii="Times New Roman" w:hAnsi="Times New Roman" w:cs="Times New Roman"/>
          <w:b/>
          <w:color w:val="000000" w:themeColor="text1"/>
          <w:sz w:val="28"/>
          <w:szCs w:val="28"/>
          <w:lang w:val="en-US"/>
        </w:rPr>
        <w:t>system</w:t>
      </w:r>
      <w:r w:rsidRPr="00DB6E09">
        <w:rPr>
          <w:rFonts w:ascii="Times New Roman" w:hAnsi="Times New Roman" w:cs="Times New Roman"/>
          <w:b/>
          <w:color w:val="000000" w:themeColor="text1"/>
          <w:sz w:val="28"/>
          <w:szCs w:val="28"/>
          <w:lang w:val="uk-UA"/>
        </w:rPr>
        <w:t xml:space="preserve"> (</w:t>
      </w:r>
      <w:r w:rsidRPr="00DB6E09">
        <w:rPr>
          <w:rFonts w:ascii="Times New Roman" w:hAnsi="Times New Roman" w:cs="Times New Roman"/>
          <w:b/>
          <w:color w:val="000000" w:themeColor="text1"/>
          <w:sz w:val="28"/>
          <w:szCs w:val="28"/>
          <w:lang w:val="en-US"/>
        </w:rPr>
        <w:t>ATI</w:t>
      </w:r>
      <w:r w:rsidRPr="00DB6E09">
        <w:rPr>
          <w:rFonts w:ascii="Times New Roman" w:hAnsi="Times New Roman" w:cs="Times New Roman"/>
          <w:b/>
          <w:color w:val="000000" w:themeColor="text1"/>
          <w:sz w:val="28"/>
          <w:szCs w:val="28"/>
          <w:lang w:val="uk-UA"/>
        </w:rPr>
        <w:t xml:space="preserve">) </w:t>
      </w:r>
      <w:r w:rsidRPr="00DB6E09">
        <w:rPr>
          <w:rFonts w:ascii="Times New Roman" w:hAnsi="Times New Roman" w:cs="Times New Roman"/>
          <w:color w:val="000000" w:themeColor="text1"/>
          <w:sz w:val="28"/>
          <w:szCs w:val="28"/>
          <w:lang w:val="uk-UA"/>
        </w:rPr>
        <w:t>та модифікована завдяки використанню методів штучного інтелекту. Вона формує індивідуальну траєкторію навчання, завдяки використанню структурованої моделі користувача та приділенню ще більшої уваги до персональних характеристик кожного студента.</w:t>
      </w:r>
    </w:p>
    <w:p w:rsidR="00895500" w:rsidRPr="00DB6E09" w:rsidRDefault="00895500" w:rsidP="00895500">
      <w:pPr>
        <w:spacing w:after="0" w:line="360" w:lineRule="auto"/>
        <w:ind w:firstLine="708"/>
        <w:jc w:val="both"/>
        <w:rPr>
          <w:rFonts w:ascii="Times New Roman" w:hAnsi="Times New Roman" w:cs="Times New Roman"/>
          <w:b/>
          <w:color w:val="000000" w:themeColor="text1"/>
          <w:sz w:val="28"/>
          <w:szCs w:val="28"/>
          <w:lang w:val="uk-UA"/>
        </w:rPr>
      </w:pPr>
      <w:r w:rsidRPr="00DB6E09">
        <w:rPr>
          <w:rFonts w:ascii="Times New Roman" w:hAnsi="Times New Roman" w:cs="Times New Roman"/>
          <w:b/>
          <w:color w:val="000000" w:themeColor="text1"/>
          <w:sz w:val="28"/>
          <w:szCs w:val="28"/>
          <w:lang w:val="uk-UA"/>
        </w:rPr>
        <w:t xml:space="preserve">Adaptive Hypermedia System (AHS) – </w:t>
      </w:r>
      <w:r w:rsidRPr="00DB6E09">
        <w:rPr>
          <w:rFonts w:ascii="Times New Roman" w:hAnsi="Times New Roman" w:cs="Times New Roman"/>
          <w:color w:val="000000" w:themeColor="text1"/>
          <w:sz w:val="28"/>
          <w:szCs w:val="28"/>
          <w:lang w:val="uk-UA"/>
        </w:rPr>
        <w:t xml:space="preserve">це система, що побудована на використанні методів машинного навчання та складної моделі учня. Ця модель містить інформацію про соціально-психологічні риси учня, його прогрес, цілі та зацікавленість у різних темах навчальної програми. Її основною рисою є забезпечення </w:t>
      </w:r>
      <w:r w:rsidRPr="00DB6E09">
        <w:rPr>
          <w:rFonts w:ascii="Times New Roman" w:hAnsi="Times New Roman" w:cs="Times New Roman"/>
          <w:color w:val="000000" w:themeColor="text1"/>
          <w:sz w:val="28"/>
          <w:szCs w:val="28"/>
          <w:lang w:val="en-US"/>
        </w:rPr>
        <w:t>hypermedia</w:t>
      </w:r>
      <w:r w:rsidRPr="00DB6E09">
        <w:rPr>
          <w:rFonts w:ascii="Times New Roman" w:hAnsi="Times New Roman" w:cs="Times New Roman"/>
          <w:color w:val="000000" w:themeColor="text1"/>
          <w:sz w:val="28"/>
          <w:szCs w:val="28"/>
          <w:lang w:val="uk-UA"/>
        </w:rPr>
        <w:t xml:space="preserve"> простору – структурованої бази знань навчальної програми з текстовим, аудіо- та відеоконтентом, а також посиланнями на різні джерела. Adaptive Hypermedia Syste</w:t>
      </w:r>
      <w:r w:rsidRPr="00DB6E09">
        <w:rPr>
          <w:rFonts w:ascii="Times New Roman" w:hAnsi="Times New Roman" w:cs="Times New Roman"/>
          <w:color w:val="000000" w:themeColor="text1"/>
          <w:sz w:val="28"/>
          <w:szCs w:val="28"/>
          <w:lang w:val="en-US"/>
        </w:rPr>
        <w:t>m</w:t>
      </w:r>
      <w:r w:rsidRPr="00DB6E09">
        <w:rPr>
          <w:rFonts w:ascii="Times New Roman" w:hAnsi="Times New Roman" w:cs="Times New Roman"/>
          <w:color w:val="000000" w:themeColor="text1"/>
          <w:sz w:val="28"/>
          <w:szCs w:val="28"/>
          <w:lang w:val="uk-UA"/>
        </w:rPr>
        <w:t xml:space="preserve"> відслідковує взаємодію студента з цим простором та використовує цю інформацію при побудові персональної траєкторії навчання. </w:t>
      </w:r>
    </w:p>
    <w:p w:rsidR="00895500" w:rsidRPr="00DB6E09"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b/>
          <w:color w:val="000000" w:themeColor="text1"/>
          <w:sz w:val="28"/>
          <w:szCs w:val="28"/>
          <w:lang w:val="uk-UA"/>
        </w:rPr>
        <w:lastRenderedPageBreak/>
        <w:t xml:space="preserve">Adaptive Educational Hypermedia System (AEHS) – </w:t>
      </w:r>
      <w:r w:rsidRPr="00DB6E09">
        <w:rPr>
          <w:rFonts w:ascii="Times New Roman" w:hAnsi="Times New Roman" w:cs="Times New Roman"/>
          <w:color w:val="000000" w:themeColor="text1"/>
          <w:sz w:val="28"/>
          <w:szCs w:val="28"/>
          <w:lang w:val="uk-UA"/>
        </w:rPr>
        <w:t>це система, що є модифікацією Adaptive Hypermedia System (</w:t>
      </w:r>
      <w:r w:rsidRPr="00DB6E09">
        <w:rPr>
          <w:rFonts w:ascii="Times New Roman" w:hAnsi="Times New Roman" w:cs="Times New Roman"/>
          <w:color w:val="000000" w:themeColor="text1"/>
          <w:sz w:val="28"/>
          <w:szCs w:val="28"/>
          <w:lang w:val="en-US"/>
        </w:rPr>
        <w:t>AHS</w:t>
      </w:r>
      <w:r w:rsidRPr="00DB6E09">
        <w:rPr>
          <w:rFonts w:ascii="Times New Roman" w:hAnsi="Times New Roman" w:cs="Times New Roman"/>
          <w:color w:val="000000" w:themeColor="text1"/>
          <w:sz w:val="28"/>
          <w:szCs w:val="28"/>
          <w:lang w:val="uk-UA"/>
        </w:rPr>
        <w:t xml:space="preserve">), повністю призначена для навчання, має комплексну модель користувача, компоненти адаптації. Важливою рисою є наявність </w:t>
      </w:r>
      <w:r w:rsidRPr="00DB6E09">
        <w:rPr>
          <w:rFonts w:ascii="Times New Roman" w:hAnsi="Times New Roman" w:cs="Times New Roman"/>
          <w:color w:val="000000" w:themeColor="text1"/>
          <w:sz w:val="28"/>
          <w:szCs w:val="28"/>
          <w:lang w:val="en-US"/>
        </w:rPr>
        <w:t>A</w:t>
      </w:r>
      <w:r w:rsidRPr="00DB6E09">
        <w:rPr>
          <w:rFonts w:ascii="Times New Roman" w:hAnsi="Times New Roman" w:cs="Times New Roman"/>
          <w:color w:val="000000" w:themeColor="text1"/>
          <w:sz w:val="28"/>
          <w:szCs w:val="28"/>
          <w:lang w:val="uk-UA"/>
        </w:rPr>
        <w:t xml:space="preserve">daptive </w:t>
      </w:r>
      <w:r w:rsidRPr="00DB6E09">
        <w:rPr>
          <w:rFonts w:ascii="Times New Roman" w:hAnsi="Times New Roman" w:cs="Times New Roman"/>
          <w:color w:val="000000" w:themeColor="text1"/>
          <w:sz w:val="28"/>
          <w:szCs w:val="28"/>
          <w:lang w:val="en-US"/>
        </w:rPr>
        <w:t>E</w:t>
      </w:r>
      <w:r w:rsidRPr="00DB6E09">
        <w:rPr>
          <w:rFonts w:ascii="Times New Roman" w:hAnsi="Times New Roman" w:cs="Times New Roman"/>
          <w:color w:val="000000" w:themeColor="text1"/>
          <w:sz w:val="28"/>
          <w:szCs w:val="28"/>
          <w:lang w:val="uk-UA"/>
        </w:rPr>
        <w:t xml:space="preserve">lectronic </w:t>
      </w:r>
      <w:r w:rsidRPr="00DB6E09">
        <w:rPr>
          <w:rFonts w:ascii="Times New Roman" w:hAnsi="Times New Roman" w:cs="Times New Roman"/>
          <w:color w:val="000000" w:themeColor="text1"/>
          <w:sz w:val="28"/>
          <w:szCs w:val="28"/>
          <w:lang w:val="en-US"/>
        </w:rPr>
        <w:t>T</w:t>
      </w:r>
      <w:r w:rsidRPr="00DB6E09">
        <w:rPr>
          <w:rFonts w:ascii="Times New Roman" w:hAnsi="Times New Roman" w:cs="Times New Roman"/>
          <w:color w:val="000000" w:themeColor="text1"/>
          <w:sz w:val="28"/>
          <w:szCs w:val="28"/>
          <w:lang w:val="uk-UA"/>
        </w:rPr>
        <w:t xml:space="preserve">extbooks (AET) – інструменту для кращої організації та засвоєння знань. </w:t>
      </w:r>
    </w:p>
    <w:p w:rsidR="00895500" w:rsidRPr="00863398"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b/>
          <w:color w:val="000000" w:themeColor="text1"/>
          <w:sz w:val="28"/>
          <w:szCs w:val="28"/>
          <w:lang w:val="uk-UA"/>
        </w:rPr>
        <w:t xml:space="preserve">Adaptive Learning Platform (ALP) – </w:t>
      </w:r>
      <w:r w:rsidRPr="00DB6E09">
        <w:rPr>
          <w:rFonts w:ascii="Times New Roman" w:hAnsi="Times New Roman" w:cs="Times New Roman"/>
          <w:color w:val="000000" w:themeColor="text1"/>
          <w:sz w:val="28"/>
          <w:szCs w:val="28"/>
          <w:lang w:val="uk-UA"/>
        </w:rPr>
        <w:t xml:space="preserve">це система, що змінює відображення навчального матеріалу у реальному часі у відповідь на дії користувача, збираючи дані про студента та аналізуючи прогрес для побудови індивідуальної траєкторії навчання. </w:t>
      </w:r>
    </w:p>
    <w:p w:rsidR="00895500" w:rsidRPr="00DB6E09"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b/>
          <w:color w:val="000000" w:themeColor="text1"/>
          <w:sz w:val="28"/>
          <w:szCs w:val="28"/>
          <w:lang w:val="en-US"/>
        </w:rPr>
        <w:t>Computer</w:t>
      </w:r>
      <w:r w:rsidRPr="00DB6E09">
        <w:rPr>
          <w:rFonts w:ascii="Times New Roman" w:hAnsi="Times New Roman" w:cs="Times New Roman"/>
          <w:b/>
          <w:color w:val="000000" w:themeColor="text1"/>
          <w:sz w:val="28"/>
          <w:szCs w:val="28"/>
          <w:lang w:val="uk-UA"/>
        </w:rPr>
        <w:t xml:space="preserve"> </w:t>
      </w:r>
      <w:r w:rsidRPr="00DB6E09">
        <w:rPr>
          <w:rFonts w:ascii="Times New Roman" w:hAnsi="Times New Roman" w:cs="Times New Roman"/>
          <w:b/>
          <w:color w:val="000000" w:themeColor="text1"/>
          <w:sz w:val="28"/>
          <w:szCs w:val="28"/>
          <w:lang w:val="en-US"/>
        </w:rPr>
        <w:t>Adaptive</w:t>
      </w:r>
      <w:r w:rsidRPr="00DB6E09">
        <w:rPr>
          <w:rFonts w:ascii="Times New Roman" w:hAnsi="Times New Roman" w:cs="Times New Roman"/>
          <w:b/>
          <w:color w:val="000000" w:themeColor="text1"/>
          <w:sz w:val="28"/>
          <w:szCs w:val="28"/>
          <w:lang w:val="uk-UA"/>
        </w:rPr>
        <w:t xml:space="preserve"> </w:t>
      </w:r>
      <w:r w:rsidRPr="00DB6E09">
        <w:rPr>
          <w:rFonts w:ascii="Times New Roman" w:hAnsi="Times New Roman" w:cs="Times New Roman"/>
          <w:b/>
          <w:color w:val="000000" w:themeColor="text1"/>
          <w:sz w:val="28"/>
          <w:szCs w:val="28"/>
          <w:lang w:val="en-US"/>
        </w:rPr>
        <w:t>Educational</w:t>
      </w:r>
      <w:r w:rsidRPr="00DB6E09">
        <w:rPr>
          <w:rFonts w:ascii="Times New Roman" w:hAnsi="Times New Roman" w:cs="Times New Roman"/>
          <w:b/>
          <w:color w:val="000000" w:themeColor="text1"/>
          <w:sz w:val="28"/>
          <w:szCs w:val="28"/>
          <w:lang w:val="uk-UA"/>
        </w:rPr>
        <w:t xml:space="preserve"> </w:t>
      </w:r>
      <w:r w:rsidRPr="00DB6E09">
        <w:rPr>
          <w:rFonts w:ascii="Times New Roman" w:hAnsi="Times New Roman" w:cs="Times New Roman"/>
          <w:b/>
          <w:color w:val="000000" w:themeColor="text1"/>
          <w:sz w:val="28"/>
          <w:szCs w:val="28"/>
          <w:lang w:val="en-US"/>
        </w:rPr>
        <w:t>Assessment</w:t>
      </w:r>
      <w:r w:rsidRPr="00DB6E09">
        <w:rPr>
          <w:rFonts w:ascii="Times New Roman" w:hAnsi="Times New Roman" w:cs="Times New Roman"/>
          <w:b/>
          <w:color w:val="000000" w:themeColor="text1"/>
          <w:sz w:val="28"/>
          <w:szCs w:val="28"/>
          <w:lang w:val="uk-UA"/>
        </w:rPr>
        <w:t xml:space="preserve"> (</w:t>
      </w:r>
      <w:r w:rsidRPr="00DB6E09">
        <w:rPr>
          <w:rFonts w:ascii="Times New Roman" w:hAnsi="Times New Roman" w:cs="Times New Roman"/>
          <w:b/>
          <w:color w:val="000000" w:themeColor="text1"/>
          <w:sz w:val="28"/>
          <w:szCs w:val="28"/>
          <w:lang w:val="en-US"/>
        </w:rPr>
        <w:t>CAEA</w:t>
      </w:r>
      <w:r w:rsidRPr="00DB6E09">
        <w:rPr>
          <w:rFonts w:ascii="Times New Roman" w:hAnsi="Times New Roman" w:cs="Times New Roman"/>
          <w:b/>
          <w:color w:val="000000" w:themeColor="text1"/>
          <w:sz w:val="28"/>
          <w:szCs w:val="28"/>
          <w:lang w:val="uk-UA"/>
        </w:rPr>
        <w:t xml:space="preserve">) – </w:t>
      </w:r>
      <w:r w:rsidRPr="00DB6E09">
        <w:rPr>
          <w:rFonts w:ascii="Times New Roman" w:hAnsi="Times New Roman" w:cs="Times New Roman"/>
          <w:color w:val="000000" w:themeColor="text1"/>
          <w:sz w:val="28"/>
          <w:szCs w:val="28"/>
          <w:lang w:val="uk-UA"/>
        </w:rPr>
        <w:t>це система,</w:t>
      </w:r>
      <w:r w:rsidRPr="00DB6E09">
        <w:rPr>
          <w:rFonts w:ascii="Times New Roman" w:hAnsi="Times New Roman" w:cs="Times New Roman"/>
          <w:b/>
          <w:color w:val="000000" w:themeColor="text1"/>
          <w:sz w:val="28"/>
          <w:szCs w:val="28"/>
          <w:lang w:val="uk-UA"/>
        </w:rPr>
        <w:t xml:space="preserve"> </w:t>
      </w:r>
      <w:r w:rsidRPr="00DB6E09">
        <w:rPr>
          <w:rFonts w:ascii="Times New Roman" w:hAnsi="Times New Roman" w:cs="Times New Roman"/>
          <w:color w:val="000000" w:themeColor="text1"/>
          <w:sz w:val="28"/>
          <w:szCs w:val="28"/>
          <w:lang w:val="uk-UA"/>
        </w:rPr>
        <w:t xml:space="preserve">в основі якої лежить складання комплексного персоналізованого тестування, тобто основним об’єктом адаптації є оцінювання. Аналізує попередні відповіді учня і має складну стратегію оцінювання учня. </w:t>
      </w:r>
    </w:p>
    <w:p w:rsidR="00895500"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Більша частина сучасних освітніх платформ – за логікою прийняття рішень належить до систем, побудованих на методах машинного навчання, є мікроадаптивними та за способом організації системи найчастіше належать до Adaptive Learning Platform (ALP) або Intelligent Tutoring System (ITS).</w:t>
      </w:r>
      <w:r w:rsidRPr="00DB6E09">
        <w:rPr>
          <w:rFonts w:ascii="Times New Roman" w:hAnsi="Times New Roman" w:cs="Times New Roman"/>
          <w:b/>
          <w:color w:val="000000" w:themeColor="text1"/>
          <w:sz w:val="28"/>
          <w:szCs w:val="28"/>
          <w:lang w:val="uk-UA"/>
        </w:rPr>
        <w:t xml:space="preserve"> </w:t>
      </w:r>
      <w:r w:rsidRPr="00DB6E09">
        <w:rPr>
          <w:rFonts w:ascii="Times New Roman" w:hAnsi="Times New Roman" w:cs="Times New Roman"/>
          <w:color w:val="000000" w:themeColor="text1"/>
          <w:sz w:val="28"/>
          <w:szCs w:val="28"/>
          <w:lang w:val="uk-UA"/>
        </w:rPr>
        <w:t>Питання класифікації систем адаптивної освіти є актуальним у сфері інформаційних технологій, як і пошук нових способів організації робот</w:t>
      </w:r>
      <w:r w:rsidR="00F72CEF">
        <w:rPr>
          <w:rFonts w:ascii="Times New Roman" w:hAnsi="Times New Roman" w:cs="Times New Roman"/>
          <w:color w:val="000000" w:themeColor="text1"/>
          <w:sz w:val="28"/>
          <w:szCs w:val="28"/>
          <w:lang w:val="uk-UA"/>
        </w:rPr>
        <w:t>и платформ адаптивної освіти. [</w:t>
      </w:r>
      <w:r w:rsidR="00F72CEF" w:rsidRPr="009C6C0A">
        <w:rPr>
          <w:rFonts w:ascii="Times New Roman" w:hAnsi="Times New Roman" w:cs="Times New Roman"/>
          <w:color w:val="000000" w:themeColor="text1"/>
          <w:sz w:val="28"/>
          <w:szCs w:val="28"/>
          <w:lang w:val="uk-UA"/>
        </w:rPr>
        <w:t>5</w:t>
      </w:r>
      <w:r w:rsidRPr="00DB6E09">
        <w:rPr>
          <w:rFonts w:ascii="Times New Roman" w:hAnsi="Times New Roman" w:cs="Times New Roman"/>
          <w:color w:val="000000" w:themeColor="text1"/>
          <w:sz w:val="28"/>
          <w:szCs w:val="28"/>
          <w:lang w:val="uk-UA"/>
        </w:rPr>
        <w:t>]</w:t>
      </w:r>
    </w:p>
    <w:p w:rsidR="00895500" w:rsidRDefault="00895500" w:rsidP="00895500">
      <w:pPr>
        <w:spacing w:after="0" w:line="360" w:lineRule="auto"/>
        <w:ind w:firstLine="708"/>
        <w:jc w:val="both"/>
        <w:rPr>
          <w:rFonts w:ascii="Times New Roman" w:hAnsi="Times New Roman" w:cs="Times New Roman"/>
          <w:color w:val="000000" w:themeColor="text1"/>
          <w:sz w:val="28"/>
          <w:szCs w:val="28"/>
          <w:lang w:val="uk-UA"/>
        </w:rPr>
      </w:pPr>
    </w:p>
    <w:p w:rsidR="0046668D" w:rsidRDefault="0046668D" w:rsidP="00895500">
      <w:pPr>
        <w:spacing w:after="0" w:line="360" w:lineRule="auto"/>
        <w:ind w:firstLine="708"/>
        <w:jc w:val="both"/>
        <w:rPr>
          <w:rFonts w:ascii="Times New Roman" w:hAnsi="Times New Roman" w:cs="Times New Roman"/>
          <w:color w:val="000000" w:themeColor="text1"/>
          <w:sz w:val="28"/>
          <w:szCs w:val="28"/>
          <w:lang w:val="uk-UA"/>
        </w:rPr>
      </w:pPr>
    </w:p>
    <w:p w:rsidR="008620A1" w:rsidRDefault="008620A1" w:rsidP="00895500">
      <w:pPr>
        <w:spacing w:after="0" w:line="360" w:lineRule="auto"/>
        <w:ind w:firstLine="708"/>
        <w:jc w:val="both"/>
        <w:rPr>
          <w:rFonts w:ascii="Times New Roman" w:hAnsi="Times New Roman" w:cs="Times New Roman"/>
          <w:color w:val="000000" w:themeColor="text1"/>
          <w:sz w:val="28"/>
          <w:szCs w:val="28"/>
          <w:lang w:val="uk-UA"/>
        </w:rPr>
      </w:pPr>
    </w:p>
    <w:p w:rsidR="008620A1" w:rsidRDefault="008620A1" w:rsidP="00895500">
      <w:pPr>
        <w:spacing w:after="0" w:line="360" w:lineRule="auto"/>
        <w:ind w:firstLine="708"/>
        <w:jc w:val="both"/>
        <w:rPr>
          <w:rFonts w:ascii="Times New Roman" w:hAnsi="Times New Roman" w:cs="Times New Roman"/>
          <w:color w:val="000000" w:themeColor="text1"/>
          <w:sz w:val="28"/>
          <w:szCs w:val="28"/>
          <w:lang w:val="uk-UA"/>
        </w:rPr>
      </w:pPr>
    </w:p>
    <w:p w:rsidR="008620A1" w:rsidRPr="00DB6E09" w:rsidRDefault="008620A1" w:rsidP="00895500">
      <w:pPr>
        <w:spacing w:after="0" w:line="360" w:lineRule="auto"/>
        <w:ind w:firstLine="708"/>
        <w:jc w:val="both"/>
        <w:rPr>
          <w:rFonts w:ascii="Times New Roman" w:hAnsi="Times New Roman" w:cs="Times New Roman"/>
          <w:color w:val="000000" w:themeColor="text1"/>
          <w:sz w:val="28"/>
          <w:szCs w:val="28"/>
          <w:lang w:val="uk-UA"/>
        </w:rPr>
      </w:pPr>
    </w:p>
    <w:p w:rsidR="00895500" w:rsidRPr="00424209" w:rsidRDefault="00895500" w:rsidP="0046668D">
      <w:pPr>
        <w:pStyle w:val="2"/>
        <w:spacing w:line="360" w:lineRule="auto"/>
        <w:ind w:left="708"/>
        <w:rPr>
          <w:rFonts w:ascii="Times New Roman" w:hAnsi="Times New Roman" w:cs="Times New Roman"/>
          <w:b/>
          <w:color w:val="000000" w:themeColor="text1"/>
          <w:sz w:val="32"/>
          <w:szCs w:val="32"/>
          <w:lang w:val="uk-UA"/>
        </w:rPr>
      </w:pPr>
      <w:bookmarkStart w:id="6" w:name="_Toc74313395"/>
      <w:r w:rsidRPr="00DB6E09">
        <w:rPr>
          <w:rFonts w:ascii="Times New Roman" w:hAnsi="Times New Roman" w:cs="Times New Roman"/>
          <w:b/>
          <w:color w:val="000000" w:themeColor="text1"/>
          <w:sz w:val="32"/>
          <w:szCs w:val="32"/>
          <w:lang w:val="uk-UA"/>
        </w:rPr>
        <w:lastRenderedPageBreak/>
        <w:t xml:space="preserve">1.3 Концепція дистанційної платформи адаптивної освіти, побудованої на технології </w:t>
      </w:r>
      <w:r w:rsidRPr="00DB6E09">
        <w:rPr>
          <w:rFonts w:ascii="Times New Roman" w:hAnsi="Times New Roman" w:cs="Times New Roman"/>
          <w:b/>
          <w:color w:val="000000" w:themeColor="text1"/>
          <w:sz w:val="32"/>
          <w:szCs w:val="32"/>
          <w:lang w:val="en-US"/>
        </w:rPr>
        <w:t>Adaptive</w:t>
      </w:r>
      <w:r w:rsidRPr="00DB6E09">
        <w:rPr>
          <w:rFonts w:ascii="Times New Roman" w:hAnsi="Times New Roman" w:cs="Times New Roman"/>
          <w:b/>
          <w:color w:val="000000" w:themeColor="text1"/>
          <w:sz w:val="32"/>
          <w:szCs w:val="32"/>
          <w:lang w:val="uk-UA"/>
        </w:rPr>
        <w:t xml:space="preserve"> </w:t>
      </w:r>
      <w:r w:rsidRPr="00DB6E09">
        <w:rPr>
          <w:rFonts w:ascii="Times New Roman" w:hAnsi="Times New Roman" w:cs="Times New Roman"/>
          <w:b/>
          <w:color w:val="000000" w:themeColor="text1"/>
          <w:sz w:val="32"/>
          <w:szCs w:val="32"/>
          <w:lang w:val="en-US"/>
        </w:rPr>
        <w:t>Learning</w:t>
      </w:r>
      <w:r w:rsidRPr="00DB6E09">
        <w:rPr>
          <w:rFonts w:ascii="Times New Roman" w:hAnsi="Times New Roman" w:cs="Times New Roman"/>
          <w:b/>
          <w:color w:val="000000" w:themeColor="text1"/>
          <w:sz w:val="32"/>
          <w:szCs w:val="32"/>
          <w:lang w:val="uk-UA"/>
        </w:rPr>
        <w:t xml:space="preserve"> 3.0</w:t>
      </w:r>
      <w:bookmarkEnd w:id="6"/>
      <w:r w:rsidRPr="00DB6E09">
        <w:rPr>
          <w:rFonts w:ascii="Times New Roman" w:hAnsi="Times New Roman" w:cs="Times New Roman"/>
          <w:b/>
          <w:color w:val="000000" w:themeColor="text1"/>
          <w:sz w:val="32"/>
          <w:szCs w:val="32"/>
          <w:lang w:val="uk-UA"/>
        </w:rPr>
        <w:t xml:space="preserve"> </w:t>
      </w:r>
    </w:p>
    <w:p w:rsidR="00895500" w:rsidRDefault="00895500" w:rsidP="0046668D">
      <w:pPr>
        <w:pStyle w:val="3"/>
        <w:spacing w:line="360" w:lineRule="auto"/>
        <w:ind w:left="708"/>
        <w:rPr>
          <w:rFonts w:ascii="Times New Roman" w:hAnsi="Times New Roman" w:cs="Times New Roman"/>
          <w:b/>
          <w:color w:val="000000" w:themeColor="text1"/>
          <w:sz w:val="28"/>
          <w:szCs w:val="28"/>
          <w:lang w:val="uk-UA"/>
        </w:rPr>
      </w:pPr>
      <w:bookmarkStart w:id="7" w:name="_Toc74313396"/>
      <w:r w:rsidRPr="00DB6E09">
        <w:rPr>
          <w:rFonts w:ascii="Times New Roman" w:hAnsi="Times New Roman" w:cs="Times New Roman"/>
          <w:b/>
          <w:color w:val="000000" w:themeColor="text1"/>
          <w:sz w:val="28"/>
          <w:szCs w:val="28"/>
          <w:lang w:val="uk-UA"/>
        </w:rPr>
        <w:t>1.3.1. Основні якості</w:t>
      </w:r>
      <w:bookmarkEnd w:id="7"/>
    </w:p>
    <w:p w:rsidR="0046668D" w:rsidRPr="0046668D" w:rsidRDefault="0046668D" w:rsidP="0046668D">
      <w:pPr>
        <w:rPr>
          <w:lang w:val="uk-UA"/>
        </w:rPr>
      </w:pPr>
    </w:p>
    <w:p w:rsidR="00895500"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2D2EF0">
        <w:rPr>
          <w:rFonts w:ascii="Times New Roman" w:hAnsi="Times New Roman" w:cs="Times New Roman"/>
          <w:color w:val="000000" w:themeColor="text1"/>
          <w:sz w:val="28"/>
          <w:szCs w:val="28"/>
          <w:lang w:val="uk-UA"/>
        </w:rPr>
        <w:t xml:space="preserve">Основними якостями дистанційної платформи адаптивної освіти, побудованої на технології </w:t>
      </w:r>
      <w:r w:rsidRPr="002D2EF0">
        <w:rPr>
          <w:rFonts w:ascii="Times New Roman" w:hAnsi="Times New Roman" w:cs="Times New Roman"/>
          <w:color w:val="000000" w:themeColor="text1"/>
          <w:sz w:val="28"/>
          <w:szCs w:val="28"/>
          <w:lang w:val="en-US"/>
        </w:rPr>
        <w:t>Adaptive</w:t>
      </w:r>
      <w:r w:rsidRPr="002D2EF0">
        <w:rPr>
          <w:rFonts w:ascii="Times New Roman" w:hAnsi="Times New Roman" w:cs="Times New Roman"/>
          <w:color w:val="000000" w:themeColor="text1"/>
          <w:sz w:val="28"/>
          <w:szCs w:val="28"/>
          <w:lang w:val="uk-UA"/>
        </w:rPr>
        <w:t xml:space="preserve"> </w:t>
      </w:r>
      <w:r w:rsidRPr="002D2EF0">
        <w:rPr>
          <w:rFonts w:ascii="Times New Roman" w:hAnsi="Times New Roman" w:cs="Times New Roman"/>
          <w:color w:val="000000" w:themeColor="text1"/>
          <w:sz w:val="28"/>
          <w:szCs w:val="28"/>
          <w:lang w:val="en-US"/>
        </w:rPr>
        <w:t>Learning</w:t>
      </w:r>
      <w:r w:rsidRPr="002D2EF0">
        <w:rPr>
          <w:rFonts w:ascii="Times New Roman" w:hAnsi="Times New Roman" w:cs="Times New Roman"/>
          <w:color w:val="000000" w:themeColor="text1"/>
          <w:sz w:val="28"/>
          <w:szCs w:val="28"/>
          <w:lang w:val="uk-UA"/>
        </w:rPr>
        <w:t xml:space="preserve"> 3.0, є: </w:t>
      </w:r>
    </w:p>
    <w:p w:rsidR="00895500" w:rsidRDefault="00895500" w:rsidP="00895500">
      <w:pPr>
        <w:pStyle w:val="aa"/>
        <w:numPr>
          <w:ilvl w:val="0"/>
          <w:numId w:val="11"/>
        </w:numPr>
        <w:spacing w:after="0" w:line="360" w:lineRule="auto"/>
        <w:jc w:val="both"/>
        <w:rPr>
          <w:rFonts w:ascii="Times New Roman" w:hAnsi="Times New Roman" w:cs="Times New Roman"/>
          <w:color w:val="000000" w:themeColor="text1"/>
          <w:sz w:val="28"/>
          <w:szCs w:val="28"/>
          <w:lang w:val="uk-UA"/>
        </w:rPr>
      </w:pPr>
      <w:r w:rsidRPr="002D2EF0">
        <w:rPr>
          <w:rFonts w:ascii="Times New Roman" w:hAnsi="Times New Roman" w:cs="Times New Roman"/>
          <w:color w:val="000000" w:themeColor="text1"/>
          <w:sz w:val="28"/>
          <w:szCs w:val="28"/>
          <w:lang w:val="uk-UA"/>
        </w:rPr>
        <w:t>Постійний індивідуальний зворотний зв’язок, взаємодія між учнем і системою, система підказок та рекомендацій</w:t>
      </w:r>
    </w:p>
    <w:p w:rsidR="00895500" w:rsidRPr="002D2EF0" w:rsidRDefault="00895500" w:rsidP="00895500">
      <w:pPr>
        <w:pStyle w:val="aa"/>
        <w:numPr>
          <w:ilvl w:val="0"/>
          <w:numId w:val="11"/>
        </w:numPr>
        <w:spacing w:after="0" w:line="360" w:lineRule="auto"/>
        <w:jc w:val="both"/>
        <w:rPr>
          <w:rFonts w:ascii="Times New Roman" w:hAnsi="Times New Roman" w:cs="Times New Roman"/>
          <w:color w:val="000000" w:themeColor="text1"/>
          <w:sz w:val="28"/>
          <w:szCs w:val="28"/>
          <w:lang w:val="uk-UA"/>
        </w:rPr>
      </w:pPr>
      <w:r w:rsidRPr="002D2EF0">
        <w:rPr>
          <w:rFonts w:ascii="Times New Roman" w:hAnsi="Times New Roman" w:cs="Times New Roman"/>
          <w:color w:val="000000" w:themeColor="text1"/>
          <w:sz w:val="28"/>
          <w:szCs w:val="28"/>
          <w:lang w:val="uk-UA"/>
        </w:rPr>
        <w:t xml:space="preserve">Адаптація у реальному часі </w:t>
      </w:r>
    </w:p>
    <w:p w:rsidR="00895500" w:rsidRDefault="00895500" w:rsidP="00895500">
      <w:pPr>
        <w:pStyle w:val="aa"/>
        <w:numPr>
          <w:ilvl w:val="0"/>
          <w:numId w:val="11"/>
        </w:numPr>
        <w:spacing w:after="0" w:line="360" w:lineRule="auto"/>
        <w:jc w:val="both"/>
        <w:rPr>
          <w:rFonts w:ascii="Times New Roman" w:hAnsi="Times New Roman" w:cs="Times New Roman"/>
          <w:color w:val="000000" w:themeColor="text1"/>
          <w:sz w:val="28"/>
          <w:szCs w:val="28"/>
          <w:lang w:val="uk-UA"/>
        </w:rPr>
      </w:pPr>
      <w:r w:rsidRPr="002D2EF0">
        <w:rPr>
          <w:rFonts w:ascii="Times New Roman" w:hAnsi="Times New Roman" w:cs="Times New Roman"/>
          <w:color w:val="000000" w:themeColor="text1"/>
          <w:sz w:val="28"/>
          <w:szCs w:val="28"/>
          <w:lang w:val="uk-UA"/>
        </w:rPr>
        <w:t>Профілі учнів, що містять особисті характеристики, схильності учня, дані про прогрес</w:t>
      </w:r>
    </w:p>
    <w:p w:rsidR="00895500" w:rsidRDefault="00895500" w:rsidP="00895500">
      <w:pPr>
        <w:pStyle w:val="aa"/>
        <w:numPr>
          <w:ilvl w:val="0"/>
          <w:numId w:val="11"/>
        </w:numPr>
        <w:spacing w:after="0" w:line="360" w:lineRule="auto"/>
        <w:jc w:val="both"/>
        <w:rPr>
          <w:rFonts w:ascii="Times New Roman" w:hAnsi="Times New Roman" w:cs="Times New Roman"/>
          <w:color w:val="000000" w:themeColor="text1"/>
          <w:sz w:val="28"/>
          <w:szCs w:val="28"/>
          <w:lang w:val="uk-UA"/>
        </w:rPr>
      </w:pPr>
      <w:r w:rsidRPr="002D2EF0">
        <w:rPr>
          <w:rFonts w:ascii="Times New Roman" w:hAnsi="Times New Roman" w:cs="Times New Roman"/>
          <w:color w:val="000000" w:themeColor="text1"/>
          <w:sz w:val="28"/>
          <w:szCs w:val="28"/>
          <w:lang w:val="uk-UA"/>
        </w:rPr>
        <w:t xml:space="preserve">Побудова персональної траєкторії навчання </w:t>
      </w:r>
    </w:p>
    <w:p w:rsidR="00895500" w:rsidRDefault="00895500" w:rsidP="00895500">
      <w:pPr>
        <w:pStyle w:val="aa"/>
        <w:numPr>
          <w:ilvl w:val="0"/>
          <w:numId w:val="11"/>
        </w:numPr>
        <w:spacing w:after="0" w:line="360" w:lineRule="auto"/>
        <w:jc w:val="both"/>
        <w:rPr>
          <w:rFonts w:ascii="Times New Roman" w:hAnsi="Times New Roman" w:cs="Times New Roman"/>
          <w:color w:val="000000" w:themeColor="text1"/>
          <w:sz w:val="28"/>
          <w:szCs w:val="28"/>
          <w:lang w:val="uk-UA"/>
        </w:rPr>
      </w:pPr>
      <w:r w:rsidRPr="002D2EF0">
        <w:rPr>
          <w:rFonts w:ascii="Times New Roman" w:hAnsi="Times New Roman" w:cs="Times New Roman"/>
          <w:color w:val="000000" w:themeColor="text1"/>
          <w:sz w:val="28"/>
          <w:szCs w:val="28"/>
        </w:rPr>
        <w:t>Дистанц</w:t>
      </w:r>
      <w:r w:rsidRPr="002D2EF0">
        <w:rPr>
          <w:rFonts w:ascii="Times New Roman" w:hAnsi="Times New Roman" w:cs="Times New Roman"/>
          <w:color w:val="000000" w:themeColor="text1"/>
          <w:sz w:val="28"/>
          <w:szCs w:val="28"/>
          <w:lang w:val="uk-UA"/>
        </w:rPr>
        <w:t>ійність платформи</w:t>
      </w:r>
    </w:p>
    <w:p w:rsidR="00895500" w:rsidRDefault="00895500" w:rsidP="00895500">
      <w:pPr>
        <w:pStyle w:val="aa"/>
        <w:numPr>
          <w:ilvl w:val="0"/>
          <w:numId w:val="11"/>
        </w:numPr>
        <w:spacing w:after="0" w:line="360" w:lineRule="auto"/>
        <w:jc w:val="both"/>
        <w:rPr>
          <w:rFonts w:ascii="Times New Roman" w:hAnsi="Times New Roman" w:cs="Times New Roman"/>
          <w:color w:val="000000" w:themeColor="text1"/>
          <w:sz w:val="28"/>
          <w:szCs w:val="28"/>
          <w:lang w:val="uk-UA"/>
        </w:rPr>
      </w:pPr>
      <w:r w:rsidRPr="002D2EF0">
        <w:rPr>
          <w:rFonts w:ascii="Times New Roman" w:hAnsi="Times New Roman" w:cs="Times New Roman"/>
          <w:color w:val="000000" w:themeColor="text1"/>
          <w:sz w:val="28"/>
          <w:szCs w:val="28"/>
          <w:lang w:val="uk-UA"/>
        </w:rPr>
        <w:t>Напів- або повністю автоматизована перевірка якості засвоєння навчального матеріалу</w:t>
      </w:r>
    </w:p>
    <w:p w:rsidR="00895500" w:rsidRPr="008620A1" w:rsidRDefault="00895500" w:rsidP="00895500">
      <w:pPr>
        <w:pStyle w:val="aa"/>
        <w:numPr>
          <w:ilvl w:val="0"/>
          <w:numId w:val="11"/>
        </w:numPr>
        <w:spacing w:after="0" w:line="360" w:lineRule="auto"/>
        <w:jc w:val="both"/>
        <w:rPr>
          <w:rFonts w:ascii="Times New Roman" w:hAnsi="Times New Roman" w:cs="Times New Roman"/>
          <w:color w:val="000000" w:themeColor="text1"/>
          <w:sz w:val="28"/>
          <w:szCs w:val="28"/>
          <w:lang w:val="uk-UA"/>
        </w:rPr>
      </w:pPr>
      <w:r w:rsidRPr="002D2EF0">
        <w:rPr>
          <w:rFonts w:ascii="Times New Roman" w:hAnsi="Times New Roman" w:cs="Times New Roman"/>
          <w:color w:val="000000" w:themeColor="text1"/>
          <w:sz w:val="28"/>
          <w:szCs w:val="28"/>
          <w:lang w:val="uk-UA"/>
        </w:rPr>
        <w:t xml:space="preserve">Постійне та динамічне вдосконалення системи завдяки методам машинного навчання </w:t>
      </w:r>
      <w:r w:rsidR="00F72CEF">
        <w:rPr>
          <w:rFonts w:ascii="Times New Roman" w:hAnsi="Times New Roman" w:cs="Times New Roman"/>
          <w:color w:val="000000" w:themeColor="text1"/>
          <w:sz w:val="28"/>
          <w:szCs w:val="28"/>
        </w:rPr>
        <w:t>[</w:t>
      </w:r>
      <w:r w:rsidR="00F72CEF">
        <w:rPr>
          <w:rFonts w:ascii="Times New Roman" w:hAnsi="Times New Roman" w:cs="Times New Roman"/>
          <w:color w:val="000000" w:themeColor="text1"/>
          <w:sz w:val="28"/>
          <w:szCs w:val="28"/>
          <w:lang w:val="uk-UA"/>
        </w:rPr>
        <w:t>6</w:t>
      </w:r>
      <w:r w:rsidRPr="002D2EF0">
        <w:rPr>
          <w:rFonts w:ascii="Times New Roman" w:hAnsi="Times New Roman" w:cs="Times New Roman"/>
          <w:color w:val="000000" w:themeColor="text1"/>
          <w:sz w:val="28"/>
          <w:szCs w:val="28"/>
        </w:rPr>
        <w:t>]</w:t>
      </w:r>
      <w:r w:rsidR="00F72CEF">
        <w:rPr>
          <w:rFonts w:ascii="Times New Roman" w:hAnsi="Times New Roman" w:cs="Times New Roman"/>
          <w:color w:val="000000" w:themeColor="text1"/>
          <w:sz w:val="28"/>
          <w:szCs w:val="28"/>
          <w:lang w:val="uk-UA"/>
        </w:rPr>
        <w:t>.</w:t>
      </w:r>
    </w:p>
    <w:p w:rsidR="00895500" w:rsidRPr="00DB6E09" w:rsidRDefault="00895500" w:rsidP="0046668D">
      <w:pPr>
        <w:pStyle w:val="3"/>
        <w:spacing w:line="360" w:lineRule="auto"/>
        <w:ind w:firstLine="720"/>
        <w:rPr>
          <w:rFonts w:ascii="Times New Roman" w:hAnsi="Times New Roman" w:cs="Times New Roman"/>
          <w:b/>
          <w:color w:val="000000" w:themeColor="text1"/>
          <w:sz w:val="28"/>
          <w:szCs w:val="28"/>
          <w:lang w:val="uk-UA"/>
        </w:rPr>
      </w:pPr>
      <w:bookmarkStart w:id="8" w:name="_Toc74313397"/>
      <w:r w:rsidRPr="00DB6E09">
        <w:rPr>
          <w:rFonts w:ascii="Times New Roman" w:hAnsi="Times New Roman" w:cs="Times New Roman"/>
          <w:b/>
          <w:color w:val="000000" w:themeColor="text1"/>
          <w:sz w:val="28"/>
          <w:szCs w:val="28"/>
          <w:lang w:val="uk-UA"/>
        </w:rPr>
        <w:lastRenderedPageBreak/>
        <w:t>1.3.2 Складові частини</w:t>
      </w:r>
      <w:bookmarkEnd w:id="8"/>
    </w:p>
    <w:p w:rsidR="00895500" w:rsidRDefault="00895500" w:rsidP="00895500">
      <w:pPr>
        <w:spacing w:after="0" w:line="360" w:lineRule="auto"/>
        <w:jc w:val="center"/>
        <w:rPr>
          <w:rFonts w:ascii="Times New Roman" w:hAnsi="Times New Roman" w:cs="Times New Roman"/>
          <w:b/>
          <w:color w:val="000000" w:themeColor="text1"/>
          <w:sz w:val="28"/>
          <w:szCs w:val="28"/>
          <w:lang w:val="en-US"/>
        </w:rPr>
      </w:pPr>
      <w:r w:rsidRPr="00DB6E09">
        <w:rPr>
          <w:rFonts w:ascii="Times New Roman" w:hAnsi="Times New Roman" w:cs="Times New Roman"/>
          <w:noProof/>
          <w:color w:val="000000" w:themeColor="text1"/>
          <w:sz w:val="28"/>
          <w:szCs w:val="28"/>
          <w:lang w:eastAsia="ru-RU"/>
        </w:rPr>
        <w:drawing>
          <wp:inline distT="0" distB="0" distL="0" distR="0" wp14:anchorId="4E1FAFBF" wp14:editId="30A614EB">
            <wp:extent cx="4630615" cy="3599821"/>
            <wp:effectExtent l="0" t="0" r="0" b="635"/>
            <wp:docPr id="14" name="Рисунок 14" descr="Adaptive Learning. What is adaptive learning? | by Seong Hwang | Blended  Learnings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daptive Learning. What is adaptive learning? | by Seong Hwang | Blended  Learnings | Medium"/>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633444" cy="3602020"/>
                    </a:xfrm>
                    <a:prstGeom prst="rect">
                      <a:avLst/>
                    </a:prstGeom>
                    <a:noFill/>
                    <a:ln>
                      <a:noFill/>
                    </a:ln>
                  </pic:spPr>
                </pic:pic>
              </a:graphicData>
            </a:graphic>
          </wp:inline>
        </w:drawing>
      </w:r>
    </w:p>
    <w:p w:rsidR="00895500" w:rsidRDefault="0046668D" w:rsidP="00895500">
      <w:pPr>
        <w:spacing w:after="0"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Рисунок 1.1</w:t>
      </w:r>
      <w:r w:rsidR="00895500">
        <w:rPr>
          <w:rFonts w:ascii="Times New Roman" w:hAnsi="Times New Roman" w:cs="Times New Roman"/>
          <w:color w:val="000000" w:themeColor="text1"/>
          <w:sz w:val="28"/>
          <w:szCs w:val="28"/>
          <w:lang w:val="uk-UA"/>
        </w:rPr>
        <w:t xml:space="preserve"> – Приклад архітектури системи адаптивної освіти</w:t>
      </w:r>
    </w:p>
    <w:p w:rsidR="00895500" w:rsidRPr="00DB6E09" w:rsidRDefault="00895500" w:rsidP="00895500">
      <w:pPr>
        <w:spacing w:after="0" w:line="360" w:lineRule="auto"/>
        <w:jc w:val="center"/>
        <w:rPr>
          <w:rFonts w:ascii="Times New Roman" w:hAnsi="Times New Roman" w:cs="Times New Roman"/>
          <w:color w:val="000000" w:themeColor="text1"/>
          <w:sz w:val="28"/>
          <w:szCs w:val="28"/>
          <w:lang w:val="uk-UA"/>
        </w:rPr>
      </w:pPr>
    </w:p>
    <w:p w:rsidR="00895500" w:rsidRDefault="00895500" w:rsidP="00895500">
      <w:pPr>
        <w:spacing w:after="0" w:line="360" w:lineRule="auto"/>
        <w:ind w:firstLine="708"/>
        <w:jc w:val="both"/>
        <w:rPr>
          <w:rFonts w:ascii="Times New Roman" w:hAnsi="Times New Roman" w:cs="Times New Roman"/>
          <w:noProof/>
          <w:color w:val="000000" w:themeColor="text1"/>
          <w:sz w:val="28"/>
          <w:szCs w:val="28"/>
          <w:lang w:val="uk-UA" w:eastAsia="ru-RU"/>
        </w:rPr>
      </w:pPr>
      <w:r>
        <w:rPr>
          <w:rFonts w:ascii="Times New Roman" w:hAnsi="Times New Roman" w:cs="Times New Roman"/>
          <w:noProof/>
          <w:color w:val="000000" w:themeColor="text1"/>
          <w:sz w:val="28"/>
          <w:szCs w:val="28"/>
          <w:lang w:val="uk-UA" w:eastAsia="ru-RU"/>
        </w:rPr>
        <w:t xml:space="preserve"> </w:t>
      </w:r>
      <w:r w:rsidRPr="00DB6E09">
        <w:rPr>
          <w:rFonts w:ascii="Times New Roman" w:hAnsi="Times New Roman" w:cs="Times New Roman"/>
          <w:noProof/>
          <w:color w:val="000000" w:themeColor="text1"/>
          <w:sz w:val="28"/>
          <w:szCs w:val="28"/>
          <w:lang w:val="uk-UA" w:eastAsia="ru-RU"/>
        </w:rPr>
        <w:t xml:space="preserve">Подібно до класифікації адаптивних систем, визначення складових частин відрізняється у різних джерелах. Не існує точного визначення складових через варіативність організації систем та різниці у реалізації. Однак, можна визначити 4 основні моделі, які зазвичай завжди присутні у будь-якій системі адаптивної освіти: експерт, студент, вчитель, інтерфейс. </w:t>
      </w:r>
    </w:p>
    <w:p w:rsidR="00424209" w:rsidRPr="00D05561" w:rsidRDefault="00424209" w:rsidP="00895500">
      <w:pPr>
        <w:spacing w:after="0" w:line="360" w:lineRule="auto"/>
        <w:ind w:firstLine="708"/>
        <w:jc w:val="both"/>
        <w:rPr>
          <w:rFonts w:ascii="Times New Roman" w:hAnsi="Times New Roman" w:cs="Times New Roman"/>
          <w:noProof/>
          <w:color w:val="000000" w:themeColor="text1"/>
          <w:sz w:val="28"/>
          <w:szCs w:val="28"/>
          <w:lang w:val="uk-UA" w:eastAsia="ru-RU"/>
        </w:rPr>
      </w:pPr>
    </w:p>
    <w:p w:rsidR="00895500" w:rsidRPr="00DB6E09" w:rsidRDefault="00895500" w:rsidP="00895500">
      <w:pPr>
        <w:spacing w:after="0" w:line="360" w:lineRule="auto"/>
        <w:jc w:val="both"/>
        <w:rPr>
          <w:rFonts w:ascii="Times New Roman" w:hAnsi="Times New Roman" w:cs="Times New Roman"/>
          <w:noProof/>
          <w:color w:val="000000" w:themeColor="text1"/>
          <w:sz w:val="28"/>
          <w:szCs w:val="28"/>
          <w:lang w:val="uk-UA" w:eastAsia="ru-RU"/>
        </w:rPr>
      </w:pPr>
      <w:r w:rsidRPr="00DB6E09">
        <w:rPr>
          <w:rFonts w:ascii="Times New Roman" w:hAnsi="Times New Roman" w:cs="Times New Roman"/>
          <w:b/>
          <w:noProof/>
          <w:color w:val="000000" w:themeColor="text1"/>
          <w:sz w:val="28"/>
          <w:szCs w:val="28"/>
          <w:lang w:val="uk-UA" w:eastAsia="ru-RU"/>
        </w:rPr>
        <w:t>Модель експерта</w:t>
      </w:r>
      <w:r w:rsidRPr="00DB6E09">
        <w:rPr>
          <w:rFonts w:ascii="Times New Roman" w:hAnsi="Times New Roman" w:cs="Times New Roman"/>
          <w:noProof/>
          <w:color w:val="000000" w:themeColor="text1"/>
          <w:sz w:val="28"/>
          <w:szCs w:val="28"/>
          <w:lang w:val="uk-UA" w:eastAsia="ru-RU"/>
        </w:rPr>
        <w:t xml:space="preserve"> </w:t>
      </w:r>
    </w:p>
    <w:p w:rsidR="00895500" w:rsidRPr="00DB6E09" w:rsidRDefault="00895500" w:rsidP="00895500">
      <w:pPr>
        <w:spacing w:after="0" w:line="360" w:lineRule="auto"/>
        <w:ind w:firstLine="708"/>
        <w:jc w:val="both"/>
        <w:rPr>
          <w:rFonts w:ascii="Times New Roman" w:hAnsi="Times New Roman" w:cs="Times New Roman"/>
          <w:noProof/>
          <w:color w:val="000000" w:themeColor="text1"/>
          <w:sz w:val="28"/>
          <w:szCs w:val="28"/>
          <w:lang w:val="uk-UA" w:eastAsia="ru-RU"/>
        </w:rPr>
      </w:pPr>
      <w:r w:rsidRPr="00DB6E09">
        <w:rPr>
          <w:rFonts w:ascii="Times New Roman" w:hAnsi="Times New Roman" w:cs="Times New Roman"/>
          <w:noProof/>
          <w:color w:val="000000" w:themeColor="text1"/>
          <w:sz w:val="28"/>
          <w:szCs w:val="28"/>
          <w:lang w:val="uk-UA" w:eastAsia="ru-RU"/>
        </w:rPr>
        <w:t xml:space="preserve">Модель експерта є ідеалізацією та зазвичай представляє собою великий граф, що містить у вузлах знання, а ребра призначені для асоціювання з близькими навчальними темами. Ця модель статична. Система адаптивної освіти використовує модель експерта для порівняння стану знань студента та експерта. Також система звертається до моделі експерта для визначення навчального матеріалу, який буде подалі наданий студенту для засвоєння. </w:t>
      </w:r>
    </w:p>
    <w:p w:rsidR="00895500" w:rsidRPr="00DB6E09" w:rsidRDefault="00895500" w:rsidP="00895500">
      <w:pPr>
        <w:spacing w:after="0" w:line="360" w:lineRule="auto"/>
        <w:jc w:val="both"/>
        <w:rPr>
          <w:rFonts w:ascii="Times New Roman" w:hAnsi="Times New Roman" w:cs="Times New Roman"/>
          <w:noProof/>
          <w:color w:val="000000" w:themeColor="text1"/>
          <w:sz w:val="28"/>
          <w:szCs w:val="28"/>
          <w:lang w:val="uk-UA" w:eastAsia="ru-RU"/>
        </w:rPr>
      </w:pPr>
      <w:r w:rsidRPr="00DB6E09">
        <w:rPr>
          <w:rFonts w:ascii="Times New Roman" w:hAnsi="Times New Roman" w:cs="Times New Roman"/>
          <w:noProof/>
          <w:color w:val="000000" w:themeColor="text1"/>
          <w:sz w:val="28"/>
          <w:szCs w:val="28"/>
          <w:lang w:val="uk-UA" w:eastAsia="ru-RU"/>
        </w:rPr>
        <w:lastRenderedPageBreak/>
        <w:t xml:space="preserve">У реальних платформах адаптивної освіти, модель експерта на практиці є </w:t>
      </w:r>
    </w:p>
    <w:p w:rsidR="00895500" w:rsidRDefault="00895500" w:rsidP="00895500">
      <w:pPr>
        <w:spacing w:after="0" w:line="360" w:lineRule="auto"/>
        <w:jc w:val="both"/>
        <w:rPr>
          <w:rFonts w:ascii="Times New Roman" w:hAnsi="Times New Roman" w:cs="Times New Roman"/>
          <w:noProof/>
          <w:color w:val="000000" w:themeColor="text1"/>
          <w:sz w:val="28"/>
          <w:szCs w:val="28"/>
          <w:lang w:val="uk-UA" w:eastAsia="ru-RU"/>
        </w:rPr>
      </w:pPr>
      <w:r w:rsidRPr="00DB6E09">
        <w:rPr>
          <w:rFonts w:ascii="Times New Roman" w:hAnsi="Times New Roman" w:cs="Times New Roman"/>
          <w:noProof/>
          <w:color w:val="000000" w:themeColor="text1"/>
          <w:sz w:val="28"/>
          <w:szCs w:val="28"/>
          <w:lang w:val="uk-UA" w:eastAsia="ru-RU"/>
        </w:rPr>
        <w:t xml:space="preserve">файлом у XML, JSON, CSV, or YAML форматі. Деякі з адаптивних систем використовують методи кластерізації при роботі з моделлю експерта, наприклад метод К–середніх. </w:t>
      </w:r>
    </w:p>
    <w:p w:rsidR="00895500" w:rsidRDefault="00895500" w:rsidP="00895500">
      <w:pPr>
        <w:spacing w:after="0" w:line="360" w:lineRule="auto"/>
        <w:jc w:val="both"/>
        <w:rPr>
          <w:rFonts w:ascii="Times New Roman" w:hAnsi="Times New Roman" w:cs="Times New Roman"/>
          <w:b/>
          <w:noProof/>
          <w:color w:val="000000" w:themeColor="text1"/>
          <w:sz w:val="28"/>
          <w:szCs w:val="28"/>
          <w:lang w:val="uk-UA" w:eastAsia="ru-RU"/>
        </w:rPr>
      </w:pPr>
    </w:p>
    <w:p w:rsidR="00895500" w:rsidRPr="00DB6E09" w:rsidRDefault="00895500" w:rsidP="00895500">
      <w:pPr>
        <w:spacing w:after="0" w:line="360" w:lineRule="auto"/>
        <w:jc w:val="both"/>
        <w:rPr>
          <w:rFonts w:ascii="Times New Roman" w:hAnsi="Times New Roman" w:cs="Times New Roman"/>
          <w:noProof/>
          <w:color w:val="000000" w:themeColor="text1"/>
          <w:sz w:val="28"/>
          <w:szCs w:val="28"/>
          <w:lang w:val="uk-UA" w:eastAsia="ru-RU"/>
        </w:rPr>
      </w:pPr>
      <w:r w:rsidRPr="00DB6E09">
        <w:rPr>
          <w:rFonts w:ascii="Times New Roman" w:hAnsi="Times New Roman" w:cs="Times New Roman"/>
          <w:b/>
          <w:noProof/>
          <w:color w:val="000000" w:themeColor="text1"/>
          <w:sz w:val="28"/>
          <w:szCs w:val="28"/>
          <w:lang w:val="uk-UA" w:eastAsia="ru-RU"/>
        </w:rPr>
        <w:t>Модель студента</w:t>
      </w:r>
      <w:r w:rsidRPr="00DB6E09">
        <w:rPr>
          <w:rFonts w:ascii="Times New Roman" w:hAnsi="Times New Roman" w:cs="Times New Roman"/>
          <w:noProof/>
          <w:color w:val="000000" w:themeColor="text1"/>
          <w:sz w:val="28"/>
          <w:szCs w:val="28"/>
          <w:lang w:val="uk-UA" w:eastAsia="ru-RU"/>
        </w:rPr>
        <w:t xml:space="preserve"> </w:t>
      </w:r>
    </w:p>
    <w:p w:rsidR="00895500" w:rsidRPr="00DB6E09"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 xml:space="preserve">Ця модель показує нинішній стан навичок та знань студента. Якщо розглядати її у вигляді графу, то вірогідність засвоєння теми у вузлах  оцінюється системою адаптивної освіти від 1% до 99%, у той час як у моделі експерта вірогідність є завжди стовідсотковою. Кожен раз при певних діях студента, система відновлює вірогідність засвоєння певного знання/навички у вузлі графу. </w:t>
      </w:r>
    </w:p>
    <w:p w:rsidR="00895500" w:rsidRPr="00DB6E09"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Таким чином, якщо студент відповідає правильно – вірогідність зростає, у випадку невірної відповіді – вірогідність спадає. Далі, ця інформація буде основою для визначення персональної траєкторії навчання за моделлю вчителя, адаптації контенту, оцінювання та/або послідовності показу навчального матеріалу. Для визначення вірогідності для моделі студента використовується велика кількість алгоритмів машинного навчання. У більшості сучасних систем адаптивної освіти для цього використовують алгоритми Bayesian Knowledge Tracing (</w:t>
      </w:r>
      <w:r w:rsidRPr="00DB6E09">
        <w:rPr>
          <w:rFonts w:ascii="Times New Roman" w:hAnsi="Times New Roman" w:cs="Times New Roman"/>
          <w:color w:val="000000" w:themeColor="text1"/>
          <w:sz w:val="28"/>
          <w:szCs w:val="28"/>
          <w:lang w:val="en-US"/>
        </w:rPr>
        <w:t>BKT</w:t>
      </w:r>
      <w:r w:rsidRPr="00DB6E09">
        <w:rPr>
          <w:rFonts w:ascii="Times New Roman" w:hAnsi="Times New Roman" w:cs="Times New Roman"/>
          <w:color w:val="000000" w:themeColor="text1"/>
          <w:sz w:val="28"/>
          <w:szCs w:val="28"/>
          <w:lang w:val="uk-UA"/>
        </w:rPr>
        <w:t xml:space="preserve">) та </w:t>
      </w:r>
      <w:r w:rsidRPr="00DB6E09">
        <w:rPr>
          <w:rFonts w:ascii="Times New Roman" w:hAnsi="Times New Roman" w:cs="Times New Roman"/>
          <w:color w:val="000000" w:themeColor="text1"/>
          <w:sz w:val="28"/>
          <w:szCs w:val="28"/>
          <w:lang w:val="en-US"/>
        </w:rPr>
        <w:t>Item</w:t>
      </w:r>
      <w:r w:rsidRPr="00DB6E09">
        <w:rPr>
          <w:rFonts w:ascii="Times New Roman" w:hAnsi="Times New Roman" w:cs="Times New Roman"/>
          <w:color w:val="000000" w:themeColor="text1"/>
          <w:sz w:val="28"/>
          <w:szCs w:val="28"/>
          <w:lang w:val="uk-UA"/>
        </w:rPr>
        <w:t xml:space="preserve"> </w:t>
      </w:r>
      <w:r w:rsidRPr="00DB6E09">
        <w:rPr>
          <w:rFonts w:ascii="Times New Roman" w:hAnsi="Times New Roman" w:cs="Times New Roman"/>
          <w:color w:val="000000" w:themeColor="text1"/>
          <w:sz w:val="28"/>
          <w:szCs w:val="28"/>
          <w:lang w:val="en-US"/>
        </w:rPr>
        <w:t>Response</w:t>
      </w:r>
      <w:r w:rsidRPr="00DB6E09">
        <w:rPr>
          <w:rFonts w:ascii="Times New Roman" w:hAnsi="Times New Roman" w:cs="Times New Roman"/>
          <w:color w:val="000000" w:themeColor="text1"/>
          <w:sz w:val="28"/>
          <w:szCs w:val="28"/>
          <w:lang w:val="uk-UA"/>
        </w:rPr>
        <w:t xml:space="preserve"> </w:t>
      </w:r>
      <w:r w:rsidRPr="00DB6E09">
        <w:rPr>
          <w:rFonts w:ascii="Times New Roman" w:hAnsi="Times New Roman" w:cs="Times New Roman"/>
          <w:color w:val="000000" w:themeColor="text1"/>
          <w:sz w:val="28"/>
          <w:szCs w:val="28"/>
          <w:lang w:val="en-US"/>
        </w:rPr>
        <w:t>Theory</w:t>
      </w:r>
      <w:r w:rsidRPr="00DB6E09">
        <w:rPr>
          <w:rFonts w:ascii="Times New Roman" w:hAnsi="Times New Roman" w:cs="Times New Roman"/>
          <w:color w:val="000000" w:themeColor="text1"/>
          <w:sz w:val="28"/>
          <w:szCs w:val="28"/>
          <w:lang w:val="uk-UA"/>
        </w:rPr>
        <w:t xml:space="preserve"> (</w:t>
      </w:r>
      <w:r w:rsidRPr="00DB6E09">
        <w:rPr>
          <w:rFonts w:ascii="Times New Roman" w:hAnsi="Times New Roman" w:cs="Times New Roman"/>
          <w:color w:val="000000" w:themeColor="text1"/>
          <w:sz w:val="28"/>
          <w:szCs w:val="28"/>
          <w:lang w:val="en-US"/>
        </w:rPr>
        <w:t>IRT</w:t>
      </w:r>
      <w:r w:rsidRPr="00DB6E09">
        <w:rPr>
          <w:rFonts w:ascii="Times New Roman" w:hAnsi="Times New Roman" w:cs="Times New Roman"/>
          <w:color w:val="000000" w:themeColor="text1"/>
          <w:sz w:val="28"/>
          <w:szCs w:val="28"/>
          <w:lang w:val="uk-UA"/>
        </w:rPr>
        <w:t>).</w:t>
      </w:r>
    </w:p>
    <w:p w:rsidR="00895500" w:rsidRPr="00DB6E09"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 xml:space="preserve">Кожен користувач системи має свою власну модель студента, що не залежить від моделей інших студентів. </w:t>
      </w:r>
    </w:p>
    <w:p w:rsidR="00895500" w:rsidRDefault="00895500" w:rsidP="00895500">
      <w:pPr>
        <w:spacing w:after="0" w:line="360" w:lineRule="auto"/>
        <w:jc w:val="both"/>
        <w:rPr>
          <w:rFonts w:ascii="Times New Roman" w:hAnsi="Times New Roman" w:cs="Times New Roman"/>
          <w:b/>
          <w:noProof/>
          <w:color w:val="000000" w:themeColor="text1"/>
          <w:sz w:val="28"/>
          <w:szCs w:val="28"/>
          <w:lang w:val="uk-UA" w:eastAsia="ru-RU"/>
        </w:rPr>
      </w:pPr>
    </w:p>
    <w:p w:rsidR="00895500" w:rsidRPr="00DB6E09" w:rsidRDefault="00895500" w:rsidP="00895500">
      <w:pPr>
        <w:spacing w:after="0" w:line="360" w:lineRule="auto"/>
        <w:jc w:val="both"/>
        <w:rPr>
          <w:rFonts w:ascii="Times New Roman" w:hAnsi="Times New Roman" w:cs="Times New Roman"/>
          <w:noProof/>
          <w:color w:val="000000" w:themeColor="text1"/>
          <w:sz w:val="28"/>
          <w:szCs w:val="28"/>
          <w:lang w:val="uk-UA" w:eastAsia="ru-RU"/>
        </w:rPr>
      </w:pPr>
      <w:r w:rsidRPr="00DB6E09">
        <w:rPr>
          <w:rFonts w:ascii="Times New Roman" w:hAnsi="Times New Roman" w:cs="Times New Roman"/>
          <w:b/>
          <w:noProof/>
          <w:color w:val="000000" w:themeColor="text1"/>
          <w:sz w:val="28"/>
          <w:szCs w:val="28"/>
          <w:lang w:val="uk-UA" w:eastAsia="ru-RU"/>
        </w:rPr>
        <w:t>Модель вчителя</w:t>
      </w:r>
      <w:r w:rsidRPr="00DB6E09">
        <w:rPr>
          <w:rFonts w:ascii="Times New Roman" w:hAnsi="Times New Roman" w:cs="Times New Roman"/>
          <w:noProof/>
          <w:color w:val="000000" w:themeColor="text1"/>
          <w:sz w:val="28"/>
          <w:szCs w:val="28"/>
          <w:lang w:val="uk-UA" w:eastAsia="ru-RU"/>
        </w:rPr>
        <w:t xml:space="preserve"> </w:t>
      </w:r>
    </w:p>
    <w:p w:rsidR="00895500" w:rsidRPr="00DB6E09"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 xml:space="preserve">Модель вчителя можна назвати визначальною у системи адаптивного навчання. Її мета – за максимально короткий проміжок часу перетворити граф студента у граф експерта, тобто заповнити пусті вузли графа студента знаннями. Модель вчителя визначає персональну траєкторію навчання студента, адаптацію контента, послідовності та/або оцінювання. </w:t>
      </w:r>
    </w:p>
    <w:p w:rsidR="00895500"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lastRenderedPageBreak/>
        <w:t xml:space="preserve">У той час як моделі студента та експерта містять інформацію про вивчені знання, модель вчителя є механізмом прийняття рішень та логічним центром системи адаптивного навчання, що містить основні алгоритми машинного навчання системи. </w:t>
      </w:r>
    </w:p>
    <w:p w:rsidR="00895500" w:rsidRDefault="00895500" w:rsidP="00895500">
      <w:pPr>
        <w:spacing w:after="0" w:line="360" w:lineRule="auto"/>
        <w:jc w:val="both"/>
        <w:rPr>
          <w:rFonts w:ascii="Times New Roman" w:hAnsi="Times New Roman" w:cs="Times New Roman"/>
          <w:color w:val="000000" w:themeColor="text1"/>
          <w:sz w:val="28"/>
          <w:szCs w:val="28"/>
          <w:lang w:val="uk-UA"/>
        </w:rPr>
      </w:pPr>
    </w:p>
    <w:p w:rsidR="00895500" w:rsidRPr="00DB6E09" w:rsidRDefault="00895500" w:rsidP="00895500">
      <w:pPr>
        <w:spacing w:after="0" w:line="360" w:lineRule="auto"/>
        <w:jc w:val="both"/>
        <w:rPr>
          <w:rFonts w:ascii="Times New Roman" w:hAnsi="Times New Roman" w:cs="Times New Roman"/>
          <w:b/>
          <w:color w:val="000000" w:themeColor="text1"/>
          <w:sz w:val="28"/>
          <w:szCs w:val="28"/>
          <w:lang w:val="uk-UA"/>
        </w:rPr>
      </w:pPr>
      <w:r w:rsidRPr="00DB6E09">
        <w:rPr>
          <w:rFonts w:ascii="Times New Roman" w:hAnsi="Times New Roman" w:cs="Times New Roman"/>
          <w:b/>
          <w:color w:val="000000" w:themeColor="text1"/>
          <w:sz w:val="28"/>
          <w:szCs w:val="28"/>
          <w:lang w:val="uk-UA"/>
        </w:rPr>
        <w:t xml:space="preserve">Модель інтерфейсу </w:t>
      </w:r>
    </w:p>
    <w:p w:rsidR="00895500" w:rsidRPr="00DB6E09"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Є необов</w:t>
      </w:r>
      <w:r w:rsidRPr="00DB6E09">
        <w:rPr>
          <w:rFonts w:ascii="Times New Roman" w:hAnsi="Times New Roman" w:cs="Times New Roman"/>
          <w:color w:val="000000" w:themeColor="text1"/>
          <w:sz w:val="28"/>
          <w:szCs w:val="28"/>
        </w:rPr>
        <w:t>’</w:t>
      </w:r>
      <w:r w:rsidRPr="00DB6E09">
        <w:rPr>
          <w:rFonts w:ascii="Times New Roman" w:hAnsi="Times New Roman" w:cs="Times New Roman"/>
          <w:color w:val="000000" w:themeColor="text1"/>
          <w:sz w:val="28"/>
          <w:szCs w:val="28"/>
          <w:lang w:val="uk-UA"/>
        </w:rPr>
        <w:t xml:space="preserve">язковою моделлю, що використовується у деяких сучасних платформах адаптивної освіти. Вона відповідальна за те, як саме контент буде відображатись учню в залежності від його персонального прогресу та характеристик. Наприклад, якщо система адаптивної освіти оцінює знання учня високо, то вона може додатково відображати посилання на різні джерела. </w:t>
      </w:r>
    </w:p>
    <w:p w:rsidR="00895500" w:rsidRPr="00DB6E09"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 xml:space="preserve">Модель інтерфейсу займається наступними питаннями: </w:t>
      </w:r>
      <w:r w:rsidRPr="00DB6E09">
        <w:rPr>
          <w:rFonts w:ascii="Times New Roman" w:hAnsi="Times New Roman" w:cs="Times New Roman"/>
          <w:color w:val="000000" w:themeColor="text1"/>
          <w:sz w:val="28"/>
          <w:szCs w:val="28"/>
        </w:rPr>
        <w:t>“Чи в</w:t>
      </w:r>
      <w:r w:rsidRPr="00DB6E09">
        <w:rPr>
          <w:rFonts w:ascii="Times New Roman" w:hAnsi="Times New Roman" w:cs="Times New Roman"/>
          <w:color w:val="000000" w:themeColor="text1"/>
          <w:sz w:val="28"/>
          <w:szCs w:val="28"/>
          <w:lang w:val="uk-UA"/>
        </w:rPr>
        <w:t>і</w:t>
      </w:r>
      <w:r w:rsidRPr="00DB6E09">
        <w:rPr>
          <w:rFonts w:ascii="Times New Roman" w:hAnsi="Times New Roman" w:cs="Times New Roman"/>
          <w:color w:val="000000" w:themeColor="text1"/>
          <w:sz w:val="28"/>
          <w:szCs w:val="28"/>
        </w:rPr>
        <w:t xml:space="preserve">дображати </w:t>
      </w:r>
      <w:r w:rsidRPr="00DB6E09">
        <w:rPr>
          <w:rFonts w:ascii="Times New Roman" w:hAnsi="Times New Roman" w:cs="Times New Roman"/>
          <w:color w:val="000000" w:themeColor="text1"/>
          <w:sz w:val="28"/>
          <w:szCs w:val="28"/>
          <w:lang w:val="uk-UA"/>
        </w:rPr>
        <w:t>учневі його прогрес та поточний рівень знань?</w:t>
      </w:r>
      <w:r w:rsidRPr="00DB6E09">
        <w:rPr>
          <w:rFonts w:ascii="Times New Roman" w:hAnsi="Times New Roman" w:cs="Times New Roman"/>
          <w:color w:val="000000" w:themeColor="text1"/>
          <w:sz w:val="28"/>
          <w:szCs w:val="28"/>
        </w:rPr>
        <w:t>”</w:t>
      </w:r>
      <w:r w:rsidRPr="00DB6E09">
        <w:rPr>
          <w:rFonts w:ascii="Times New Roman" w:hAnsi="Times New Roman" w:cs="Times New Roman"/>
          <w:color w:val="000000" w:themeColor="text1"/>
          <w:sz w:val="28"/>
          <w:szCs w:val="28"/>
          <w:lang w:val="uk-UA"/>
        </w:rPr>
        <w:t xml:space="preserve">, </w:t>
      </w:r>
      <w:r w:rsidRPr="00DB6E09">
        <w:rPr>
          <w:rFonts w:ascii="Times New Roman" w:hAnsi="Times New Roman" w:cs="Times New Roman"/>
          <w:color w:val="000000" w:themeColor="text1"/>
          <w:sz w:val="28"/>
          <w:szCs w:val="28"/>
        </w:rPr>
        <w:t>“</w:t>
      </w:r>
      <w:r w:rsidRPr="00DB6E09">
        <w:rPr>
          <w:rFonts w:ascii="Times New Roman" w:hAnsi="Times New Roman" w:cs="Times New Roman"/>
          <w:color w:val="000000" w:themeColor="text1"/>
          <w:sz w:val="28"/>
          <w:szCs w:val="28"/>
          <w:lang w:val="uk-UA"/>
        </w:rPr>
        <w:t>Чи відображати можливість отримання підказки, яким чином?</w:t>
      </w:r>
      <w:r w:rsidRPr="00DB6E09">
        <w:rPr>
          <w:rFonts w:ascii="Times New Roman" w:hAnsi="Times New Roman" w:cs="Times New Roman"/>
          <w:color w:val="000000" w:themeColor="text1"/>
          <w:sz w:val="28"/>
          <w:szCs w:val="28"/>
        </w:rPr>
        <w:t>”</w:t>
      </w:r>
      <w:r w:rsidRPr="00DB6E09">
        <w:rPr>
          <w:rFonts w:ascii="Times New Roman" w:hAnsi="Times New Roman" w:cs="Times New Roman"/>
          <w:color w:val="000000" w:themeColor="text1"/>
          <w:sz w:val="28"/>
          <w:szCs w:val="28"/>
          <w:lang w:val="uk-UA"/>
        </w:rPr>
        <w:t xml:space="preserve"> і т.д.</w:t>
      </w:r>
    </w:p>
    <w:p w:rsidR="00895500" w:rsidRPr="00DB6E09" w:rsidRDefault="00895500" w:rsidP="00895500">
      <w:pPr>
        <w:spacing w:after="0" w:line="360" w:lineRule="auto"/>
        <w:ind w:firstLine="708"/>
        <w:jc w:val="both"/>
        <w:rPr>
          <w:rFonts w:ascii="Times New Roman" w:hAnsi="Times New Roman" w:cs="Times New Roman"/>
          <w:color w:val="000000" w:themeColor="text1"/>
          <w:sz w:val="28"/>
          <w:szCs w:val="28"/>
        </w:rPr>
      </w:pPr>
      <w:r w:rsidRPr="00DB6E09">
        <w:rPr>
          <w:rFonts w:ascii="Times New Roman" w:hAnsi="Times New Roman" w:cs="Times New Roman"/>
          <w:color w:val="000000" w:themeColor="text1"/>
          <w:sz w:val="28"/>
          <w:szCs w:val="28"/>
          <w:lang w:val="uk-UA"/>
        </w:rPr>
        <w:t>Залежно від системи адаптивної освіти, модель інтерфейсу може впливати на результат та швидкість навчання учня</w:t>
      </w:r>
      <w:r w:rsidRPr="00E63BF8">
        <w:rPr>
          <w:rFonts w:ascii="Times New Roman" w:hAnsi="Times New Roman" w:cs="Times New Roman"/>
          <w:color w:val="000000" w:themeColor="text1"/>
          <w:sz w:val="28"/>
          <w:szCs w:val="28"/>
        </w:rPr>
        <w:t xml:space="preserve"> </w:t>
      </w:r>
      <w:r w:rsidRPr="00DB6E09">
        <w:rPr>
          <w:rFonts w:ascii="Times New Roman" w:hAnsi="Times New Roman" w:cs="Times New Roman"/>
          <w:color w:val="000000" w:themeColor="text1"/>
          <w:sz w:val="28"/>
          <w:szCs w:val="28"/>
        </w:rPr>
        <w:t>[2]</w:t>
      </w:r>
      <w:r w:rsidRPr="00DB6E09">
        <w:rPr>
          <w:rFonts w:ascii="Times New Roman" w:hAnsi="Times New Roman" w:cs="Times New Roman"/>
          <w:color w:val="000000" w:themeColor="text1"/>
          <w:sz w:val="28"/>
          <w:szCs w:val="28"/>
          <w:lang w:val="uk-UA"/>
        </w:rPr>
        <w:t xml:space="preserve">. </w:t>
      </w:r>
    </w:p>
    <w:p w:rsidR="00895500" w:rsidRPr="00DB6E09" w:rsidRDefault="00895500" w:rsidP="00895500">
      <w:pPr>
        <w:spacing w:after="0" w:line="360" w:lineRule="auto"/>
        <w:jc w:val="both"/>
        <w:rPr>
          <w:rFonts w:ascii="Times New Roman" w:hAnsi="Times New Roman" w:cs="Times New Roman"/>
          <w:color w:val="000000" w:themeColor="text1"/>
          <w:sz w:val="28"/>
          <w:szCs w:val="28"/>
        </w:rPr>
      </w:pPr>
    </w:p>
    <w:p w:rsidR="00895500" w:rsidRDefault="00895500" w:rsidP="0046668D">
      <w:pPr>
        <w:pStyle w:val="3"/>
        <w:spacing w:line="360" w:lineRule="auto"/>
        <w:ind w:firstLine="360"/>
        <w:rPr>
          <w:rFonts w:ascii="Times New Roman" w:hAnsi="Times New Roman" w:cs="Times New Roman"/>
          <w:b/>
          <w:color w:val="000000" w:themeColor="text1"/>
          <w:sz w:val="28"/>
          <w:szCs w:val="28"/>
        </w:rPr>
      </w:pPr>
      <w:bookmarkStart w:id="9" w:name="_Toc74313398"/>
      <w:r w:rsidRPr="00DB6E09">
        <w:rPr>
          <w:rFonts w:ascii="Times New Roman" w:hAnsi="Times New Roman" w:cs="Times New Roman"/>
          <w:b/>
          <w:color w:val="000000" w:themeColor="text1"/>
          <w:sz w:val="28"/>
          <w:szCs w:val="28"/>
        </w:rPr>
        <w:t>1.3.3</w:t>
      </w:r>
      <w:r w:rsidRPr="00DB6E09">
        <w:rPr>
          <w:rFonts w:ascii="Times New Roman" w:hAnsi="Times New Roman" w:cs="Times New Roman"/>
          <w:b/>
          <w:color w:val="000000" w:themeColor="text1"/>
          <w:sz w:val="28"/>
          <w:szCs w:val="28"/>
          <w:lang w:val="uk-UA"/>
        </w:rPr>
        <w:t>.</w:t>
      </w:r>
      <w:r w:rsidRPr="00DB6E09">
        <w:rPr>
          <w:rFonts w:ascii="Times New Roman" w:hAnsi="Times New Roman" w:cs="Times New Roman"/>
          <w:b/>
          <w:color w:val="000000" w:themeColor="text1"/>
          <w:sz w:val="28"/>
          <w:szCs w:val="28"/>
        </w:rPr>
        <w:t xml:space="preserve"> Переваги</w:t>
      </w:r>
      <w:bookmarkEnd w:id="9"/>
    </w:p>
    <w:p w:rsidR="0046668D" w:rsidRPr="0046668D" w:rsidRDefault="0046668D" w:rsidP="0046668D"/>
    <w:p w:rsidR="00895500" w:rsidRDefault="00895500" w:rsidP="00895500">
      <w:pPr>
        <w:spacing w:after="0" w:line="360" w:lineRule="auto"/>
        <w:ind w:firstLine="360"/>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rPr>
        <w:t>Основ</w:t>
      </w:r>
      <w:r w:rsidRPr="00DB6E09">
        <w:rPr>
          <w:rFonts w:ascii="Times New Roman" w:hAnsi="Times New Roman" w:cs="Times New Roman"/>
          <w:color w:val="000000" w:themeColor="text1"/>
          <w:sz w:val="28"/>
          <w:szCs w:val="28"/>
          <w:lang w:val="uk-UA"/>
        </w:rPr>
        <w:t>ними перевагами</w:t>
      </w:r>
      <w:r w:rsidRPr="00DB6E09">
        <w:rPr>
          <w:rFonts w:ascii="Times New Roman" w:hAnsi="Times New Roman" w:cs="Times New Roman"/>
          <w:color w:val="000000" w:themeColor="text1"/>
          <w:sz w:val="28"/>
          <w:szCs w:val="28"/>
        </w:rPr>
        <w:t xml:space="preserve"> дистанційної платформи адаптивної освіти, побудованої на технології Adaptive Learning 3.0</w:t>
      </w:r>
      <w:r w:rsidRPr="00DB6E09">
        <w:rPr>
          <w:rFonts w:ascii="Times New Roman" w:hAnsi="Times New Roman" w:cs="Times New Roman"/>
          <w:color w:val="000000" w:themeColor="text1"/>
          <w:sz w:val="28"/>
          <w:szCs w:val="28"/>
          <w:lang w:val="uk-UA"/>
        </w:rPr>
        <w:t xml:space="preserve"> є: </w:t>
      </w:r>
    </w:p>
    <w:p w:rsidR="00895500" w:rsidRDefault="00895500" w:rsidP="00895500">
      <w:pPr>
        <w:pStyle w:val="aa"/>
        <w:numPr>
          <w:ilvl w:val="0"/>
          <w:numId w:val="10"/>
        </w:numPr>
        <w:spacing w:after="0" w:line="360" w:lineRule="auto"/>
        <w:jc w:val="both"/>
        <w:rPr>
          <w:rFonts w:ascii="Times New Roman" w:hAnsi="Times New Roman" w:cs="Times New Roman"/>
          <w:color w:val="000000" w:themeColor="text1"/>
          <w:sz w:val="28"/>
          <w:szCs w:val="28"/>
          <w:lang w:val="uk-UA"/>
        </w:rPr>
      </w:pPr>
      <w:r w:rsidRPr="00863398">
        <w:rPr>
          <w:rFonts w:ascii="Times New Roman" w:hAnsi="Times New Roman" w:cs="Times New Roman"/>
          <w:color w:val="000000" w:themeColor="text1"/>
          <w:sz w:val="28"/>
          <w:szCs w:val="28"/>
          <w:lang w:val="uk-UA"/>
        </w:rPr>
        <w:t>Індивідуальна траєкторія навчання учня</w:t>
      </w:r>
    </w:p>
    <w:p w:rsidR="00895500" w:rsidRDefault="00895500" w:rsidP="00895500">
      <w:pPr>
        <w:pStyle w:val="aa"/>
        <w:numPr>
          <w:ilvl w:val="0"/>
          <w:numId w:val="10"/>
        </w:numPr>
        <w:spacing w:after="0" w:line="360" w:lineRule="auto"/>
        <w:jc w:val="both"/>
        <w:rPr>
          <w:rFonts w:ascii="Times New Roman" w:hAnsi="Times New Roman" w:cs="Times New Roman"/>
          <w:color w:val="000000" w:themeColor="text1"/>
          <w:sz w:val="28"/>
          <w:szCs w:val="28"/>
          <w:lang w:val="uk-UA"/>
        </w:rPr>
      </w:pPr>
      <w:r w:rsidRPr="00863398">
        <w:rPr>
          <w:rFonts w:ascii="Times New Roman" w:hAnsi="Times New Roman" w:cs="Times New Roman"/>
          <w:color w:val="000000" w:themeColor="text1"/>
          <w:sz w:val="28"/>
          <w:szCs w:val="28"/>
          <w:lang w:val="uk-UA"/>
        </w:rPr>
        <w:t>Постійний зворотний зв</w:t>
      </w:r>
      <w:r w:rsidRPr="00863398">
        <w:rPr>
          <w:rFonts w:ascii="Times New Roman" w:hAnsi="Times New Roman" w:cs="Times New Roman"/>
          <w:color w:val="000000" w:themeColor="text1"/>
          <w:sz w:val="28"/>
          <w:szCs w:val="28"/>
          <w:lang w:val="en-US"/>
        </w:rPr>
        <w:t>’</w:t>
      </w:r>
      <w:r w:rsidRPr="00863398">
        <w:rPr>
          <w:rFonts w:ascii="Times New Roman" w:hAnsi="Times New Roman" w:cs="Times New Roman"/>
          <w:color w:val="000000" w:themeColor="text1"/>
          <w:sz w:val="28"/>
          <w:szCs w:val="28"/>
          <w:lang w:val="uk-UA"/>
        </w:rPr>
        <w:t>язок</w:t>
      </w:r>
    </w:p>
    <w:p w:rsidR="00895500" w:rsidRDefault="00895500" w:rsidP="00895500">
      <w:pPr>
        <w:pStyle w:val="aa"/>
        <w:numPr>
          <w:ilvl w:val="0"/>
          <w:numId w:val="10"/>
        </w:numPr>
        <w:spacing w:after="0" w:line="360" w:lineRule="auto"/>
        <w:jc w:val="both"/>
        <w:rPr>
          <w:rFonts w:ascii="Times New Roman" w:hAnsi="Times New Roman" w:cs="Times New Roman"/>
          <w:color w:val="000000" w:themeColor="text1"/>
          <w:sz w:val="28"/>
          <w:szCs w:val="28"/>
          <w:lang w:val="uk-UA"/>
        </w:rPr>
      </w:pPr>
      <w:r w:rsidRPr="00863398">
        <w:rPr>
          <w:rFonts w:ascii="Times New Roman" w:hAnsi="Times New Roman" w:cs="Times New Roman"/>
          <w:color w:val="000000" w:themeColor="text1"/>
          <w:sz w:val="28"/>
          <w:szCs w:val="28"/>
          <w:lang w:val="uk-UA"/>
        </w:rPr>
        <w:t xml:space="preserve">Автоматизована перевірка робіт та оцінювання учнів </w:t>
      </w:r>
    </w:p>
    <w:p w:rsidR="00895500" w:rsidRDefault="00895500" w:rsidP="00895500">
      <w:pPr>
        <w:pStyle w:val="aa"/>
        <w:numPr>
          <w:ilvl w:val="0"/>
          <w:numId w:val="10"/>
        </w:numPr>
        <w:spacing w:after="0" w:line="360" w:lineRule="auto"/>
        <w:jc w:val="both"/>
        <w:rPr>
          <w:rFonts w:ascii="Times New Roman" w:hAnsi="Times New Roman" w:cs="Times New Roman"/>
          <w:color w:val="000000" w:themeColor="text1"/>
          <w:sz w:val="28"/>
          <w:szCs w:val="28"/>
          <w:lang w:val="uk-UA"/>
        </w:rPr>
      </w:pPr>
      <w:r w:rsidRPr="00863398">
        <w:rPr>
          <w:rFonts w:ascii="Times New Roman" w:hAnsi="Times New Roman" w:cs="Times New Roman"/>
          <w:color w:val="000000" w:themeColor="text1"/>
          <w:sz w:val="28"/>
          <w:szCs w:val="28"/>
          <w:lang w:val="uk-UA"/>
        </w:rPr>
        <w:t xml:space="preserve">Урахування соціально-психологічних аспектів учня при навчальному процесі </w:t>
      </w:r>
    </w:p>
    <w:p w:rsidR="00895500" w:rsidRDefault="00895500" w:rsidP="00895500">
      <w:pPr>
        <w:pStyle w:val="aa"/>
        <w:numPr>
          <w:ilvl w:val="0"/>
          <w:numId w:val="10"/>
        </w:numPr>
        <w:spacing w:after="0" w:line="360" w:lineRule="auto"/>
        <w:jc w:val="both"/>
        <w:rPr>
          <w:rFonts w:ascii="Times New Roman" w:hAnsi="Times New Roman" w:cs="Times New Roman"/>
          <w:color w:val="000000" w:themeColor="text1"/>
          <w:sz w:val="28"/>
          <w:szCs w:val="28"/>
          <w:lang w:val="uk-UA"/>
        </w:rPr>
      </w:pPr>
      <w:r w:rsidRPr="00863398">
        <w:rPr>
          <w:rFonts w:ascii="Times New Roman" w:hAnsi="Times New Roman" w:cs="Times New Roman"/>
          <w:color w:val="000000" w:themeColor="text1"/>
          <w:sz w:val="28"/>
          <w:szCs w:val="28"/>
          <w:lang w:val="uk-UA"/>
        </w:rPr>
        <w:t xml:space="preserve">Відстеження прогресу учня </w:t>
      </w:r>
    </w:p>
    <w:p w:rsidR="00895500" w:rsidRDefault="00895500" w:rsidP="00895500">
      <w:pPr>
        <w:pStyle w:val="aa"/>
        <w:numPr>
          <w:ilvl w:val="0"/>
          <w:numId w:val="10"/>
        </w:numPr>
        <w:spacing w:after="0" w:line="360" w:lineRule="auto"/>
        <w:jc w:val="both"/>
        <w:rPr>
          <w:rFonts w:ascii="Times New Roman" w:hAnsi="Times New Roman" w:cs="Times New Roman"/>
          <w:color w:val="000000" w:themeColor="text1"/>
          <w:sz w:val="28"/>
          <w:szCs w:val="28"/>
          <w:lang w:val="uk-UA"/>
        </w:rPr>
      </w:pPr>
      <w:r w:rsidRPr="00863398">
        <w:rPr>
          <w:rFonts w:ascii="Times New Roman" w:hAnsi="Times New Roman" w:cs="Times New Roman"/>
          <w:color w:val="000000" w:themeColor="text1"/>
          <w:sz w:val="28"/>
          <w:szCs w:val="28"/>
          <w:lang w:val="uk-UA"/>
        </w:rPr>
        <w:lastRenderedPageBreak/>
        <w:t xml:space="preserve">Індивідуальний темп навчання для кожного учня, забезпечення знаходження учня у зоні найближчого розвитку (Zone of proximal development) – коли завдання є оптимальними за складністю для якісного засвоєння навчального матеріалу </w:t>
      </w:r>
    </w:p>
    <w:p w:rsidR="00895500" w:rsidRPr="00863398" w:rsidRDefault="00895500" w:rsidP="00895500">
      <w:pPr>
        <w:pStyle w:val="aa"/>
        <w:numPr>
          <w:ilvl w:val="0"/>
          <w:numId w:val="10"/>
        </w:numPr>
        <w:spacing w:after="0" w:line="360" w:lineRule="auto"/>
        <w:jc w:val="both"/>
        <w:rPr>
          <w:rFonts w:ascii="Times New Roman" w:hAnsi="Times New Roman" w:cs="Times New Roman"/>
          <w:color w:val="000000" w:themeColor="text1"/>
          <w:sz w:val="28"/>
          <w:szCs w:val="28"/>
          <w:lang w:val="uk-UA"/>
        </w:rPr>
      </w:pPr>
      <w:r w:rsidRPr="00863398">
        <w:rPr>
          <w:rFonts w:ascii="Times New Roman" w:hAnsi="Times New Roman" w:cs="Times New Roman"/>
          <w:color w:val="000000" w:themeColor="text1"/>
          <w:sz w:val="28"/>
          <w:szCs w:val="28"/>
          <w:lang w:val="uk-UA"/>
        </w:rPr>
        <w:t>Якісна база знань, структурованість навчального матеріалу</w:t>
      </w:r>
    </w:p>
    <w:p w:rsidR="00895500" w:rsidRPr="00DB6E09" w:rsidRDefault="00895500" w:rsidP="00895500">
      <w:pPr>
        <w:spacing w:after="0" w:line="360" w:lineRule="auto"/>
        <w:jc w:val="both"/>
        <w:rPr>
          <w:rFonts w:ascii="Times New Roman" w:hAnsi="Times New Roman" w:cs="Times New Roman"/>
          <w:b/>
          <w:color w:val="000000" w:themeColor="text1"/>
          <w:sz w:val="28"/>
          <w:szCs w:val="28"/>
          <w:lang w:val="uk-UA"/>
        </w:rPr>
      </w:pPr>
    </w:p>
    <w:p w:rsidR="00895500" w:rsidRPr="00DB6E09" w:rsidRDefault="00895500" w:rsidP="00895500">
      <w:pPr>
        <w:spacing w:after="0" w:line="360" w:lineRule="auto"/>
        <w:ind w:firstLine="360"/>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rPr>
        <w:t xml:space="preserve">Підтвердити перевагу систем адаптивної освіти над традиційними методами освіти </w:t>
      </w:r>
      <w:r w:rsidRPr="00DB6E09">
        <w:rPr>
          <w:rFonts w:ascii="Times New Roman" w:hAnsi="Times New Roman" w:cs="Times New Roman"/>
          <w:color w:val="000000" w:themeColor="text1"/>
          <w:sz w:val="28"/>
          <w:szCs w:val="28"/>
          <w:lang w:val="uk-UA"/>
        </w:rPr>
        <w:t>може велика кількість досліджень у цій області.</w:t>
      </w:r>
    </w:p>
    <w:p w:rsidR="00895500" w:rsidRPr="00DB6E09" w:rsidRDefault="00895500" w:rsidP="00895500">
      <w:pPr>
        <w:spacing w:after="0" w:line="360" w:lineRule="auto"/>
        <w:ind w:firstLine="360"/>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 xml:space="preserve">Дослідження Джеймса </w:t>
      </w:r>
      <w:r w:rsidRPr="00DB6E09">
        <w:rPr>
          <w:rFonts w:ascii="Times New Roman" w:hAnsi="Times New Roman" w:cs="Times New Roman"/>
          <w:color w:val="000000" w:themeColor="text1"/>
          <w:sz w:val="28"/>
          <w:szCs w:val="28"/>
          <w:lang w:val="de-DE"/>
        </w:rPr>
        <w:t>A</w:t>
      </w:r>
      <w:r w:rsidRPr="00DB6E09">
        <w:rPr>
          <w:rFonts w:ascii="Times New Roman" w:hAnsi="Times New Roman" w:cs="Times New Roman"/>
          <w:color w:val="000000" w:themeColor="text1"/>
          <w:sz w:val="28"/>
          <w:szCs w:val="28"/>
          <w:lang w:val="uk-UA"/>
        </w:rPr>
        <w:t>. Куліка і Дж. Д. Флетчера ефективності Intelligent Tutoring Systems (</w:t>
      </w:r>
      <w:r w:rsidRPr="00DB6E09">
        <w:rPr>
          <w:rFonts w:ascii="Times New Roman" w:hAnsi="Times New Roman" w:cs="Times New Roman"/>
          <w:color w:val="000000" w:themeColor="text1"/>
          <w:sz w:val="28"/>
          <w:szCs w:val="28"/>
          <w:lang w:val="en-US"/>
        </w:rPr>
        <w:t>ITS</w:t>
      </w:r>
      <w:r w:rsidRPr="00DB6E09">
        <w:rPr>
          <w:rFonts w:ascii="Times New Roman" w:hAnsi="Times New Roman" w:cs="Times New Roman"/>
          <w:color w:val="000000" w:themeColor="text1"/>
          <w:sz w:val="28"/>
          <w:szCs w:val="28"/>
          <w:lang w:val="uk-UA"/>
        </w:rPr>
        <w:t>) станом на 2015 рік демонстру</w:t>
      </w:r>
      <w:r w:rsidRPr="00DB6E09">
        <w:rPr>
          <w:rFonts w:ascii="Times New Roman" w:hAnsi="Times New Roman" w:cs="Times New Roman"/>
          <w:strike/>
          <w:color w:val="000000" w:themeColor="text1"/>
          <w:sz w:val="28"/>
          <w:szCs w:val="28"/>
          <w:lang w:val="uk-UA"/>
        </w:rPr>
        <w:t>є</w:t>
      </w:r>
      <w:r w:rsidRPr="00DB6E09">
        <w:rPr>
          <w:rFonts w:ascii="Times New Roman" w:hAnsi="Times New Roman" w:cs="Times New Roman"/>
          <w:color w:val="000000" w:themeColor="text1"/>
          <w:sz w:val="28"/>
          <w:szCs w:val="28"/>
          <w:lang w:val="uk-UA"/>
        </w:rPr>
        <w:t xml:space="preserve"> позитивний вплив систем адаптивної освіти на засвоєння знань учнями. Було проведено 50 спроб впровадження технологій адаптивної освіти в навчальний процес на чотирьох континентах у школах різного рівня, коледжах та військових навчальних закладах. Серед 50 досліджень у 46 випадках (92%) контрольні групи учнів, що навчалися з використанням систем адаптивної освіти, показали кращі результати при тестуванні, ніж групи студентів, що навчалися традиційно у класах</w:t>
      </w:r>
      <w:r w:rsidRPr="00E63BF8">
        <w:rPr>
          <w:rFonts w:ascii="Times New Roman" w:hAnsi="Times New Roman" w:cs="Times New Roman"/>
          <w:color w:val="000000" w:themeColor="text1"/>
          <w:sz w:val="28"/>
          <w:szCs w:val="28"/>
        </w:rPr>
        <w:t xml:space="preserve"> </w:t>
      </w:r>
      <w:r w:rsidR="00F72CEF">
        <w:rPr>
          <w:rFonts w:ascii="Times New Roman" w:hAnsi="Times New Roman" w:cs="Times New Roman"/>
          <w:color w:val="000000" w:themeColor="text1"/>
          <w:sz w:val="28"/>
          <w:szCs w:val="28"/>
          <w:lang w:val="uk-UA"/>
        </w:rPr>
        <w:t>[</w:t>
      </w:r>
      <w:r w:rsidR="00F72CEF" w:rsidRPr="00F72CEF">
        <w:rPr>
          <w:rFonts w:ascii="Times New Roman" w:hAnsi="Times New Roman" w:cs="Times New Roman"/>
          <w:color w:val="000000" w:themeColor="text1"/>
          <w:sz w:val="28"/>
          <w:szCs w:val="28"/>
        </w:rPr>
        <w:t>7</w:t>
      </w:r>
      <w:r w:rsidRPr="00DB6E09">
        <w:rPr>
          <w:rFonts w:ascii="Times New Roman" w:hAnsi="Times New Roman" w:cs="Times New Roman"/>
          <w:color w:val="000000" w:themeColor="text1"/>
          <w:sz w:val="28"/>
          <w:szCs w:val="28"/>
          <w:lang w:val="uk-UA"/>
        </w:rPr>
        <w:t xml:space="preserve">]. </w:t>
      </w:r>
    </w:p>
    <w:p w:rsidR="00895500" w:rsidRPr="00E63BF8" w:rsidRDefault="00895500" w:rsidP="00895500">
      <w:pPr>
        <w:spacing w:after="0" w:line="360" w:lineRule="auto"/>
        <w:ind w:firstLine="360"/>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У 2016 році до курсів біології було впроваджено систему адаптивної освіти BioBeyond в освітні програми Університету штату Аризона, Маямі-Дейд-коледжу, коледжу “</w:t>
      </w:r>
      <w:r w:rsidRPr="00DB6E09">
        <w:rPr>
          <w:rFonts w:ascii="Times New Roman" w:hAnsi="Times New Roman" w:cs="Times New Roman"/>
          <w:color w:val="000000" w:themeColor="text1"/>
          <w:sz w:val="28"/>
          <w:szCs w:val="28"/>
        </w:rPr>
        <w:t>Mohave</w:t>
      </w:r>
      <w:r w:rsidRPr="00DB6E09">
        <w:rPr>
          <w:rFonts w:ascii="Times New Roman" w:hAnsi="Times New Roman" w:cs="Times New Roman"/>
          <w:color w:val="000000" w:themeColor="text1"/>
          <w:sz w:val="28"/>
          <w:szCs w:val="28"/>
          <w:lang w:val="uk-UA"/>
        </w:rPr>
        <w:t xml:space="preserve"> </w:t>
      </w:r>
      <w:r w:rsidRPr="00DB6E09">
        <w:rPr>
          <w:rFonts w:ascii="Times New Roman" w:hAnsi="Times New Roman" w:cs="Times New Roman"/>
          <w:color w:val="000000" w:themeColor="text1"/>
          <w:sz w:val="28"/>
          <w:szCs w:val="28"/>
        </w:rPr>
        <w:t>Community</w:t>
      </w:r>
      <w:r w:rsidRPr="00DB6E09">
        <w:rPr>
          <w:rFonts w:ascii="Times New Roman" w:hAnsi="Times New Roman" w:cs="Times New Roman"/>
          <w:color w:val="000000" w:themeColor="text1"/>
          <w:sz w:val="28"/>
          <w:szCs w:val="28"/>
          <w:lang w:val="uk-UA"/>
        </w:rPr>
        <w:t>” та Національного університету (</w:t>
      </w:r>
      <w:r w:rsidRPr="00DB6E09">
        <w:rPr>
          <w:rFonts w:ascii="Times New Roman" w:hAnsi="Times New Roman" w:cs="Times New Roman"/>
          <w:color w:val="000000" w:themeColor="text1"/>
          <w:sz w:val="28"/>
          <w:szCs w:val="28"/>
          <w:lang w:val="en-US"/>
        </w:rPr>
        <w:t>NU</w:t>
      </w:r>
      <w:r w:rsidRPr="00DB6E09">
        <w:rPr>
          <w:rFonts w:ascii="Times New Roman" w:hAnsi="Times New Roman" w:cs="Times New Roman"/>
          <w:color w:val="000000" w:themeColor="text1"/>
          <w:sz w:val="28"/>
          <w:szCs w:val="28"/>
          <w:lang w:val="uk-UA"/>
        </w:rPr>
        <w:t xml:space="preserve">, </w:t>
      </w:r>
      <w:r w:rsidRPr="00DB6E09">
        <w:rPr>
          <w:rFonts w:ascii="Times New Roman" w:hAnsi="Times New Roman" w:cs="Times New Roman"/>
          <w:color w:val="000000" w:themeColor="text1"/>
          <w:sz w:val="28"/>
          <w:szCs w:val="28"/>
          <w:lang w:val="en-US"/>
        </w:rPr>
        <w:t>California</w:t>
      </w:r>
      <w:r w:rsidRPr="00DB6E09">
        <w:rPr>
          <w:rFonts w:ascii="Times New Roman" w:hAnsi="Times New Roman" w:cs="Times New Roman"/>
          <w:color w:val="000000" w:themeColor="text1"/>
          <w:sz w:val="28"/>
          <w:szCs w:val="28"/>
          <w:lang w:val="uk-UA"/>
        </w:rPr>
        <w:t xml:space="preserve">). У результаті курс біології у системі адаптивної освіти BioBeyond вивчали близько 1800 студентів. Процент фінальних оцінок </w:t>
      </w:r>
      <w:r w:rsidRPr="00DB6E09">
        <w:rPr>
          <w:rFonts w:ascii="Times New Roman" w:hAnsi="Times New Roman" w:cs="Times New Roman"/>
          <w:color w:val="000000" w:themeColor="text1"/>
          <w:sz w:val="28"/>
          <w:szCs w:val="28"/>
          <w:lang w:val="en-US"/>
        </w:rPr>
        <w:t>A</w:t>
      </w:r>
      <w:r w:rsidRPr="00DB6E09">
        <w:rPr>
          <w:rFonts w:ascii="Times New Roman" w:hAnsi="Times New Roman" w:cs="Times New Roman"/>
          <w:color w:val="000000" w:themeColor="text1"/>
          <w:sz w:val="28"/>
          <w:szCs w:val="28"/>
          <w:lang w:val="uk-UA"/>
        </w:rPr>
        <w:t xml:space="preserve"> та </w:t>
      </w:r>
      <w:r w:rsidRPr="00DB6E09">
        <w:rPr>
          <w:rFonts w:ascii="Times New Roman" w:hAnsi="Times New Roman" w:cs="Times New Roman"/>
          <w:color w:val="000000" w:themeColor="text1"/>
          <w:sz w:val="28"/>
          <w:szCs w:val="28"/>
          <w:lang w:val="en-US"/>
        </w:rPr>
        <w:t>B</w:t>
      </w:r>
      <w:r w:rsidRPr="00DB6E09">
        <w:rPr>
          <w:rFonts w:ascii="Times New Roman" w:hAnsi="Times New Roman" w:cs="Times New Roman"/>
          <w:color w:val="000000" w:themeColor="text1"/>
          <w:sz w:val="28"/>
          <w:szCs w:val="28"/>
          <w:lang w:val="uk-UA"/>
        </w:rPr>
        <w:t xml:space="preserve"> за курс біології збільшився з 19% (при традиційній програмі навчання у класі) до 33% (при застосуванні платформи BioBeyond)</w:t>
      </w:r>
      <w:r w:rsidR="005E41E3">
        <w:rPr>
          <w:rFonts w:ascii="Times New Roman" w:hAnsi="Times New Roman" w:cs="Times New Roman"/>
          <w:color w:val="000000" w:themeColor="text1"/>
          <w:sz w:val="28"/>
          <w:szCs w:val="28"/>
          <w:lang w:val="uk-UA"/>
        </w:rPr>
        <w:t xml:space="preserve"> [8</w:t>
      </w:r>
      <w:r w:rsidRPr="00E63BF8">
        <w:rPr>
          <w:rFonts w:ascii="Times New Roman" w:hAnsi="Times New Roman" w:cs="Times New Roman"/>
          <w:color w:val="000000" w:themeColor="text1"/>
          <w:sz w:val="28"/>
          <w:szCs w:val="28"/>
          <w:lang w:val="uk-UA"/>
        </w:rPr>
        <w:t>]</w:t>
      </w:r>
      <w:r w:rsidRPr="00DB6E09">
        <w:rPr>
          <w:rFonts w:ascii="Times New Roman" w:hAnsi="Times New Roman" w:cs="Times New Roman"/>
          <w:color w:val="000000" w:themeColor="text1"/>
          <w:sz w:val="28"/>
          <w:szCs w:val="28"/>
          <w:lang w:val="uk-UA"/>
        </w:rPr>
        <w:t xml:space="preserve">. </w:t>
      </w:r>
    </w:p>
    <w:p w:rsidR="00895500" w:rsidRDefault="00895500" w:rsidP="00895500">
      <w:pPr>
        <w:spacing w:after="0" w:line="360" w:lineRule="auto"/>
        <w:ind w:firstLine="360"/>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Технічний університет Колорадо у 2016 році повідомив про зростання рейтингу студентів на 27% при впровадженні технологій адаптивної освіти до освітньої програми</w:t>
      </w:r>
      <w:r w:rsidRPr="00E63BF8">
        <w:rPr>
          <w:rFonts w:ascii="Times New Roman" w:hAnsi="Times New Roman" w:cs="Times New Roman"/>
          <w:color w:val="000000" w:themeColor="text1"/>
          <w:sz w:val="28"/>
          <w:szCs w:val="28"/>
        </w:rPr>
        <w:t xml:space="preserve"> </w:t>
      </w:r>
      <w:r w:rsidR="005E41E3">
        <w:rPr>
          <w:rFonts w:ascii="Times New Roman" w:hAnsi="Times New Roman" w:cs="Times New Roman"/>
          <w:color w:val="000000" w:themeColor="text1"/>
          <w:sz w:val="28"/>
          <w:szCs w:val="28"/>
          <w:lang w:val="uk-UA"/>
        </w:rPr>
        <w:t>[9</w:t>
      </w:r>
      <w:r w:rsidRPr="00DB6E09">
        <w:rPr>
          <w:rFonts w:ascii="Times New Roman" w:hAnsi="Times New Roman" w:cs="Times New Roman"/>
          <w:color w:val="000000" w:themeColor="text1"/>
          <w:sz w:val="28"/>
          <w:szCs w:val="28"/>
          <w:lang w:val="uk-UA"/>
        </w:rPr>
        <w:t xml:space="preserve">]. </w:t>
      </w:r>
    </w:p>
    <w:p w:rsidR="00424209" w:rsidRPr="00DB6E09" w:rsidRDefault="00424209" w:rsidP="00895500">
      <w:pPr>
        <w:spacing w:after="0" w:line="360" w:lineRule="auto"/>
        <w:ind w:firstLine="360"/>
        <w:jc w:val="both"/>
        <w:rPr>
          <w:rFonts w:ascii="Times New Roman" w:hAnsi="Times New Roman" w:cs="Times New Roman"/>
          <w:color w:val="000000" w:themeColor="text1"/>
          <w:sz w:val="28"/>
          <w:szCs w:val="28"/>
          <w:lang w:val="uk-UA"/>
        </w:rPr>
      </w:pPr>
    </w:p>
    <w:p w:rsidR="00895500" w:rsidRDefault="00895500" w:rsidP="0046668D">
      <w:pPr>
        <w:pStyle w:val="3"/>
        <w:spacing w:line="360" w:lineRule="auto"/>
        <w:ind w:firstLine="360"/>
        <w:rPr>
          <w:rFonts w:ascii="Times New Roman" w:hAnsi="Times New Roman" w:cs="Times New Roman"/>
          <w:b/>
          <w:color w:val="000000" w:themeColor="text1"/>
          <w:sz w:val="28"/>
          <w:szCs w:val="28"/>
          <w:lang w:val="uk-UA"/>
        </w:rPr>
      </w:pPr>
      <w:bookmarkStart w:id="10" w:name="_Toc74313399"/>
      <w:r w:rsidRPr="00DB6E09">
        <w:rPr>
          <w:rFonts w:ascii="Times New Roman" w:hAnsi="Times New Roman" w:cs="Times New Roman"/>
          <w:b/>
          <w:color w:val="000000" w:themeColor="text1"/>
          <w:sz w:val="28"/>
          <w:szCs w:val="28"/>
          <w:lang w:val="uk-UA"/>
        </w:rPr>
        <w:lastRenderedPageBreak/>
        <w:t>1.3.4. Недоліки</w:t>
      </w:r>
      <w:bookmarkEnd w:id="10"/>
      <w:r w:rsidRPr="00DB6E09">
        <w:rPr>
          <w:rFonts w:ascii="Times New Roman" w:hAnsi="Times New Roman" w:cs="Times New Roman"/>
          <w:b/>
          <w:color w:val="000000" w:themeColor="text1"/>
          <w:sz w:val="28"/>
          <w:szCs w:val="28"/>
          <w:lang w:val="uk-UA"/>
        </w:rPr>
        <w:t xml:space="preserve"> </w:t>
      </w:r>
    </w:p>
    <w:p w:rsidR="0046668D" w:rsidRPr="0046668D" w:rsidRDefault="0046668D" w:rsidP="0046668D">
      <w:pPr>
        <w:rPr>
          <w:lang w:val="uk-UA"/>
        </w:rPr>
      </w:pPr>
    </w:p>
    <w:p w:rsidR="00895500" w:rsidRDefault="00895500" w:rsidP="00895500">
      <w:pPr>
        <w:spacing w:after="0" w:line="360" w:lineRule="auto"/>
        <w:ind w:firstLine="360"/>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 xml:space="preserve">До основних недоліків дистанційної платформи адаптивної освіти, побудованої на технології </w:t>
      </w:r>
      <w:r w:rsidRPr="00DB6E09">
        <w:rPr>
          <w:rFonts w:ascii="Times New Roman" w:hAnsi="Times New Roman" w:cs="Times New Roman"/>
          <w:color w:val="000000" w:themeColor="text1"/>
          <w:sz w:val="28"/>
          <w:szCs w:val="28"/>
        </w:rPr>
        <w:t>Adaptive</w:t>
      </w:r>
      <w:r w:rsidRPr="00DB6E09">
        <w:rPr>
          <w:rFonts w:ascii="Times New Roman" w:hAnsi="Times New Roman" w:cs="Times New Roman"/>
          <w:color w:val="000000" w:themeColor="text1"/>
          <w:sz w:val="28"/>
          <w:szCs w:val="28"/>
          <w:lang w:val="uk-UA"/>
        </w:rPr>
        <w:t xml:space="preserve"> </w:t>
      </w:r>
      <w:r w:rsidRPr="00DB6E09">
        <w:rPr>
          <w:rFonts w:ascii="Times New Roman" w:hAnsi="Times New Roman" w:cs="Times New Roman"/>
          <w:color w:val="000000" w:themeColor="text1"/>
          <w:sz w:val="28"/>
          <w:szCs w:val="28"/>
        </w:rPr>
        <w:t>Learning</w:t>
      </w:r>
      <w:r w:rsidRPr="00DB6E09">
        <w:rPr>
          <w:rFonts w:ascii="Times New Roman" w:hAnsi="Times New Roman" w:cs="Times New Roman"/>
          <w:color w:val="000000" w:themeColor="text1"/>
          <w:sz w:val="28"/>
          <w:szCs w:val="28"/>
          <w:lang w:val="uk-UA"/>
        </w:rPr>
        <w:t xml:space="preserve"> 3.0 відносяться: </w:t>
      </w:r>
    </w:p>
    <w:p w:rsidR="00895500" w:rsidRDefault="00895500" w:rsidP="00895500">
      <w:pPr>
        <w:pStyle w:val="aa"/>
        <w:numPr>
          <w:ilvl w:val="0"/>
          <w:numId w:val="9"/>
        </w:numPr>
        <w:spacing w:after="0" w:line="360" w:lineRule="auto"/>
        <w:jc w:val="both"/>
        <w:rPr>
          <w:rFonts w:ascii="Times New Roman" w:hAnsi="Times New Roman" w:cs="Times New Roman"/>
          <w:color w:val="000000" w:themeColor="text1"/>
          <w:sz w:val="28"/>
          <w:szCs w:val="28"/>
          <w:lang w:val="uk-UA"/>
        </w:rPr>
      </w:pPr>
      <w:r w:rsidRPr="00863398">
        <w:rPr>
          <w:rFonts w:ascii="Times New Roman" w:hAnsi="Times New Roman" w:cs="Times New Roman"/>
          <w:color w:val="000000" w:themeColor="text1"/>
          <w:sz w:val="28"/>
          <w:szCs w:val="28"/>
          <w:lang w:val="uk-UA"/>
        </w:rPr>
        <w:t xml:space="preserve">Висока ціна розробки систем адаптивної освіти </w:t>
      </w:r>
    </w:p>
    <w:p w:rsidR="00895500" w:rsidRDefault="00895500" w:rsidP="00895500">
      <w:pPr>
        <w:pStyle w:val="aa"/>
        <w:numPr>
          <w:ilvl w:val="0"/>
          <w:numId w:val="9"/>
        </w:numPr>
        <w:spacing w:after="0" w:line="360" w:lineRule="auto"/>
        <w:jc w:val="both"/>
        <w:rPr>
          <w:rFonts w:ascii="Times New Roman" w:hAnsi="Times New Roman" w:cs="Times New Roman"/>
          <w:color w:val="000000" w:themeColor="text1"/>
          <w:sz w:val="28"/>
          <w:szCs w:val="28"/>
          <w:lang w:val="uk-UA"/>
        </w:rPr>
      </w:pPr>
      <w:r w:rsidRPr="00863398">
        <w:rPr>
          <w:rFonts w:ascii="Times New Roman" w:hAnsi="Times New Roman" w:cs="Times New Roman"/>
          <w:color w:val="000000" w:themeColor="text1"/>
          <w:sz w:val="28"/>
          <w:szCs w:val="28"/>
          <w:lang w:val="uk-UA"/>
        </w:rPr>
        <w:t xml:space="preserve">На сьогоднішній день повністю зімітувати поведінку вчителя-людини системи адаптивної освіти неспроможні   </w:t>
      </w:r>
    </w:p>
    <w:p w:rsidR="00895500" w:rsidRDefault="00895500" w:rsidP="00895500">
      <w:pPr>
        <w:pStyle w:val="aa"/>
        <w:numPr>
          <w:ilvl w:val="0"/>
          <w:numId w:val="9"/>
        </w:numPr>
        <w:spacing w:after="0" w:line="360" w:lineRule="auto"/>
        <w:jc w:val="both"/>
        <w:rPr>
          <w:rFonts w:ascii="Times New Roman" w:hAnsi="Times New Roman" w:cs="Times New Roman"/>
          <w:color w:val="000000" w:themeColor="text1"/>
          <w:sz w:val="28"/>
          <w:szCs w:val="28"/>
          <w:lang w:val="uk-UA"/>
        </w:rPr>
      </w:pPr>
      <w:r w:rsidRPr="00863398">
        <w:rPr>
          <w:rFonts w:ascii="Times New Roman" w:hAnsi="Times New Roman" w:cs="Times New Roman"/>
          <w:color w:val="000000" w:themeColor="text1"/>
          <w:sz w:val="28"/>
          <w:szCs w:val="28"/>
          <w:lang w:val="uk-UA"/>
        </w:rPr>
        <w:t xml:space="preserve">Розробка потребує велику кількість часу </w:t>
      </w:r>
    </w:p>
    <w:p w:rsidR="00895500" w:rsidRPr="00863398" w:rsidRDefault="00895500" w:rsidP="00895500">
      <w:pPr>
        <w:pStyle w:val="aa"/>
        <w:numPr>
          <w:ilvl w:val="0"/>
          <w:numId w:val="9"/>
        </w:numPr>
        <w:spacing w:after="0" w:line="360" w:lineRule="auto"/>
        <w:jc w:val="both"/>
        <w:rPr>
          <w:rFonts w:ascii="Times New Roman" w:hAnsi="Times New Roman" w:cs="Times New Roman"/>
          <w:color w:val="000000" w:themeColor="text1"/>
          <w:sz w:val="28"/>
          <w:szCs w:val="28"/>
          <w:lang w:val="uk-UA"/>
        </w:rPr>
      </w:pPr>
      <w:r w:rsidRPr="00863398">
        <w:rPr>
          <w:rFonts w:ascii="Times New Roman" w:hAnsi="Times New Roman" w:cs="Times New Roman"/>
          <w:color w:val="000000" w:themeColor="text1"/>
          <w:sz w:val="28"/>
          <w:szCs w:val="28"/>
          <w:lang w:val="uk-UA"/>
        </w:rPr>
        <w:t xml:space="preserve">Складність архітектури систем адаптивної освіти </w:t>
      </w:r>
      <w:r w:rsidRPr="00863398">
        <w:rPr>
          <w:rFonts w:ascii="Times New Roman" w:hAnsi="Times New Roman" w:cs="Times New Roman"/>
          <w:color w:val="000000" w:themeColor="text1"/>
          <w:sz w:val="28"/>
          <w:szCs w:val="28"/>
        </w:rPr>
        <w:t>[2]</w:t>
      </w:r>
    </w:p>
    <w:p w:rsidR="00895500" w:rsidRPr="00DB6E09" w:rsidRDefault="00895500" w:rsidP="00895500">
      <w:pPr>
        <w:spacing w:after="0" w:line="360" w:lineRule="auto"/>
        <w:jc w:val="both"/>
        <w:rPr>
          <w:rFonts w:ascii="Times New Roman" w:hAnsi="Times New Roman" w:cs="Times New Roman"/>
          <w:b/>
          <w:color w:val="000000" w:themeColor="text1"/>
          <w:sz w:val="28"/>
          <w:szCs w:val="28"/>
          <w:lang w:val="uk-UA"/>
        </w:rPr>
      </w:pPr>
    </w:p>
    <w:p w:rsidR="00424209" w:rsidRDefault="00895500" w:rsidP="0046668D">
      <w:pPr>
        <w:spacing w:after="0" w:line="360" w:lineRule="auto"/>
        <w:ind w:firstLine="360"/>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 xml:space="preserve">Наслідком великої затрати ресурсів на розробку та підтримку систем адаптивної освіти з використанням технології </w:t>
      </w:r>
      <w:r w:rsidRPr="00DB6E09">
        <w:rPr>
          <w:rFonts w:ascii="Times New Roman" w:hAnsi="Times New Roman" w:cs="Times New Roman"/>
          <w:color w:val="000000" w:themeColor="text1"/>
          <w:sz w:val="28"/>
          <w:szCs w:val="28"/>
        </w:rPr>
        <w:t>Adaptive</w:t>
      </w:r>
      <w:r w:rsidRPr="00DB6E09">
        <w:rPr>
          <w:rFonts w:ascii="Times New Roman" w:hAnsi="Times New Roman" w:cs="Times New Roman"/>
          <w:color w:val="000000" w:themeColor="text1"/>
          <w:sz w:val="28"/>
          <w:szCs w:val="28"/>
          <w:lang w:val="uk-UA"/>
        </w:rPr>
        <w:t xml:space="preserve"> </w:t>
      </w:r>
      <w:r w:rsidRPr="00DB6E09">
        <w:rPr>
          <w:rFonts w:ascii="Times New Roman" w:hAnsi="Times New Roman" w:cs="Times New Roman"/>
          <w:color w:val="000000" w:themeColor="text1"/>
          <w:sz w:val="28"/>
          <w:szCs w:val="28"/>
        </w:rPr>
        <w:t>Learning</w:t>
      </w:r>
      <w:r w:rsidRPr="00DB6E09">
        <w:rPr>
          <w:rFonts w:ascii="Times New Roman" w:hAnsi="Times New Roman" w:cs="Times New Roman"/>
          <w:color w:val="000000" w:themeColor="text1"/>
          <w:sz w:val="28"/>
          <w:szCs w:val="28"/>
          <w:lang w:val="uk-UA"/>
        </w:rPr>
        <w:t xml:space="preserve"> 3.0 є той факт, що більшість сучасних платформ адаптивної освіти майже не надає безкоштовних послуг для користувачів. </w:t>
      </w:r>
    </w:p>
    <w:p w:rsidR="0046668D" w:rsidRPr="00DB6E09" w:rsidRDefault="0046668D" w:rsidP="0046668D">
      <w:pPr>
        <w:spacing w:after="0" w:line="360" w:lineRule="auto"/>
        <w:ind w:firstLine="360"/>
        <w:jc w:val="both"/>
        <w:rPr>
          <w:rFonts w:ascii="Times New Roman" w:hAnsi="Times New Roman" w:cs="Times New Roman"/>
          <w:color w:val="000000" w:themeColor="text1"/>
          <w:sz w:val="28"/>
          <w:szCs w:val="28"/>
          <w:lang w:val="uk-UA"/>
        </w:rPr>
      </w:pPr>
    </w:p>
    <w:p w:rsidR="00895500" w:rsidRDefault="00895500" w:rsidP="0046668D">
      <w:pPr>
        <w:pStyle w:val="2"/>
        <w:spacing w:line="360" w:lineRule="auto"/>
        <w:ind w:firstLine="360"/>
        <w:jc w:val="both"/>
        <w:rPr>
          <w:rFonts w:ascii="Times New Roman" w:hAnsi="Times New Roman" w:cs="Times New Roman"/>
          <w:b/>
          <w:color w:val="000000" w:themeColor="text1"/>
          <w:sz w:val="32"/>
          <w:szCs w:val="32"/>
          <w:shd w:val="clear" w:color="auto" w:fill="FFFFFF"/>
        </w:rPr>
      </w:pPr>
      <w:bookmarkStart w:id="11" w:name="_Toc74313400"/>
      <w:r w:rsidRPr="00DB6E09">
        <w:rPr>
          <w:rFonts w:ascii="Times New Roman" w:hAnsi="Times New Roman" w:cs="Times New Roman"/>
          <w:b/>
          <w:color w:val="000000" w:themeColor="text1"/>
          <w:sz w:val="32"/>
          <w:szCs w:val="32"/>
          <w:shd w:val="clear" w:color="auto" w:fill="FFFFFF"/>
          <w:lang w:val="uk-UA"/>
        </w:rPr>
        <w:t xml:space="preserve">1.4.  </w:t>
      </w:r>
      <w:r w:rsidRPr="00DB6E09">
        <w:rPr>
          <w:rFonts w:ascii="Times New Roman" w:hAnsi="Times New Roman" w:cs="Times New Roman"/>
          <w:b/>
          <w:color w:val="000000" w:themeColor="text1"/>
          <w:sz w:val="32"/>
          <w:szCs w:val="32"/>
          <w:shd w:val="clear" w:color="auto" w:fill="FFFFFF"/>
        </w:rPr>
        <w:t>Перспективи розвитку</w:t>
      </w:r>
      <w:bookmarkEnd w:id="11"/>
    </w:p>
    <w:p w:rsidR="00424209" w:rsidRPr="00424209" w:rsidRDefault="00424209" w:rsidP="00424209"/>
    <w:p w:rsidR="00895500" w:rsidRDefault="00895500" w:rsidP="00895500">
      <w:pPr>
        <w:spacing w:after="0" w:line="360" w:lineRule="auto"/>
        <w:jc w:val="center"/>
        <w:rPr>
          <w:rFonts w:ascii="Times New Roman" w:hAnsi="Times New Roman" w:cs="Times New Roman"/>
          <w:color w:val="000000" w:themeColor="text1"/>
          <w:sz w:val="28"/>
          <w:szCs w:val="28"/>
          <w:lang w:val="uk-UA"/>
        </w:rPr>
      </w:pPr>
      <w:r w:rsidRPr="00DB6E09">
        <w:rPr>
          <w:rFonts w:ascii="Times New Roman" w:hAnsi="Times New Roman" w:cs="Times New Roman"/>
          <w:noProof/>
          <w:color w:val="000000" w:themeColor="text1"/>
          <w:sz w:val="28"/>
          <w:szCs w:val="28"/>
          <w:lang w:eastAsia="ru-RU"/>
        </w:rPr>
        <w:drawing>
          <wp:inline distT="0" distB="0" distL="0" distR="0" wp14:anchorId="6E7D4FBD" wp14:editId="5868F3BB">
            <wp:extent cx="1805940" cy="2949916"/>
            <wp:effectExtent l="0" t="0" r="3810" b="317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9370" t="46066" r="68616" b="19043"/>
                    <a:stretch/>
                  </pic:blipFill>
                  <pic:spPr bwMode="auto">
                    <a:xfrm>
                      <a:off x="0" y="0"/>
                      <a:ext cx="1813461" cy="2962201"/>
                    </a:xfrm>
                    <a:prstGeom prst="rect">
                      <a:avLst/>
                    </a:prstGeom>
                    <a:ln>
                      <a:noFill/>
                    </a:ln>
                    <a:extLst>
                      <a:ext uri="{53640926-AAD7-44D8-BBD7-CCE9431645EC}">
                        <a14:shadowObscured xmlns:a14="http://schemas.microsoft.com/office/drawing/2010/main"/>
                      </a:ext>
                    </a:extLst>
                  </pic:spPr>
                </pic:pic>
              </a:graphicData>
            </a:graphic>
          </wp:inline>
        </w:drawing>
      </w:r>
    </w:p>
    <w:p w:rsidR="00895500" w:rsidRPr="00DB6E09" w:rsidRDefault="0046668D" w:rsidP="00895500">
      <w:pPr>
        <w:spacing w:after="0"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Рисунок 1.2</w:t>
      </w:r>
      <w:r w:rsidR="00895500">
        <w:rPr>
          <w:rFonts w:ascii="Times New Roman" w:hAnsi="Times New Roman" w:cs="Times New Roman"/>
          <w:color w:val="000000" w:themeColor="text1"/>
          <w:sz w:val="28"/>
          <w:szCs w:val="28"/>
          <w:lang w:val="uk-UA"/>
        </w:rPr>
        <w:t xml:space="preserve"> – Прогнозування ринкової вартості індустрії</w:t>
      </w:r>
    </w:p>
    <w:p w:rsidR="00895500" w:rsidRPr="00DB6E09" w:rsidRDefault="00895500" w:rsidP="00895500">
      <w:pPr>
        <w:spacing w:after="0" w:line="360" w:lineRule="auto"/>
        <w:ind w:firstLine="708"/>
        <w:jc w:val="both"/>
        <w:rPr>
          <w:rFonts w:ascii="Times New Roman" w:hAnsi="Times New Roman" w:cs="Times New Roman"/>
          <w:color w:val="000000" w:themeColor="text1"/>
          <w:sz w:val="28"/>
          <w:szCs w:val="28"/>
          <w:lang w:val="uk-UA"/>
        </w:rPr>
      </w:pPr>
    </w:p>
    <w:p w:rsidR="00895500" w:rsidRPr="00DB6E09"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За оцінками експертів “</w:t>
      </w:r>
      <w:r w:rsidRPr="00DB6E09">
        <w:rPr>
          <w:rFonts w:ascii="Times New Roman" w:hAnsi="Times New Roman" w:cs="Times New Roman"/>
          <w:color w:val="000000" w:themeColor="text1"/>
          <w:sz w:val="28"/>
          <w:szCs w:val="28"/>
          <w:lang w:val="en-US"/>
        </w:rPr>
        <w:t>MarketsandMarkets</w:t>
      </w:r>
      <w:r w:rsidRPr="00DB6E09">
        <w:rPr>
          <w:rFonts w:ascii="Times New Roman" w:hAnsi="Times New Roman" w:cs="Times New Roman"/>
          <w:color w:val="000000" w:themeColor="text1"/>
          <w:sz w:val="28"/>
          <w:szCs w:val="28"/>
          <w:lang w:val="uk-UA"/>
        </w:rPr>
        <w:t xml:space="preserve">” станом на 2020 рік сумарна </w:t>
      </w:r>
      <w:r w:rsidRPr="00DB6E09">
        <w:rPr>
          <w:rFonts w:ascii="Times New Roman" w:hAnsi="Times New Roman" w:cs="Times New Roman"/>
          <w:strike/>
          <w:color w:val="000000" w:themeColor="text1"/>
          <w:sz w:val="28"/>
          <w:szCs w:val="28"/>
          <w:lang w:val="uk-UA"/>
        </w:rPr>
        <w:t xml:space="preserve"> </w:t>
      </w:r>
      <w:r w:rsidRPr="00DB6E09">
        <w:rPr>
          <w:rFonts w:ascii="Times New Roman" w:hAnsi="Times New Roman" w:cs="Times New Roman"/>
          <w:color w:val="000000" w:themeColor="text1"/>
          <w:sz w:val="28"/>
          <w:szCs w:val="28"/>
          <w:lang w:val="uk-UA"/>
        </w:rPr>
        <w:t>ринкова вартість індустрії систем адаптивного навчання складає 1.9 мільярдів доларів США. Ця цифра набуде прогнозованого значення у 5.3 м</w:t>
      </w:r>
      <w:r w:rsidR="005E41E3">
        <w:rPr>
          <w:rFonts w:ascii="Times New Roman" w:hAnsi="Times New Roman" w:cs="Times New Roman"/>
          <w:color w:val="000000" w:themeColor="text1"/>
          <w:sz w:val="28"/>
          <w:szCs w:val="28"/>
          <w:lang w:val="uk-UA"/>
        </w:rPr>
        <w:t>ільярдів доларів США у 2025. [1</w:t>
      </w:r>
      <w:r w:rsidR="005E41E3" w:rsidRPr="005E41E3">
        <w:rPr>
          <w:rFonts w:ascii="Times New Roman" w:hAnsi="Times New Roman" w:cs="Times New Roman"/>
          <w:color w:val="000000" w:themeColor="text1"/>
          <w:sz w:val="28"/>
          <w:szCs w:val="28"/>
          <w:lang w:val="uk-UA"/>
        </w:rPr>
        <w:t>0</w:t>
      </w:r>
      <w:r w:rsidRPr="00DB6E09">
        <w:rPr>
          <w:rFonts w:ascii="Times New Roman" w:hAnsi="Times New Roman" w:cs="Times New Roman"/>
          <w:color w:val="000000" w:themeColor="text1"/>
          <w:sz w:val="28"/>
          <w:szCs w:val="28"/>
          <w:lang w:val="uk-UA"/>
        </w:rPr>
        <w:t xml:space="preserve">] Зростання попиту на розробку систем адаптивної освіти спричинено технічним прогресом у сфері освіти, вдосконаленням університетських та державних програм, впровадженням систем адаптивної освіти для навчання військових, лікарів та працівників інших професій. Вже зараз одна з найвідоміших </w:t>
      </w:r>
      <w:r w:rsidRPr="00DB6E09">
        <w:rPr>
          <w:rFonts w:ascii="Times New Roman" w:hAnsi="Times New Roman" w:cs="Times New Roman"/>
          <w:color w:val="000000" w:themeColor="text1"/>
          <w:sz w:val="28"/>
          <w:szCs w:val="28"/>
          <w:shd w:val="clear" w:color="auto" w:fill="FFFFFF"/>
          <w:lang w:val="uk-UA"/>
        </w:rPr>
        <w:t>корпорацій роздрібної торгівлі</w:t>
      </w:r>
      <w:r w:rsidRPr="00DB6E09">
        <w:rPr>
          <w:rFonts w:ascii="Times New Roman" w:hAnsi="Times New Roman" w:cs="Times New Roman"/>
          <w:color w:val="000000" w:themeColor="text1"/>
          <w:sz w:val="28"/>
          <w:szCs w:val="28"/>
          <w:lang w:val="uk-UA"/>
        </w:rPr>
        <w:t xml:space="preserve"> </w:t>
      </w:r>
      <w:r w:rsidRPr="00DB6E09">
        <w:rPr>
          <w:rFonts w:ascii="Times New Roman" w:hAnsi="Times New Roman" w:cs="Times New Roman"/>
          <w:color w:val="000000" w:themeColor="text1"/>
          <w:sz w:val="28"/>
          <w:szCs w:val="28"/>
          <w:lang w:val="en-US"/>
        </w:rPr>
        <w:t>Walmart</w:t>
      </w:r>
      <w:r w:rsidRPr="00DB6E09">
        <w:rPr>
          <w:rFonts w:ascii="Times New Roman" w:hAnsi="Times New Roman" w:cs="Times New Roman"/>
          <w:color w:val="000000" w:themeColor="text1"/>
          <w:sz w:val="28"/>
          <w:szCs w:val="28"/>
          <w:lang w:val="uk-UA"/>
        </w:rPr>
        <w:t xml:space="preserve"> використовує систему адаптивної освіти з використанням технологій віртуальної реальності для навчання своїх співробітників</w:t>
      </w:r>
      <w:r w:rsidRPr="00DC1F9F">
        <w:rPr>
          <w:rFonts w:ascii="Times New Roman" w:hAnsi="Times New Roman" w:cs="Times New Roman"/>
          <w:color w:val="000000" w:themeColor="text1"/>
          <w:sz w:val="28"/>
          <w:szCs w:val="28"/>
          <w:lang w:val="uk-UA"/>
        </w:rPr>
        <w:t xml:space="preserve"> </w:t>
      </w:r>
      <w:r w:rsidR="005E41E3">
        <w:rPr>
          <w:rFonts w:ascii="Times New Roman" w:hAnsi="Times New Roman" w:cs="Times New Roman"/>
          <w:color w:val="000000" w:themeColor="text1"/>
          <w:sz w:val="28"/>
          <w:szCs w:val="28"/>
          <w:lang w:val="uk-UA"/>
        </w:rPr>
        <w:t>[11</w:t>
      </w:r>
      <w:r w:rsidRPr="00DB6E09">
        <w:rPr>
          <w:rFonts w:ascii="Times New Roman" w:hAnsi="Times New Roman" w:cs="Times New Roman"/>
          <w:color w:val="000000" w:themeColor="text1"/>
          <w:sz w:val="28"/>
          <w:szCs w:val="28"/>
          <w:lang w:val="uk-UA"/>
        </w:rPr>
        <w:t xml:space="preserve">]. </w:t>
      </w:r>
    </w:p>
    <w:p w:rsidR="00895500" w:rsidRPr="00863398"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 xml:space="preserve">Неможливо проігнорувати факт зростання попиту на платформи дистанційної освіти через </w:t>
      </w:r>
      <w:r w:rsidRPr="00DB6E09">
        <w:rPr>
          <w:rFonts w:ascii="Times New Roman" w:hAnsi="Times New Roman" w:cs="Times New Roman"/>
          <w:color w:val="000000" w:themeColor="text1"/>
          <w:sz w:val="28"/>
          <w:szCs w:val="28"/>
        </w:rPr>
        <w:t>п</w:t>
      </w:r>
      <w:r w:rsidRPr="00DB6E09">
        <w:rPr>
          <w:rFonts w:ascii="Times New Roman" w:hAnsi="Times New Roman" w:cs="Times New Roman"/>
          <w:color w:val="000000" w:themeColor="text1"/>
          <w:sz w:val="28"/>
          <w:szCs w:val="28"/>
          <w:lang w:val="uk-UA"/>
        </w:rPr>
        <w:t xml:space="preserve">андемію коронавірусної хвороби (COVID-19). </w:t>
      </w:r>
    </w:p>
    <w:p w:rsidR="00895500" w:rsidRPr="00863398" w:rsidRDefault="00895500" w:rsidP="00895500">
      <w:pPr>
        <w:spacing w:after="0" w:line="360" w:lineRule="auto"/>
        <w:jc w:val="center"/>
        <w:rPr>
          <w:rFonts w:ascii="Times New Roman" w:hAnsi="Times New Roman" w:cs="Times New Roman"/>
          <w:noProof/>
          <w:color w:val="000000" w:themeColor="text1"/>
          <w:sz w:val="28"/>
          <w:szCs w:val="28"/>
        </w:rPr>
      </w:pPr>
    </w:p>
    <w:p w:rsidR="00895500" w:rsidRDefault="00895500" w:rsidP="00895500">
      <w:pPr>
        <w:spacing w:after="0" w:line="360" w:lineRule="auto"/>
        <w:jc w:val="center"/>
        <w:rPr>
          <w:rFonts w:ascii="Times New Roman" w:hAnsi="Times New Roman" w:cs="Times New Roman"/>
          <w:color w:val="000000" w:themeColor="text1"/>
          <w:sz w:val="28"/>
          <w:szCs w:val="28"/>
          <w:lang w:val="uk-UA"/>
        </w:rPr>
      </w:pPr>
      <w:r w:rsidRPr="00DB6E09">
        <w:rPr>
          <w:rFonts w:ascii="Times New Roman" w:hAnsi="Times New Roman" w:cs="Times New Roman"/>
          <w:noProof/>
          <w:color w:val="000000" w:themeColor="text1"/>
          <w:sz w:val="28"/>
          <w:szCs w:val="28"/>
          <w:lang w:eastAsia="ru-RU"/>
        </w:rPr>
        <w:drawing>
          <wp:inline distT="0" distB="0" distL="0" distR="0" wp14:anchorId="4D5B2054" wp14:editId="3BF416B9">
            <wp:extent cx="5355848" cy="270827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4249" t="32812" r="17777" b="24060"/>
                    <a:stretch/>
                  </pic:blipFill>
                  <pic:spPr bwMode="auto">
                    <a:xfrm>
                      <a:off x="0" y="0"/>
                      <a:ext cx="5367195" cy="2714013"/>
                    </a:xfrm>
                    <a:prstGeom prst="rect">
                      <a:avLst/>
                    </a:prstGeom>
                    <a:ln>
                      <a:noFill/>
                    </a:ln>
                    <a:extLst>
                      <a:ext uri="{53640926-AAD7-44D8-BBD7-CCE9431645EC}">
                        <a14:shadowObscured xmlns:a14="http://schemas.microsoft.com/office/drawing/2010/main"/>
                      </a:ext>
                    </a:extLst>
                  </pic:spPr>
                </pic:pic>
              </a:graphicData>
            </a:graphic>
          </wp:inline>
        </w:drawing>
      </w:r>
    </w:p>
    <w:p w:rsidR="00895500" w:rsidRDefault="0046668D" w:rsidP="00895500">
      <w:pPr>
        <w:spacing w:after="0"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Рисунок 1.3</w:t>
      </w:r>
      <w:r w:rsidR="00895500">
        <w:rPr>
          <w:rFonts w:ascii="Times New Roman" w:hAnsi="Times New Roman" w:cs="Times New Roman"/>
          <w:color w:val="000000" w:themeColor="text1"/>
          <w:sz w:val="28"/>
          <w:szCs w:val="28"/>
          <w:lang w:val="uk-UA"/>
        </w:rPr>
        <w:t xml:space="preserve"> – Аналіз різних методів надання дистанційної освіти</w:t>
      </w:r>
    </w:p>
    <w:p w:rsidR="00895500" w:rsidRPr="00DB6E09" w:rsidRDefault="00895500" w:rsidP="00895500">
      <w:pPr>
        <w:spacing w:after="0" w:line="360" w:lineRule="auto"/>
        <w:jc w:val="center"/>
        <w:rPr>
          <w:rFonts w:ascii="Times New Roman" w:hAnsi="Times New Roman" w:cs="Times New Roman"/>
          <w:color w:val="000000" w:themeColor="text1"/>
          <w:sz w:val="28"/>
          <w:szCs w:val="28"/>
          <w:lang w:val="uk-UA"/>
        </w:rPr>
      </w:pPr>
    </w:p>
    <w:p w:rsidR="00895500" w:rsidRPr="00DB6E09"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У звіті Організації економічного співробітництва та розвитку (</w:t>
      </w:r>
      <w:r w:rsidRPr="00DB6E09">
        <w:rPr>
          <w:rFonts w:ascii="Times New Roman" w:hAnsi="Times New Roman" w:cs="Times New Roman"/>
          <w:color w:val="000000" w:themeColor="text1"/>
          <w:sz w:val="28"/>
          <w:szCs w:val="28"/>
          <w:lang w:val="en-US"/>
        </w:rPr>
        <w:t>OECD</w:t>
      </w:r>
      <w:r w:rsidRPr="00DB6E09">
        <w:rPr>
          <w:rFonts w:ascii="Times New Roman" w:hAnsi="Times New Roman" w:cs="Times New Roman"/>
          <w:color w:val="000000" w:themeColor="text1"/>
          <w:sz w:val="28"/>
          <w:szCs w:val="28"/>
          <w:lang w:val="uk-UA"/>
        </w:rPr>
        <w:t xml:space="preserve">) про стан світової освіти після першого року пандемії коронавірусної хвороби (COVID-19) лідируючу позицію серед засобів надання дистанційної освіти </w:t>
      </w:r>
      <w:r w:rsidRPr="00DB6E09">
        <w:rPr>
          <w:rFonts w:ascii="Times New Roman" w:hAnsi="Times New Roman" w:cs="Times New Roman"/>
          <w:color w:val="000000" w:themeColor="text1"/>
          <w:sz w:val="28"/>
          <w:szCs w:val="28"/>
          <w:lang w:val="uk-UA"/>
        </w:rPr>
        <w:lastRenderedPageBreak/>
        <w:t>займають саме онлайн-платформи, що є ще однією причиною зростання актуальності дистанційних систем адаптивної освіти.</w:t>
      </w:r>
    </w:p>
    <w:p w:rsidR="00895500" w:rsidRDefault="00895500" w:rsidP="00895500">
      <w:pPr>
        <w:spacing w:after="0" w:line="360" w:lineRule="auto"/>
        <w:ind w:firstLine="708"/>
        <w:jc w:val="both"/>
        <w:rPr>
          <w:rFonts w:ascii="Times New Roman" w:hAnsi="Times New Roman" w:cs="Times New Roman"/>
          <w:color w:val="000000" w:themeColor="text1"/>
          <w:sz w:val="28"/>
          <w:szCs w:val="28"/>
          <w:lang w:val="uk-UA"/>
        </w:rPr>
      </w:pPr>
      <w:r w:rsidRPr="00DB6E09">
        <w:rPr>
          <w:rFonts w:ascii="Times New Roman" w:hAnsi="Times New Roman" w:cs="Times New Roman"/>
          <w:color w:val="000000" w:themeColor="text1"/>
          <w:sz w:val="28"/>
          <w:szCs w:val="28"/>
          <w:lang w:val="uk-UA"/>
        </w:rPr>
        <w:t xml:space="preserve">Тенденції до діджиталізації освіти сприяють стрімкому розвитку систем адаптивної освіти. Їх розробкою та оптимізацією застосування методів машинного навчання займаються все більше відомих корпорацій, таких як </w:t>
      </w:r>
      <w:r w:rsidRPr="00DB6E09">
        <w:rPr>
          <w:rFonts w:ascii="Times New Roman" w:hAnsi="Times New Roman" w:cs="Times New Roman"/>
          <w:color w:val="000000" w:themeColor="text1"/>
          <w:sz w:val="28"/>
          <w:szCs w:val="28"/>
          <w:lang w:val="en-US"/>
        </w:rPr>
        <w:t>Google</w:t>
      </w:r>
      <w:r w:rsidRPr="00DB6E09">
        <w:rPr>
          <w:rFonts w:ascii="Times New Roman" w:hAnsi="Times New Roman" w:cs="Times New Roman"/>
          <w:color w:val="000000" w:themeColor="text1"/>
          <w:sz w:val="28"/>
          <w:szCs w:val="28"/>
          <w:lang w:val="uk-UA"/>
        </w:rPr>
        <w:t xml:space="preserve">, </w:t>
      </w:r>
      <w:r w:rsidRPr="00DB6E09">
        <w:rPr>
          <w:rFonts w:ascii="Times New Roman" w:hAnsi="Times New Roman" w:cs="Times New Roman"/>
          <w:color w:val="000000" w:themeColor="text1"/>
          <w:sz w:val="28"/>
          <w:szCs w:val="28"/>
          <w:lang w:val="en-US"/>
        </w:rPr>
        <w:t>Amazon</w:t>
      </w:r>
      <w:r w:rsidRPr="00DB6E09">
        <w:rPr>
          <w:rFonts w:ascii="Times New Roman" w:hAnsi="Times New Roman" w:cs="Times New Roman"/>
          <w:color w:val="000000" w:themeColor="text1"/>
          <w:sz w:val="28"/>
          <w:szCs w:val="28"/>
          <w:lang w:val="uk-UA"/>
        </w:rPr>
        <w:t xml:space="preserve">, </w:t>
      </w:r>
      <w:r w:rsidRPr="00DB6E09">
        <w:rPr>
          <w:rFonts w:ascii="Times New Roman" w:hAnsi="Times New Roman" w:cs="Times New Roman"/>
          <w:color w:val="000000" w:themeColor="text1"/>
          <w:sz w:val="28"/>
          <w:szCs w:val="28"/>
          <w:lang w:val="en-US"/>
        </w:rPr>
        <w:t>NASA</w:t>
      </w:r>
      <w:r w:rsidRPr="00DB6E09">
        <w:rPr>
          <w:rFonts w:ascii="Times New Roman" w:hAnsi="Times New Roman" w:cs="Times New Roman"/>
          <w:color w:val="000000" w:themeColor="text1"/>
          <w:sz w:val="28"/>
          <w:szCs w:val="28"/>
          <w:lang w:val="uk-UA"/>
        </w:rPr>
        <w:t xml:space="preserve">, </w:t>
      </w:r>
      <w:r w:rsidRPr="00DB6E09">
        <w:rPr>
          <w:rFonts w:ascii="Times New Roman" w:hAnsi="Times New Roman" w:cs="Times New Roman"/>
          <w:color w:val="000000" w:themeColor="text1"/>
          <w:sz w:val="28"/>
          <w:szCs w:val="28"/>
          <w:lang w:val="en-US"/>
        </w:rPr>
        <w:t>Walmart</w:t>
      </w:r>
      <w:r w:rsidRPr="00DB6E09">
        <w:rPr>
          <w:rFonts w:ascii="Times New Roman" w:hAnsi="Times New Roman" w:cs="Times New Roman"/>
          <w:color w:val="000000" w:themeColor="text1"/>
          <w:sz w:val="28"/>
          <w:szCs w:val="28"/>
          <w:lang w:val="uk-UA"/>
        </w:rPr>
        <w:t xml:space="preserve"> та інших. Технологія </w:t>
      </w:r>
      <w:r w:rsidRPr="00DB6E09">
        <w:rPr>
          <w:rFonts w:ascii="Times New Roman" w:hAnsi="Times New Roman" w:cs="Times New Roman"/>
          <w:color w:val="000000" w:themeColor="text1"/>
          <w:sz w:val="28"/>
          <w:szCs w:val="28"/>
          <w:lang w:val="en-US"/>
        </w:rPr>
        <w:t>Adaptive</w:t>
      </w:r>
      <w:r w:rsidRPr="00DB6E09">
        <w:rPr>
          <w:rFonts w:ascii="Times New Roman" w:hAnsi="Times New Roman" w:cs="Times New Roman"/>
          <w:color w:val="000000" w:themeColor="text1"/>
          <w:sz w:val="28"/>
          <w:szCs w:val="28"/>
          <w:lang w:val="uk-UA"/>
        </w:rPr>
        <w:t xml:space="preserve"> </w:t>
      </w:r>
      <w:r w:rsidRPr="00DB6E09">
        <w:rPr>
          <w:rFonts w:ascii="Times New Roman" w:hAnsi="Times New Roman" w:cs="Times New Roman"/>
          <w:color w:val="000000" w:themeColor="text1"/>
          <w:sz w:val="28"/>
          <w:szCs w:val="28"/>
          <w:lang w:val="en-US"/>
        </w:rPr>
        <w:t>Learning</w:t>
      </w:r>
      <w:r w:rsidRPr="00DB6E09">
        <w:rPr>
          <w:rFonts w:ascii="Times New Roman" w:hAnsi="Times New Roman" w:cs="Times New Roman"/>
          <w:color w:val="000000" w:themeColor="text1"/>
          <w:sz w:val="28"/>
          <w:szCs w:val="28"/>
          <w:lang w:val="uk-UA"/>
        </w:rPr>
        <w:t xml:space="preserve"> 3.0 буде використовуватися та вдосконалюватися у довгостроковій перспективі для забезпечення якісного навчання та проведення революції у сфері освіти.</w:t>
      </w:r>
    </w:p>
    <w:p w:rsidR="008620A1" w:rsidRDefault="008620A1" w:rsidP="00895500">
      <w:pPr>
        <w:spacing w:after="0" w:line="360" w:lineRule="auto"/>
        <w:ind w:firstLine="708"/>
        <w:jc w:val="both"/>
        <w:rPr>
          <w:rFonts w:ascii="Times New Roman" w:hAnsi="Times New Roman" w:cs="Times New Roman"/>
          <w:color w:val="000000" w:themeColor="text1"/>
          <w:sz w:val="28"/>
          <w:szCs w:val="28"/>
          <w:lang w:val="uk-UA"/>
        </w:rPr>
      </w:pPr>
    </w:p>
    <w:p w:rsidR="008620A1" w:rsidRDefault="008620A1" w:rsidP="00895500">
      <w:pPr>
        <w:spacing w:after="0" w:line="360" w:lineRule="auto"/>
        <w:ind w:firstLine="708"/>
        <w:jc w:val="both"/>
        <w:rPr>
          <w:rFonts w:ascii="Times New Roman" w:hAnsi="Times New Roman" w:cs="Times New Roman"/>
          <w:color w:val="000000" w:themeColor="text1"/>
          <w:sz w:val="28"/>
          <w:szCs w:val="28"/>
          <w:lang w:val="uk-UA"/>
        </w:rPr>
      </w:pPr>
    </w:p>
    <w:p w:rsidR="008620A1" w:rsidRDefault="008620A1" w:rsidP="00895500">
      <w:pPr>
        <w:spacing w:after="0" w:line="360" w:lineRule="auto"/>
        <w:ind w:firstLine="708"/>
        <w:jc w:val="both"/>
        <w:rPr>
          <w:rFonts w:ascii="Times New Roman" w:hAnsi="Times New Roman" w:cs="Times New Roman"/>
          <w:color w:val="000000" w:themeColor="text1"/>
          <w:sz w:val="28"/>
          <w:szCs w:val="28"/>
          <w:lang w:val="uk-UA"/>
        </w:rPr>
      </w:pPr>
    </w:p>
    <w:p w:rsidR="008620A1" w:rsidRDefault="008620A1" w:rsidP="00895500">
      <w:pPr>
        <w:spacing w:after="0" w:line="360" w:lineRule="auto"/>
        <w:ind w:firstLine="708"/>
        <w:jc w:val="both"/>
        <w:rPr>
          <w:rFonts w:ascii="Times New Roman" w:hAnsi="Times New Roman" w:cs="Times New Roman"/>
          <w:color w:val="000000" w:themeColor="text1"/>
          <w:sz w:val="28"/>
          <w:szCs w:val="28"/>
          <w:lang w:val="uk-UA"/>
        </w:rPr>
      </w:pPr>
    </w:p>
    <w:p w:rsidR="008620A1" w:rsidRDefault="008620A1" w:rsidP="00895500">
      <w:pPr>
        <w:spacing w:after="0" w:line="360" w:lineRule="auto"/>
        <w:ind w:firstLine="708"/>
        <w:jc w:val="both"/>
        <w:rPr>
          <w:rFonts w:ascii="Times New Roman" w:hAnsi="Times New Roman" w:cs="Times New Roman"/>
          <w:color w:val="000000" w:themeColor="text1"/>
          <w:sz w:val="28"/>
          <w:szCs w:val="28"/>
          <w:lang w:val="uk-UA"/>
        </w:rPr>
      </w:pPr>
    </w:p>
    <w:p w:rsidR="008620A1" w:rsidRDefault="008620A1" w:rsidP="00895500">
      <w:pPr>
        <w:spacing w:after="0" w:line="360" w:lineRule="auto"/>
        <w:ind w:firstLine="708"/>
        <w:jc w:val="both"/>
        <w:rPr>
          <w:rFonts w:ascii="Times New Roman" w:hAnsi="Times New Roman" w:cs="Times New Roman"/>
          <w:color w:val="000000" w:themeColor="text1"/>
          <w:sz w:val="28"/>
          <w:szCs w:val="28"/>
          <w:lang w:val="uk-UA"/>
        </w:rPr>
      </w:pPr>
    </w:p>
    <w:p w:rsidR="008620A1" w:rsidRDefault="008620A1" w:rsidP="00895500">
      <w:pPr>
        <w:spacing w:after="0" w:line="360" w:lineRule="auto"/>
        <w:ind w:firstLine="708"/>
        <w:jc w:val="both"/>
        <w:rPr>
          <w:rFonts w:ascii="Times New Roman" w:hAnsi="Times New Roman" w:cs="Times New Roman"/>
          <w:color w:val="000000" w:themeColor="text1"/>
          <w:sz w:val="28"/>
          <w:szCs w:val="28"/>
          <w:lang w:val="uk-UA"/>
        </w:rPr>
      </w:pPr>
    </w:p>
    <w:p w:rsidR="008620A1" w:rsidRDefault="008620A1" w:rsidP="00895500">
      <w:pPr>
        <w:spacing w:after="0" w:line="360" w:lineRule="auto"/>
        <w:ind w:firstLine="708"/>
        <w:jc w:val="both"/>
        <w:rPr>
          <w:rFonts w:ascii="Times New Roman" w:hAnsi="Times New Roman" w:cs="Times New Roman"/>
          <w:color w:val="000000" w:themeColor="text1"/>
          <w:sz w:val="28"/>
          <w:szCs w:val="28"/>
          <w:lang w:val="uk-UA"/>
        </w:rPr>
      </w:pPr>
    </w:p>
    <w:p w:rsidR="008620A1" w:rsidRDefault="008620A1" w:rsidP="00895500">
      <w:pPr>
        <w:spacing w:after="0" w:line="360" w:lineRule="auto"/>
        <w:ind w:firstLine="708"/>
        <w:jc w:val="both"/>
        <w:rPr>
          <w:rFonts w:ascii="Times New Roman" w:hAnsi="Times New Roman" w:cs="Times New Roman"/>
          <w:color w:val="000000" w:themeColor="text1"/>
          <w:sz w:val="28"/>
          <w:szCs w:val="28"/>
          <w:lang w:val="uk-UA"/>
        </w:rPr>
      </w:pPr>
    </w:p>
    <w:p w:rsidR="008620A1" w:rsidRDefault="008620A1" w:rsidP="00895500">
      <w:pPr>
        <w:spacing w:after="0" w:line="360" w:lineRule="auto"/>
        <w:ind w:firstLine="708"/>
        <w:jc w:val="both"/>
        <w:rPr>
          <w:rFonts w:ascii="Times New Roman" w:hAnsi="Times New Roman" w:cs="Times New Roman"/>
          <w:color w:val="000000" w:themeColor="text1"/>
          <w:sz w:val="28"/>
          <w:szCs w:val="28"/>
          <w:lang w:val="uk-UA"/>
        </w:rPr>
      </w:pPr>
    </w:p>
    <w:p w:rsidR="008620A1" w:rsidRDefault="008620A1" w:rsidP="00895500">
      <w:pPr>
        <w:spacing w:after="0" w:line="360" w:lineRule="auto"/>
        <w:ind w:firstLine="708"/>
        <w:jc w:val="both"/>
        <w:rPr>
          <w:rFonts w:ascii="Times New Roman" w:hAnsi="Times New Roman" w:cs="Times New Roman"/>
          <w:color w:val="000000" w:themeColor="text1"/>
          <w:sz w:val="28"/>
          <w:szCs w:val="28"/>
          <w:lang w:val="uk-UA"/>
        </w:rPr>
      </w:pPr>
    </w:p>
    <w:p w:rsidR="008620A1" w:rsidRDefault="008620A1" w:rsidP="00895500">
      <w:pPr>
        <w:spacing w:after="0" w:line="360" w:lineRule="auto"/>
        <w:ind w:firstLine="708"/>
        <w:jc w:val="both"/>
        <w:rPr>
          <w:rFonts w:ascii="Times New Roman" w:hAnsi="Times New Roman" w:cs="Times New Roman"/>
          <w:color w:val="000000" w:themeColor="text1"/>
          <w:sz w:val="28"/>
          <w:szCs w:val="28"/>
          <w:lang w:val="uk-UA"/>
        </w:rPr>
      </w:pPr>
    </w:p>
    <w:p w:rsidR="008620A1" w:rsidRDefault="008620A1" w:rsidP="00895500">
      <w:pPr>
        <w:spacing w:after="0" w:line="360" w:lineRule="auto"/>
        <w:ind w:firstLine="708"/>
        <w:jc w:val="both"/>
        <w:rPr>
          <w:rFonts w:ascii="Times New Roman" w:hAnsi="Times New Roman" w:cs="Times New Roman"/>
          <w:color w:val="000000" w:themeColor="text1"/>
          <w:sz w:val="28"/>
          <w:szCs w:val="28"/>
          <w:lang w:val="uk-UA"/>
        </w:rPr>
      </w:pPr>
    </w:p>
    <w:p w:rsidR="008620A1" w:rsidRDefault="008620A1" w:rsidP="00895500">
      <w:pPr>
        <w:spacing w:after="0" w:line="360" w:lineRule="auto"/>
        <w:ind w:firstLine="708"/>
        <w:jc w:val="both"/>
        <w:rPr>
          <w:rFonts w:ascii="Times New Roman" w:hAnsi="Times New Roman" w:cs="Times New Roman"/>
          <w:color w:val="000000" w:themeColor="text1"/>
          <w:sz w:val="28"/>
          <w:szCs w:val="28"/>
          <w:lang w:val="uk-UA"/>
        </w:rPr>
      </w:pPr>
    </w:p>
    <w:p w:rsidR="008620A1" w:rsidRDefault="008620A1" w:rsidP="00895500">
      <w:pPr>
        <w:spacing w:after="0" w:line="360" w:lineRule="auto"/>
        <w:ind w:firstLine="708"/>
        <w:jc w:val="both"/>
        <w:rPr>
          <w:rFonts w:ascii="Times New Roman" w:hAnsi="Times New Roman" w:cs="Times New Roman"/>
          <w:color w:val="000000" w:themeColor="text1"/>
          <w:sz w:val="28"/>
          <w:szCs w:val="28"/>
          <w:lang w:val="uk-UA"/>
        </w:rPr>
      </w:pPr>
    </w:p>
    <w:p w:rsidR="008620A1" w:rsidRDefault="008620A1" w:rsidP="00895500">
      <w:pPr>
        <w:spacing w:after="0" w:line="360" w:lineRule="auto"/>
        <w:ind w:firstLine="708"/>
        <w:jc w:val="both"/>
        <w:rPr>
          <w:rFonts w:ascii="Times New Roman" w:hAnsi="Times New Roman" w:cs="Times New Roman"/>
          <w:color w:val="000000" w:themeColor="text1"/>
          <w:sz w:val="28"/>
          <w:szCs w:val="28"/>
          <w:lang w:val="uk-UA"/>
        </w:rPr>
      </w:pPr>
    </w:p>
    <w:p w:rsidR="008620A1" w:rsidRPr="00DB6E09" w:rsidRDefault="008620A1" w:rsidP="00895500">
      <w:pPr>
        <w:spacing w:after="0" w:line="360" w:lineRule="auto"/>
        <w:ind w:firstLine="708"/>
        <w:jc w:val="both"/>
        <w:rPr>
          <w:rFonts w:ascii="Times New Roman" w:hAnsi="Times New Roman" w:cs="Times New Roman"/>
          <w:color w:val="000000" w:themeColor="text1"/>
          <w:sz w:val="28"/>
          <w:szCs w:val="28"/>
          <w:lang w:val="uk-UA"/>
        </w:rPr>
      </w:pPr>
    </w:p>
    <w:p w:rsidR="00424209" w:rsidRPr="004700EB" w:rsidRDefault="00424209" w:rsidP="0046668D">
      <w:pPr>
        <w:pStyle w:val="1"/>
        <w:spacing w:line="360" w:lineRule="auto"/>
        <w:ind w:left="708"/>
        <w:rPr>
          <w:rFonts w:ascii="Times New Roman" w:hAnsi="Times New Roman" w:cs="Times New Roman"/>
          <w:b/>
          <w:color w:val="000000" w:themeColor="text1"/>
          <w:sz w:val="36"/>
          <w:szCs w:val="36"/>
        </w:rPr>
      </w:pPr>
      <w:bookmarkStart w:id="12" w:name="_Toc74313401"/>
      <w:r w:rsidRPr="004700EB">
        <w:rPr>
          <w:rFonts w:ascii="Times New Roman" w:hAnsi="Times New Roman" w:cs="Times New Roman"/>
          <w:b/>
          <w:color w:val="000000" w:themeColor="text1"/>
          <w:sz w:val="36"/>
          <w:szCs w:val="36"/>
          <w:lang w:val="uk-UA"/>
        </w:rPr>
        <w:lastRenderedPageBreak/>
        <w:t xml:space="preserve">2 </w:t>
      </w:r>
      <w:r w:rsidRPr="004700EB">
        <w:rPr>
          <w:rFonts w:ascii="Times New Roman" w:hAnsi="Times New Roman" w:cs="Times New Roman"/>
          <w:b/>
          <w:color w:val="000000" w:themeColor="text1"/>
          <w:sz w:val="36"/>
          <w:szCs w:val="36"/>
        </w:rPr>
        <w:t>Застосування методів машинного навчання в адаптивній освіті</w:t>
      </w:r>
      <w:bookmarkEnd w:id="12"/>
    </w:p>
    <w:p w:rsidR="00424209" w:rsidRDefault="00424209" w:rsidP="0046668D">
      <w:pPr>
        <w:pStyle w:val="2"/>
        <w:spacing w:line="360" w:lineRule="auto"/>
        <w:ind w:left="708"/>
        <w:rPr>
          <w:rFonts w:ascii="Times New Roman" w:hAnsi="Times New Roman" w:cs="Times New Roman"/>
          <w:b/>
          <w:color w:val="000000" w:themeColor="text1"/>
          <w:sz w:val="32"/>
          <w:szCs w:val="32"/>
          <w:lang w:val="uk-UA"/>
        </w:rPr>
      </w:pPr>
      <w:bookmarkStart w:id="13" w:name="_Toc74313402"/>
      <w:r w:rsidRPr="004700EB">
        <w:rPr>
          <w:rFonts w:ascii="Times New Roman" w:hAnsi="Times New Roman" w:cs="Times New Roman"/>
          <w:b/>
          <w:color w:val="000000" w:themeColor="text1"/>
          <w:sz w:val="32"/>
          <w:szCs w:val="32"/>
          <w:lang w:val="uk-UA"/>
        </w:rPr>
        <w:t>2.1 Типи адаптації освітнього процесу</w:t>
      </w:r>
      <w:bookmarkEnd w:id="13"/>
      <w:r w:rsidRPr="004700EB">
        <w:rPr>
          <w:rFonts w:ascii="Times New Roman" w:hAnsi="Times New Roman" w:cs="Times New Roman"/>
          <w:b/>
          <w:color w:val="000000" w:themeColor="text1"/>
          <w:sz w:val="32"/>
          <w:szCs w:val="32"/>
          <w:lang w:val="uk-UA"/>
        </w:rPr>
        <w:t xml:space="preserve">   </w:t>
      </w:r>
    </w:p>
    <w:p w:rsidR="0046668D" w:rsidRPr="0046668D" w:rsidRDefault="0046668D" w:rsidP="0046668D">
      <w:pPr>
        <w:rPr>
          <w:lang w:val="uk-UA"/>
        </w:rPr>
      </w:pPr>
    </w:p>
    <w:p w:rsidR="00424209" w:rsidRPr="004700EB" w:rsidRDefault="00424209" w:rsidP="00424209">
      <w:pPr>
        <w:spacing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 xml:space="preserve">Для того, щоб наблизитись до вибору інструментів машинного навчання спочатку треба отримати розуміння, що саме система адаптує – предмет адаптації. У рамках сучасної концепції </w:t>
      </w:r>
      <w:r w:rsidRPr="004700EB">
        <w:rPr>
          <w:rFonts w:ascii="Times New Roman" w:hAnsi="Times New Roman" w:cs="Times New Roman"/>
          <w:color w:val="000000" w:themeColor="text1"/>
          <w:sz w:val="28"/>
          <w:szCs w:val="28"/>
          <w:lang w:val="en-US"/>
        </w:rPr>
        <w:t>Adaptive</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Learning</w:t>
      </w:r>
      <w:r w:rsidRPr="004700EB">
        <w:rPr>
          <w:rFonts w:ascii="Times New Roman" w:hAnsi="Times New Roman" w:cs="Times New Roman"/>
          <w:color w:val="000000" w:themeColor="text1"/>
          <w:sz w:val="28"/>
          <w:szCs w:val="28"/>
          <w:lang w:val="uk-UA"/>
        </w:rPr>
        <w:t xml:space="preserve"> 3.0 більшість джерел виділяють три основні варіанти адаптації – адаптація контенту (</w:t>
      </w:r>
      <w:r w:rsidRPr="004700EB">
        <w:rPr>
          <w:rFonts w:ascii="Times New Roman" w:hAnsi="Times New Roman" w:cs="Times New Roman"/>
          <w:color w:val="000000" w:themeColor="text1"/>
          <w:sz w:val="28"/>
          <w:szCs w:val="28"/>
          <w:lang w:val="en-US"/>
        </w:rPr>
        <w:t>Adaptive</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Content</w:t>
      </w:r>
      <w:r w:rsidRPr="004700EB">
        <w:rPr>
          <w:rFonts w:ascii="Times New Roman" w:hAnsi="Times New Roman" w:cs="Times New Roman"/>
          <w:color w:val="000000" w:themeColor="text1"/>
          <w:sz w:val="28"/>
          <w:szCs w:val="28"/>
          <w:lang w:val="uk-UA"/>
        </w:rPr>
        <w:t>), оцінювання (</w:t>
      </w:r>
      <w:r w:rsidRPr="004700EB">
        <w:rPr>
          <w:rFonts w:ascii="Times New Roman" w:hAnsi="Times New Roman" w:cs="Times New Roman"/>
          <w:color w:val="000000" w:themeColor="text1"/>
          <w:sz w:val="28"/>
          <w:szCs w:val="28"/>
          <w:lang w:val="en-US"/>
        </w:rPr>
        <w:t>Adaptive</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Assessment</w:t>
      </w:r>
      <w:r w:rsidRPr="004700EB">
        <w:rPr>
          <w:rFonts w:ascii="Times New Roman" w:hAnsi="Times New Roman" w:cs="Times New Roman"/>
          <w:color w:val="000000" w:themeColor="text1"/>
          <w:sz w:val="28"/>
          <w:szCs w:val="28"/>
          <w:lang w:val="uk-UA"/>
        </w:rPr>
        <w:t>) та послідовності (</w:t>
      </w:r>
      <w:r w:rsidRPr="004700EB">
        <w:rPr>
          <w:rFonts w:ascii="Times New Roman" w:hAnsi="Times New Roman" w:cs="Times New Roman"/>
          <w:color w:val="000000" w:themeColor="text1"/>
          <w:sz w:val="28"/>
          <w:szCs w:val="28"/>
          <w:lang w:val="en-US"/>
        </w:rPr>
        <w:t>Adaptive</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Sequence</w:t>
      </w:r>
      <w:r w:rsidR="005E41E3">
        <w:rPr>
          <w:rFonts w:ascii="Times New Roman" w:hAnsi="Times New Roman" w:cs="Times New Roman"/>
          <w:color w:val="000000" w:themeColor="text1"/>
          <w:sz w:val="28"/>
          <w:szCs w:val="28"/>
          <w:lang w:val="uk-UA"/>
        </w:rPr>
        <w:t>) [</w:t>
      </w:r>
      <w:r w:rsidR="005E41E3" w:rsidRPr="005E41E3">
        <w:rPr>
          <w:rFonts w:ascii="Times New Roman" w:hAnsi="Times New Roman" w:cs="Times New Roman"/>
          <w:color w:val="000000" w:themeColor="text1"/>
          <w:sz w:val="28"/>
          <w:szCs w:val="28"/>
          <w:lang w:val="uk-UA"/>
        </w:rPr>
        <w:t>12</w:t>
      </w:r>
      <w:r w:rsidRPr="004700EB">
        <w:rPr>
          <w:rFonts w:ascii="Times New Roman" w:hAnsi="Times New Roman" w:cs="Times New Roman"/>
          <w:color w:val="000000" w:themeColor="text1"/>
          <w:sz w:val="28"/>
          <w:szCs w:val="28"/>
          <w:lang w:val="uk-UA"/>
        </w:rPr>
        <w:t xml:space="preserve">]. </w:t>
      </w:r>
    </w:p>
    <w:p w:rsidR="00424209" w:rsidRDefault="00424209" w:rsidP="00424209">
      <w:pPr>
        <w:spacing w:line="360" w:lineRule="auto"/>
        <w:jc w:val="center"/>
        <w:rPr>
          <w:rFonts w:ascii="Times New Roman" w:hAnsi="Times New Roman" w:cs="Times New Roman"/>
          <w:color w:val="000000" w:themeColor="text1"/>
          <w:sz w:val="28"/>
          <w:szCs w:val="28"/>
          <w:lang w:val="uk-UA"/>
        </w:rPr>
      </w:pPr>
      <w:r w:rsidRPr="004700EB">
        <w:rPr>
          <w:rFonts w:ascii="Times New Roman" w:hAnsi="Times New Roman" w:cs="Times New Roman"/>
          <w:noProof/>
          <w:color w:val="000000" w:themeColor="text1"/>
          <w:sz w:val="28"/>
          <w:szCs w:val="28"/>
          <w:lang w:eastAsia="ru-RU"/>
        </w:rPr>
        <w:drawing>
          <wp:inline distT="0" distB="0" distL="0" distR="0" wp14:anchorId="1E1899BD" wp14:editId="30CEBC08">
            <wp:extent cx="3731260" cy="3796039"/>
            <wp:effectExtent l="0" t="0" r="254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64030" t="24325" r="5185" b="19992"/>
                    <a:stretch/>
                  </pic:blipFill>
                  <pic:spPr bwMode="auto">
                    <a:xfrm>
                      <a:off x="0" y="0"/>
                      <a:ext cx="3750845" cy="3815964"/>
                    </a:xfrm>
                    <a:prstGeom prst="rect">
                      <a:avLst/>
                    </a:prstGeom>
                    <a:ln>
                      <a:noFill/>
                    </a:ln>
                    <a:extLst>
                      <a:ext uri="{53640926-AAD7-44D8-BBD7-CCE9431645EC}">
                        <a14:shadowObscured xmlns:a14="http://schemas.microsoft.com/office/drawing/2010/main"/>
                      </a:ext>
                    </a:extLst>
                  </pic:spPr>
                </pic:pic>
              </a:graphicData>
            </a:graphic>
          </wp:inline>
        </w:drawing>
      </w:r>
    </w:p>
    <w:p w:rsidR="00424209" w:rsidRDefault="0046668D" w:rsidP="0046668D">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Рисунок 2.1</w:t>
      </w:r>
      <w:r w:rsidR="00424209">
        <w:rPr>
          <w:rFonts w:ascii="Times New Roman" w:hAnsi="Times New Roman" w:cs="Times New Roman"/>
          <w:color w:val="000000" w:themeColor="text1"/>
          <w:sz w:val="28"/>
          <w:szCs w:val="28"/>
          <w:lang w:val="uk-UA"/>
        </w:rPr>
        <w:t xml:space="preserve"> - Види адаптації</w:t>
      </w:r>
    </w:p>
    <w:p w:rsidR="0046668D" w:rsidRDefault="0046668D" w:rsidP="0046668D">
      <w:pPr>
        <w:spacing w:line="360" w:lineRule="auto"/>
        <w:jc w:val="center"/>
        <w:rPr>
          <w:rFonts w:ascii="Times New Roman" w:hAnsi="Times New Roman" w:cs="Times New Roman"/>
          <w:color w:val="000000" w:themeColor="text1"/>
          <w:sz w:val="28"/>
          <w:szCs w:val="28"/>
          <w:lang w:val="uk-UA"/>
        </w:rPr>
      </w:pPr>
    </w:p>
    <w:p w:rsidR="008620A1" w:rsidRPr="004700EB" w:rsidRDefault="008620A1" w:rsidP="0046668D">
      <w:pPr>
        <w:spacing w:line="360" w:lineRule="auto"/>
        <w:jc w:val="center"/>
        <w:rPr>
          <w:rFonts w:ascii="Times New Roman" w:hAnsi="Times New Roman" w:cs="Times New Roman"/>
          <w:color w:val="000000" w:themeColor="text1"/>
          <w:sz w:val="28"/>
          <w:szCs w:val="28"/>
          <w:lang w:val="uk-UA"/>
        </w:rPr>
      </w:pPr>
    </w:p>
    <w:p w:rsidR="00424209" w:rsidRDefault="00424209" w:rsidP="0046668D">
      <w:pPr>
        <w:pStyle w:val="3"/>
        <w:spacing w:line="360" w:lineRule="auto"/>
        <w:ind w:firstLine="708"/>
        <w:rPr>
          <w:rFonts w:ascii="Times New Roman" w:hAnsi="Times New Roman" w:cs="Times New Roman"/>
          <w:b/>
          <w:color w:val="000000" w:themeColor="text1"/>
          <w:sz w:val="28"/>
          <w:szCs w:val="28"/>
          <w:lang w:val="uk-UA"/>
        </w:rPr>
      </w:pPr>
      <w:bookmarkStart w:id="14" w:name="_Toc74313403"/>
      <w:r w:rsidRPr="004700EB">
        <w:rPr>
          <w:rFonts w:ascii="Times New Roman" w:hAnsi="Times New Roman" w:cs="Times New Roman"/>
          <w:b/>
          <w:color w:val="000000" w:themeColor="text1"/>
          <w:sz w:val="28"/>
          <w:szCs w:val="28"/>
          <w:lang w:val="uk-UA"/>
        </w:rPr>
        <w:lastRenderedPageBreak/>
        <w:t>2.1.1 Адаптація контенту (</w:t>
      </w:r>
      <w:r w:rsidRPr="004700EB">
        <w:rPr>
          <w:rFonts w:ascii="Times New Roman" w:hAnsi="Times New Roman" w:cs="Times New Roman"/>
          <w:b/>
          <w:color w:val="000000" w:themeColor="text1"/>
          <w:sz w:val="28"/>
          <w:szCs w:val="28"/>
          <w:lang w:val="en-US"/>
        </w:rPr>
        <w:t>Adaptive</w:t>
      </w:r>
      <w:r w:rsidRPr="004700EB">
        <w:rPr>
          <w:rFonts w:ascii="Times New Roman" w:hAnsi="Times New Roman" w:cs="Times New Roman"/>
          <w:b/>
          <w:color w:val="000000" w:themeColor="text1"/>
          <w:sz w:val="28"/>
          <w:szCs w:val="28"/>
          <w:lang w:val="uk-UA"/>
        </w:rPr>
        <w:t xml:space="preserve"> </w:t>
      </w:r>
      <w:r w:rsidRPr="004700EB">
        <w:rPr>
          <w:rFonts w:ascii="Times New Roman" w:hAnsi="Times New Roman" w:cs="Times New Roman"/>
          <w:b/>
          <w:color w:val="000000" w:themeColor="text1"/>
          <w:sz w:val="28"/>
          <w:szCs w:val="28"/>
          <w:lang w:val="en-US"/>
        </w:rPr>
        <w:t>Content</w:t>
      </w:r>
      <w:r w:rsidRPr="004700EB">
        <w:rPr>
          <w:rFonts w:ascii="Times New Roman" w:hAnsi="Times New Roman" w:cs="Times New Roman"/>
          <w:b/>
          <w:color w:val="000000" w:themeColor="text1"/>
          <w:sz w:val="28"/>
          <w:szCs w:val="28"/>
          <w:lang w:val="uk-UA"/>
        </w:rPr>
        <w:t>)</w:t>
      </w:r>
      <w:bookmarkEnd w:id="14"/>
    </w:p>
    <w:p w:rsidR="0046668D" w:rsidRPr="0046668D" w:rsidRDefault="0046668D" w:rsidP="0046668D">
      <w:pPr>
        <w:rPr>
          <w:lang w:val="uk-UA"/>
        </w:rPr>
      </w:pPr>
    </w:p>
    <w:p w:rsidR="00424209" w:rsidRDefault="00424209" w:rsidP="00424209">
      <w:pPr>
        <w:spacing w:after="0"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 xml:space="preserve">Освітні системи, що адаптують контент, працюють наступним чином – реагують на специфічну відповідь студента та аналізуючи її, надають підказки, рекомендації та/або посилання на навчальні джерела. Також, системи адаптації контенту можуть розбивати засвоєння учнем навику/навчального матеріалу на менші відрізки, проте не міняючи основну послідовність вивчення матеріалу, адже зміна послідовності контенту належить до адаптації послідовності. </w:t>
      </w:r>
    </w:p>
    <w:p w:rsidR="00424209" w:rsidRPr="004700EB" w:rsidRDefault="00424209" w:rsidP="00424209">
      <w:pPr>
        <w:spacing w:after="0"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 xml:space="preserve">Адаптація контенту вважається найпростішим з варіантів адаптації, не потребуючої складних алгоритмів та ресурсів для реалізації. Тим не менш, поява правильних та точних підказок/рекомендації є важливою частиною якісного освітнього процесу, з психологічної точки зору студент відчуває певну підтримку та активність платформи, постійно отримує відповіді та реакцію системи адаптивної освіти на свої дії. Це піддержує рівень мотивації студента та його залученість до навчального процесу. </w:t>
      </w:r>
    </w:p>
    <w:p w:rsidR="00424209" w:rsidRDefault="00424209" w:rsidP="00424209">
      <w:pPr>
        <w:pStyle w:val="aa"/>
        <w:numPr>
          <w:ilvl w:val="0"/>
          <w:numId w:val="13"/>
        </w:numPr>
        <w:spacing w:line="360" w:lineRule="auto"/>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Адаптацію контенту, у свою чергу, поділяють на три категорії:</w:t>
      </w:r>
    </w:p>
    <w:p w:rsidR="00424209" w:rsidRDefault="00424209" w:rsidP="00424209">
      <w:pPr>
        <w:pStyle w:val="aa"/>
        <w:numPr>
          <w:ilvl w:val="0"/>
          <w:numId w:val="13"/>
        </w:numPr>
        <w:spacing w:line="360" w:lineRule="auto"/>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Зворотний зв</w:t>
      </w:r>
      <w:r w:rsidRPr="004700EB">
        <w:rPr>
          <w:rFonts w:ascii="Times New Roman" w:hAnsi="Times New Roman" w:cs="Times New Roman"/>
          <w:color w:val="000000" w:themeColor="text1"/>
          <w:sz w:val="28"/>
          <w:szCs w:val="28"/>
        </w:rPr>
        <w:t>’</w:t>
      </w:r>
      <w:r w:rsidRPr="004700EB">
        <w:rPr>
          <w:rFonts w:ascii="Times New Roman" w:hAnsi="Times New Roman" w:cs="Times New Roman"/>
          <w:color w:val="000000" w:themeColor="text1"/>
          <w:sz w:val="28"/>
          <w:szCs w:val="28"/>
          <w:lang w:val="uk-UA"/>
        </w:rPr>
        <w:t>язок і підказки</w:t>
      </w:r>
    </w:p>
    <w:p w:rsidR="00424209" w:rsidRDefault="00424209" w:rsidP="00424209">
      <w:pPr>
        <w:pStyle w:val="aa"/>
        <w:numPr>
          <w:ilvl w:val="0"/>
          <w:numId w:val="13"/>
        </w:numPr>
        <w:spacing w:line="360" w:lineRule="auto"/>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 xml:space="preserve">Додаткові навчальні ресурси </w:t>
      </w:r>
    </w:p>
    <w:p w:rsidR="00424209" w:rsidRDefault="00424209" w:rsidP="00424209">
      <w:pPr>
        <w:pStyle w:val="aa"/>
        <w:numPr>
          <w:ilvl w:val="0"/>
          <w:numId w:val="13"/>
        </w:numPr>
        <w:spacing w:line="360" w:lineRule="auto"/>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 xml:space="preserve">Розбиття контенту </w:t>
      </w:r>
    </w:p>
    <w:p w:rsidR="00424209" w:rsidRPr="008B0ADE" w:rsidRDefault="00424209" w:rsidP="00424209">
      <w:pPr>
        <w:spacing w:line="360" w:lineRule="auto"/>
        <w:jc w:val="both"/>
        <w:rPr>
          <w:rFonts w:ascii="Times New Roman" w:hAnsi="Times New Roman" w:cs="Times New Roman"/>
          <w:color w:val="000000" w:themeColor="text1"/>
          <w:sz w:val="28"/>
          <w:szCs w:val="28"/>
          <w:lang w:val="uk-UA"/>
        </w:rPr>
      </w:pPr>
    </w:p>
    <w:p w:rsidR="00424209" w:rsidRDefault="00424209" w:rsidP="00424209">
      <w:pPr>
        <w:spacing w:line="360" w:lineRule="auto"/>
        <w:jc w:val="both"/>
        <w:rPr>
          <w:rFonts w:ascii="Times New Roman" w:hAnsi="Times New Roman" w:cs="Times New Roman"/>
          <w:b/>
          <w:color w:val="000000" w:themeColor="text1"/>
          <w:sz w:val="28"/>
          <w:szCs w:val="28"/>
          <w:lang w:val="uk-UA"/>
        </w:rPr>
      </w:pPr>
      <w:r w:rsidRPr="004700EB">
        <w:rPr>
          <w:rFonts w:ascii="Times New Roman" w:hAnsi="Times New Roman" w:cs="Times New Roman"/>
          <w:b/>
          <w:color w:val="000000" w:themeColor="text1"/>
          <w:sz w:val="28"/>
          <w:szCs w:val="28"/>
          <w:lang w:val="uk-UA"/>
        </w:rPr>
        <w:t>Зворотний зв</w:t>
      </w:r>
      <w:r w:rsidRPr="004700EB">
        <w:rPr>
          <w:rFonts w:ascii="Times New Roman" w:hAnsi="Times New Roman" w:cs="Times New Roman"/>
          <w:b/>
          <w:color w:val="000000" w:themeColor="text1"/>
          <w:sz w:val="28"/>
          <w:szCs w:val="28"/>
        </w:rPr>
        <w:t>’</w:t>
      </w:r>
      <w:r w:rsidRPr="004700EB">
        <w:rPr>
          <w:rFonts w:ascii="Times New Roman" w:hAnsi="Times New Roman" w:cs="Times New Roman"/>
          <w:b/>
          <w:color w:val="000000" w:themeColor="text1"/>
          <w:sz w:val="28"/>
          <w:szCs w:val="28"/>
          <w:lang w:val="uk-UA"/>
        </w:rPr>
        <w:t>язок і підказки</w:t>
      </w:r>
    </w:p>
    <w:p w:rsidR="00424209" w:rsidRPr="008620A1" w:rsidRDefault="00424209" w:rsidP="008620A1">
      <w:pPr>
        <w:spacing w:line="360" w:lineRule="auto"/>
        <w:ind w:firstLine="708"/>
        <w:jc w:val="both"/>
        <w:rPr>
          <w:rFonts w:ascii="Times New Roman" w:hAnsi="Times New Roman" w:cs="Times New Roman"/>
          <w:b/>
          <w:color w:val="000000" w:themeColor="text1"/>
          <w:sz w:val="28"/>
          <w:szCs w:val="28"/>
          <w:lang w:val="uk-UA"/>
        </w:rPr>
      </w:pPr>
      <w:r w:rsidRPr="004700EB">
        <w:rPr>
          <w:rFonts w:ascii="Times New Roman" w:hAnsi="Times New Roman" w:cs="Times New Roman"/>
          <w:color w:val="000000" w:themeColor="text1"/>
          <w:sz w:val="28"/>
          <w:szCs w:val="28"/>
          <w:lang w:val="uk-UA"/>
        </w:rPr>
        <w:t xml:space="preserve">Деякі з систем адаптивної освіти одразу забезпечують студента специфічними підказками та зворотним зв’язком, коли студент робить помилку (наприклад </w:t>
      </w:r>
      <w:r w:rsidRPr="004700EB">
        <w:rPr>
          <w:rFonts w:ascii="Times New Roman" w:hAnsi="Times New Roman" w:cs="Times New Roman"/>
          <w:color w:val="000000" w:themeColor="text1"/>
          <w:sz w:val="28"/>
          <w:szCs w:val="28"/>
          <w:lang w:val="en-US"/>
        </w:rPr>
        <w:t>Fulcrum</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Labs</w:t>
      </w:r>
      <w:r w:rsidRPr="004700EB">
        <w:rPr>
          <w:rFonts w:ascii="Times New Roman" w:hAnsi="Times New Roman" w:cs="Times New Roman"/>
          <w:color w:val="000000" w:themeColor="text1"/>
          <w:sz w:val="28"/>
          <w:szCs w:val="28"/>
          <w:lang w:val="uk-UA"/>
        </w:rPr>
        <w:t>). Інші пропонують підказки в залежності від останніх відповідей на питання (</w:t>
      </w:r>
      <w:r w:rsidRPr="004700EB">
        <w:rPr>
          <w:rFonts w:ascii="Times New Roman" w:hAnsi="Times New Roman" w:cs="Times New Roman"/>
          <w:color w:val="000000" w:themeColor="text1"/>
          <w:sz w:val="28"/>
          <w:szCs w:val="28"/>
          <w:lang w:val="en-US"/>
        </w:rPr>
        <w:t>Mathspace</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SmartBook</w:t>
      </w:r>
      <w:r w:rsidRPr="004700EB">
        <w:rPr>
          <w:rFonts w:ascii="Times New Roman" w:hAnsi="Times New Roman" w:cs="Times New Roman"/>
          <w:color w:val="000000" w:themeColor="text1"/>
          <w:sz w:val="28"/>
          <w:szCs w:val="28"/>
          <w:lang w:val="uk-UA"/>
        </w:rPr>
        <w:t xml:space="preserve">). Майже усі сучасні системи адаптивної освіти містять систему зворотного зв’язку і підказок, адже це є важливою якістю, що притаманна таким системам. </w:t>
      </w:r>
    </w:p>
    <w:p w:rsidR="00424209" w:rsidRPr="004700EB" w:rsidRDefault="00424209" w:rsidP="00424209">
      <w:pPr>
        <w:spacing w:after="0" w:line="360" w:lineRule="auto"/>
        <w:jc w:val="both"/>
        <w:rPr>
          <w:rFonts w:ascii="Times New Roman" w:hAnsi="Times New Roman" w:cs="Times New Roman"/>
          <w:b/>
          <w:color w:val="000000" w:themeColor="text1"/>
          <w:sz w:val="28"/>
          <w:szCs w:val="28"/>
          <w:lang w:val="uk-UA"/>
        </w:rPr>
      </w:pPr>
      <w:r w:rsidRPr="004700EB">
        <w:rPr>
          <w:rFonts w:ascii="Times New Roman" w:hAnsi="Times New Roman" w:cs="Times New Roman"/>
          <w:b/>
          <w:color w:val="000000" w:themeColor="text1"/>
          <w:sz w:val="28"/>
          <w:szCs w:val="28"/>
          <w:lang w:val="uk-UA"/>
        </w:rPr>
        <w:lastRenderedPageBreak/>
        <w:t xml:space="preserve">Додаткові навчальні ресурси </w:t>
      </w:r>
    </w:p>
    <w:p w:rsidR="00424209" w:rsidRPr="004700EB" w:rsidRDefault="00424209" w:rsidP="00424209">
      <w:pPr>
        <w:spacing w:after="0"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У додаток до зворотного зв’язку та підказок багато навчальних платформ адаптивної освіти надають учневі доступ або посилання на додаткові джерела освіти – тексти, відео, схеми, покрокові інструкції, щоб студент міг одразу перейти до засвоєння певної теми чи здобуття навички (</w:t>
      </w:r>
      <w:r w:rsidRPr="004700EB">
        <w:rPr>
          <w:rFonts w:ascii="Times New Roman" w:hAnsi="Times New Roman" w:cs="Times New Roman"/>
          <w:color w:val="000000" w:themeColor="text1"/>
          <w:sz w:val="28"/>
          <w:szCs w:val="28"/>
        </w:rPr>
        <w:t>Mastering</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rPr>
        <w:t>LearnBop</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KnowRe</w:t>
      </w:r>
      <w:r w:rsidRPr="004700EB">
        <w:rPr>
          <w:rFonts w:ascii="Times New Roman" w:hAnsi="Times New Roman" w:cs="Times New Roman"/>
          <w:color w:val="000000" w:themeColor="text1"/>
          <w:sz w:val="28"/>
          <w:szCs w:val="28"/>
          <w:lang w:val="uk-UA"/>
        </w:rPr>
        <w:t>).</w:t>
      </w:r>
    </w:p>
    <w:p w:rsidR="00424209" w:rsidRDefault="00424209" w:rsidP="00424209">
      <w:pPr>
        <w:spacing w:after="0" w:line="360" w:lineRule="auto"/>
        <w:jc w:val="both"/>
        <w:rPr>
          <w:rFonts w:ascii="Times New Roman" w:hAnsi="Times New Roman" w:cs="Times New Roman"/>
          <w:b/>
          <w:color w:val="000000" w:themeColor="text1"/>
          <w:sz w:val="28"/>
          <w:szCs w:val="28"/>
          <w:lang w:val="uk-UA"/>
        </w:rPr>
      </w:pPr>
    </w:p>
    <w:p w:rsidR="00424209" w:rsidRPr="004700EB" w:rsidRDefault="00424209" w:rsidP="00424209">
      <w:pPr>
        <w:spacing w:after="0" w:line="360" w:lineRule="auto"/>
        <w:jc w:val="both"/>
        <w:rPr>
          <w:rFonts w:ascii="Times New Roman" w:hAnsi="Times New Roman" w:cs="Times New Roman"/>
          <w:b/>
          <w:color w:val="000000" w:themeColor="text1"/>
          <w:sz w:val="28"/>
          <w:szCs w:val="28"/>
          <w:lang w:val="uk-UA"/>
        </w:rPr>
      </w:pPr>
      <w:r w:rsidRPr="004700EB">
        <w:rPr>
          <w:rFonts w:ascii="Times New Roman" w:hAnsi="Times New Roman" w:cs="Times New Roman"/>
          <w:b/>
          <w:color w:val="000000" w:themeColor="text1"/>
          <w:sz w:val="28"/>
          <w:szCs w:val="28"/>
          <w:lang w:val="uk-UA"/>
        </w:rPr>
        <w:t xml:space="preserve">Розбиття контенту </w:t>
      </w:r>
    </w:p>
    <w:p w:rsidR="00424209" w:rsidRDefault="00424209" w:rsidP="00424209">
      <w:pPr>
        <w:spacing w:after="0"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 xml:space="preserve">Розбиття контенту – найскладніший із варіантів адаптації контенту, проте саме він вважається найбільш близьким до поведінки реального вчителя. При виникненні труднощів у процесі засвоєння певної навчальної теми або навички – навчальний модуль розбивається на менші частини, котрі поступово засвоюються учнем. При такому розбитті важливі дві речі: система адаптації контенту не має виходити за межі однієї навчальної теми та не міняє послідовність навчальної інформації для засвоєння. Завдяки цьому типу адаптації контенту студент глибоко та послідовно вивчає матеріал, поки не здобуде повне розуміння теми. </w:t>
      </w:r>
    </w:p>
    <w:p w:rsidR="0046668D" w:rsidRPr="004700EB" w:rsidRDefault="0046668D" w:rsidP="00424209">
      <w:pPr>
        <w:spacing w:after="0" w:line="360" w:lineRule="auto"/>
        <w:ind w:firstLine="708"/>
        <w:jc w:val="both"/>
        <w:rPr>
          <w:rFonts w:ascii="Times New Roman" w:hAnsi="Times New Roman" w:cs="Times New Roman"/>
          <w:color w:val="000000" w:themeColor="text1"/>
          <w:sz w:val="28"/>
          <w:szCs w:val="28"/>
          <w:lang w:val="uk-UA"/>
        </w:rPr>
      </w:pPr>
    </w:p>
    <w:p w:rsidR="00424209" w:rsidRPr="004700EB" w:rsidRDefault="00424209" w:rsidP="00424209">
      <w:pPr>
        <w:spacing w:line="360" w:lineRule="auto"/>
        <w:jc w:val="center"/>
        <w:rPr>
          <w:rFonts w:ascii="Times New Roman" w:hAnsi="Times New Roman" w:cs="Times New Roman"/>
          <w:color w:val="000000" w:themeColor="text1"/>
          <w:sz w:val="28"/>
          <w:szCs w:val="28"/>
          <w:lang w:val="uk-UA"/>
        </w:rPr>
      </w:pPr>
      <w:r w:rsidRPr="004700EB">
        <w:rPr>
          <w:rFonts w:ascii="Times New Roman" w:hAnsi="Times New Roman" w:cs="Times New Roman"/>
          <w:noProof/>
          <w:color w:val="000000" w:themeColor="text1"/>
          <w:sz w:val="28"/>
          <w:szCs w:val="28"/>
          <w:lang w:eastAsia="ru-RU"/>
        </w:rPr>
        <w:lastRenderedPageBreak/>
        <w:drawing>
          <wp:inline distT="0" distB="0" distL="0" distR="0" wp14:anchorId="0610469E" wp14:editId="3971C85B">
            <wp:extent cx="5114573" cy="347472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9076" t="19194" r="9246" b="6309"/>
                    <a:stretch/>
                  </pic:blipFill>
                  <pic:spPr bwMode="auto">
                    <a:xfrm>
                      <a:off x="0" y="0"/>
                      <a:ext cx="5134217" cy="3488066"/>
                    </a:xfrm>
                    <a:prstGeom prst="rect">
                      <a:avLst/>
                    </a:prstGeom>
                    <a:ln>
                      <a:noFill/>
                    </a:ln>
                    <a:extLst>
                      <a:ext uri="{53640926-AAD7-44D8-BBD7-CCE9431645EC}">
                        <a14:shadowObscured xmlns:a14="http://schemas.microsoft.com/office/drawing/2010/main"/>
                      </a:ext>
                    </a:extLst>
                  </pic:spPr>
                </pic:pic>
              </a:graphicData>
            </a:graphic>
          </wp:inline>
        </w:drawing>
      </w:r>
    </w:p>
    <w:p w:rsidR="00424209" w:rsidRDefault="0046668D" w:rsidP="00424209">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Рисунок 2.2 </w:t>
      </w:r>
      <w:r w:rsidR="00424209" w:rsidRPr="004700EB">
        <w:rPr>
          <w:rFonts w:ascii="Times New Roman" w:hAnsi="Times New Roman" w:cs="Times New Roman"/>
          <w:color w:val="000000" w:themeColor="text1"/>
          <w:sz w:val="28"/>
          <w:szCs w:val="28"/>
          <w:lang w:val="uk-UA"/>
        </w:rPr>
        <w:t xml:space="preserve"> </w:t>
      </w:r>
      <w:r w:rsidR="00424209">
        <w:rPr>
          <w:rFonts w:ascii="Times New Roman" w:hAnsi="Times New Roman" w:cs="Times New Roman"/>
          <w:color w:val="000000" w:themeColor="text1"/>
          <w:sz w:val="28"/>
          <w:szCs w:val="28"/>
          <w:lang w:val="uk-UA"/>
        </w:rPr>
        <w:t xml:space="preserve">- </w:t>
      </w:r>
      <w:r w:rsidR="00424209" w:rsidRPr="004700EB">
        <w:rPr>
          <w:rFonts w:ascii="Times New Roman" w:hAnsi="Times New Roman" w:cs="Times New Roman"/>
          <w:color w:val="000000" w:themeColor="text1"/>
          <w:sz w:val="28"/>
          <w:szCs w:val="28"/>
          <w:lang w:val="uk-UA"/>
        </w:rPr>
        <w:t>Приклад адаптації контенту</w:t>
      </w:r>
    </w:p>
    <w:p w:rsidR="00424209" w:rsidRPr="004700EB" w:rsidRDefault="00424209" w:rsidP="00424209">
      <w:pPr>
        <w:spacing w:line="360" w:lineRule="auto"/>
        <w:jc w:val="center"/>
        <w:rPr>
          <w:rFonts w:ascii="Times New Roman" w:hAnsi="Times New Roman" w:cs="Times New Roman"/>
          <w:color w:val="000000" w:themeColor="text1"/>
          <w:sz w:val="28"/>
          <w:szCs w:val="28"/>
          <w:lang w:val="uk-UA"/>
        </w:rPr>
      </w:pPr>
    </w:p>
    <w:p w:rsidR="00424209" w:rsidRDefault="00424209" w:rsidP="0046668D">
      <w:pPr>
        <w:pStyle w:val="3"/>
        <w:spacing w:line="360" w:lineRule="auto"/>
        <w:ind w:firstLine="708"/>
        <w:rPr>
          <w:rFonts w:ascii="Times New Roman" w:hAnsi="Times New Roman" w:cs="Times New Roman"/>
          <w:b/>
          <w:color w:val="000000" w:themeColor="text1"/>
          <w:sz w:val="28"/>
          <w:szCs w:val="28"/>
          <w:lang w:val="uk-UA"/>
        </w:rPr>
      </w:pPr>
      <w:bookmarkStart w:id="15" w:name="_Toc74313404"/>
      <w:r w:rsidRPr="004700EB">
        <w:rPr>
          <w:rFonts w:ascii="Times New Roman" w:hAnsi="Times New Roman" w:cs="Times New Roman"/>
          <w:b/>
          <w:color w:val="000000" w:themeColor="text1"/>
          <w:sz w:val="28"/>
          <w:szCs w:val="28"/>
          <w:lang w:val="uk-UA"/>
        </w:rPr>
        <w:t>2.1.2 Адаптація оцінювання (</w:t>
      </w:r>
      <w:r w:rsidRPr="004700EB">
        <w:rPr>
          <w:rFonts w:ascii="Times New Roman" w:hAnsi="Times New Roman" w:cs="Times New Roman"/>
          <w:b/>
          <w:color w:val="000000" w:themeColor="text1"/>
          <w:sz w:val="28"/>
          <w:szCs w:val="28"/>
          <w:lang w:val="en-US"/>
        </w:rPr>
        <w:t>Adaptive</w:t>
      </w:r>
      <w:r w:rsidRPr="004700EB">
        <w:rPr>
          <w:rFonts w:ascii="Times New Roman" w:hAnsi="Times New Roman" w:cs="Times New Roman"/>
          <w:b/>
          <w:color w:val="000000" w:themeColor="text1"/>
          <w:sz w:val="28"/>
          <w:szCs w:val="28"/>
          <w:lang w:val="uk-UA"/>
        </w:rPr>
        <w:t xml:space="preserve"> </w:t>
      </w:r>
      <w:r w:rsidRPr="004700EB">
        <w:rPr>
          <w:rFonts w:ascii="Times New Roman" w:hAnsi="Times New Roman" w:cs="Times New Roman"/>
          <w:b/>
          <w:color w:val="000000" w:themeColor="text1"/>
          <w:sz w:val="28"/>
          <w:szCs w:val="28"/>
          <w:lang w:val="en-US"/>
        </w:rPr>
        <w:t>assessment</w:t>
      </w:r>
      <w:r w:rsidRPr="004700EB">
        <w:rPr>
          <w:rFonts w:ascii="Times New Roman" w:hAnsi="Times New Roman" w:cs="Times New Roman"/>
          <w:b/>
          <w:color w:val="000000" w:themeColor="text1"/>
          <w:sz w:val="28"/>
          <w:szCs w:val="28"/>
          <w:lang w:val="uk-UA"/>
        </w:rPr>
        <w:t>)</w:t>
      </w:r>
      <w:bookmarkEnd w:id="15"/>
    </w:p>
    <w:p w:rsidR="0046668D" w:rsidRPr="0046668D" w:rsidRDefault="0046668D" w:rsidP="0046668D">
      <w:pPr>
        <w:rPr>
          <w:lang w:val="uk-UA"/>
        </w:rPr>
      </w:pPr>
    </w:p>
    <w:p w:rsidR="00424209" w:rsidRDefault="00424209" w:rsidP="00424209">
      <w:pPr>
        <w:spacing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Основною ідеєю адаптації оцінювання є змінювання наступного питання при тестуванні учня, в залежності від відповіді на попереднє питання. Таким чином, якщо студент відповідає на питання вірно – система адаптації оцінювання ускладнює наступне запитання. При невірній відповіді навпаки – платформа адаптивної освіти полегшує подальше завдання. Такий підхід гарантує факт знаходження студента у зоні найближчого/найкращого розвитку (</w:t>
      </w:r>
      <w:r w:rsidRPr="004700EB">
        <w:rPr>
          <w:rFonts w:ascii="Times New Roman" w:hAnsi="Times New Roman" w:cs="Times New Roman"/>
          <w:color w:val="000000" w:themeColor="text1"/>
          <w:sz w:val="28"/>
          <w:szCs w:val="28"/>
          <w:lang w:val="en-US"/>
        </w:rPr>
        <w:t>Zone</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of</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proximal</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development</w:t>
      </w:r>
      <w:r w:rsidRPr="004700EB">
        <w:rPr>
          <w:rFonts w:ascii="Times New Roman" w:hAnsi="Times New Roman" w:cs="Times New Roman"/>
          <w:color w:val="000000" w:themeColor="text1"/>
          <w:sz w:val="28"/>
          <w:szCs w:val="28"/>
          <w:lang w:val="uk-UA"/>
        </w:rPr>
        <w:t xml:space="preserve">), яку винайшов вчений Лев Семенович Виготський. Ця зона з оптимальними за складністю завданнями є основою для найефективнішого розвитку здібностей студента. </w:t>
      </w:r>
    </w:p>
    <w:p w:rsidR="0046668D" w:rsidRPr="004700EB" w:rsidRDefault="0046668D" w:rsidP="00424209">
      <w:pPr>
        <w:spacing w:line="360" w:lineRule="auto"/>
        <w:ind w:firstLine="708"/>
        <w:jc w:val="both"/>
        <w:rPr>
          <w:rFonts w:ascii="Times New Roman" w:hAnsi="Times New Roman" w:cs="Times New Roman"/>
          <w:color w:val="000000" w:themeColor="text1"/>
          <w:sz w:val="28"/>
          <w:szCs w:val="28"/>
          <w:lang w:val="uk-UA"/>
        </w:rPr>
      </w:pPr>
    </w:p>
    <w:p w:rsidR="00424209" w:rsidRDefault="00424209" w:rsidP="00424209">
      <w:pPr>
        <w:spacing w:line="360" w:lineRule="auto"/>
        <w:jc w:val="center"/>
        <w:rPr>
          <w:rFonts w:ascii="Times New Roman" w:hAnsi="Times New Roman" w:cs="Times New Roman"/>
          <w:color w:val="000000" w:themeColor="text1"/>
          <w:sz w:val="28"/>
          <w:szCs w:val="28"/>
          <w:lang w:val="en-US"/>
        </w:rPr>
      </w:pPr>
      <w:r w:rsidRPr="004700EB">
        <w:rPr>
          <w:rFonts w:ascii="Times New Roman" w:hAnsi="Times New Roman" w:cs="Times New Roman"/>
          <w:noProof/>
          <w:color w:val="000000" w:themeColor="text1"/>
          <w:sz w:val="28"/>
          <w:szCs w:val="28"/>
          <w:lang w:eastAsia="ru-RU"/>
        </w:rPr>
        <w:lastRenderedPageBreak/>
        <w:drawing>
          <wp:inline distT="0" distB="0" distL="0" distR="0" wp14:anchorId="5D20244C" wp14:editId="351D5E43">
            <wp:extent cx="3295650" cy="3026006"/>
            <wp:effectExtent l="0" t="0" r="0" b="3175"/>
            <wp:docPr id="3" name="Рисунок 3" descr="https://upload.wikimedia.org/wikipedia/commons/thumb/9/92/Zone_of_proximal_development.svg/220px-Zone_of_proximal_development.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9/92/Zone_of_proximal_development.svg/220px-Zone_of_proximal_development.svg.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305931" cy="3035446"/>
                    </a:xfrm>
                    <a:prstGeom prst="rect">
                      <a:avLst/>
                    </a:prstGeom>
                    <a:noFill/>
                    <a:ln>
                      <a:noFill/>
                    </a:ln>
                  </pic:spPr>
                </pic:pic>
              </a:graphicData>
            </a:graphic>
          </wp:inline>
        </w:drawing>
      </w:r>
    </w:p>
    <w:p w:rsidR="0046668D" w:rsidRDefault="0046668D" w:rsidP="0046668D">
      <w:pPr>
        <w:spacing w:after="0"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Рисунок 2.3</w:t>
      </w:r>
      <w:r w:rsidR="00424209">
        <w:rPr>
          <w:rFonts w:ascii="Times New Roman" w:hAnsi="Times New Roman" w:cs="Times New Roman"/>
          <w:color w:val="000000" w:themeColor="text1"/>
          <w:sz w:val="28"/>
          <w:szCs w:val="28"/>
          <w:lang w:val="uk-UA"/>
        </w:rPr>
        <w:t xml:space="preserve"> - </w:t>
      </w:r>
      <w:r w:rsidR="00424209" w:rsidRPr="004700EB">
        <w:rPr>
          <w:rFonts w:ascii="Times New Roman" w:hAnsi="Times New Roman" w:cs="Times New Roman"/>
          <w:color w:val="000000" w:themeColor="text1"/>
          <w:sz w:val="28"/>
          <w:szCs w:val="28"/>
          <w:lang w:val="uk-UA"/>
        </w:rPr>
        <w:t>Zone of proximal development</w:t>
      </w:r>
    </w:p>
    <w:p w:rsidR="0046668D" w:rsidRPr="004700EB" w:rsidRDefault="0046668D" w:rsidP="0046668D">
      <w:pPr>
        <w:spacing w:after="0" w:line="360" w:lineRule="auto"/>
        <w:jc w:val="center"/>
        <w:rPr>
          <w:rFonts w:ascii="Times New Roman" w:hAnsi="Times New Roman" w:cs="Times New Roman"/>
          <w:color w:val="000000" w:themeColor="text1"/>
          <w:sz w:val="28"/>
          <w:szCs w:val="28"/>
          <w:lang w:val="uk-UA"/>
        </w:rPr>
      </w:pPr>
    </w:p>
    <w:p w:rsidR="00424209" w:rsidRDefault="00424209" w:rsidP="0046668D">
      <w:pPr>
        <w:spacing w:after="0"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 xml:space="preserve">У сучасних системах адаптивної освіти застосування адаптації оцінювання поділяється на два можливих варіанти – </w:t>
      </w:r>
      <w:r w:rsidRPr="004700EB">
        <w:rPr>
          <w:rFonts w:ascii="Times New Roman" w:hAnsi="Times New Roman" w:cs="Times New Roman"/>
          <w:color w:val="000000" w:themeColor="text1"/>
          <w:sz w:val="28"/>
          <w:szCs w:val="28"/>
          <w:lang w:val="en-US"/>
        </w:rPr>
        <w:t>practice</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engine</w:t>
      </w:r>
      <w:r w:rsidRPr="004700EB">
        <w:rPr>
          <w:rFonts w:ascii="Times New Roman" w:hAnsi="Times New Roman" w:cs="Times New Roman"/>
          <w:color w:val="000000" w:themeColor="text1"/>
          <w:sz w:val="28"/>
          <w:szCs w:val="28"/>
          <w:lang w:val="uk-UA"/>
        </w:rPr>
        <w:t xml:space="preserve"> або </w:t>
      </w:r>
      <w:r w:rsidRPr="004700EB">
        <w:rPr>
          <w:rFonts w:ascii="Times New Roman" w:hAnsi="Times New Roman" w:cs="Times New Roman"/>
          <w:color w:val="000000" w:themeColor="text1"/>
          <w:sz w:val="28"/>
          <w:szCs w:val="28"/>
          <w:lang w:val="en-US"/>
        </w:rPr>
        <w:t>benchmark</w:t>
      </w:r>
      <w:r w:rsidRPr="004700EB">
        <w:rPr>
          <w:rFonts w:ascii="Times New Roman" w:hAnsi="Times New Roman" w:cs="Times New Roman"/>
          <w:color w:val="000000" w:themeColor="text1"/>
          <w:sz w:val="28"/>
          <w:szCs w:val="28"/>
          <w:lang w:val="uk-UA"/>
        </w:rPr>
        <w:t xml:space="preserve"> оцінювання. Для обох варіантів з боку системи адаптивного оцінювання потребується множина питань диференційованих за складністю. </w:t>
      </w:r>
      <w:r w:rsidRPr="004700EB">
        <w:rPr>
          <w:rFonts w:ascii="Times New Roman" w:hAnsi="Times New Roman" w:cs="Times New Roman"/>
          <w:color w:val="000000" w:themeColor="text1"/>
          <w:sz w:val="28"/>
          <w:szCs w:val="28"/>
          <w:lang w:val="en-US"/>
        </w:rPr>
        <w:t>Practice</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engine</w:t>
      </w:r>
      <w:r w:rsidRPr="004700EB">
        <w:rPr>
          <w:rFonts w:ascii="Times New Roman" w:hAnsi="Times New Roman" w:cs="Times New Roman"/>
          <w:color w:val="000000" w:themeColor="text1"/>
          <w:sz w:val="28"/>
          <w:szCs w:val="28"/>
          <w:lang w:val="uk-UA"/>
        </w:rPr>
        <w:t xml:space="preserve"> застосовується наприкінці заняття для перевірки якості засвоєння учнем вивченого матеріалу.  </w:t>
      </w:r>
      <w:r w:rsidRPr="004700EB">
        <w:rPr>
          <w:rFonts w:ascii="Times New Roman" w:hAnsi="Times New Roman" w:cs="Times New Roman"/>
          <w:color w:val="000000" w:themeColor="text1"/>
          <w:sz w:val="28"/>
          <w:szCs w:val="28"/>
          <w:lang w:val="en-US"/>
        </w:rPr>
        <w:t>Benchmark</w:t>
      </w:r>
      <w:r w:rsidRPr="004700EB">
        <w:rPr>
          <w:rFonts w:ascii="Times New Roman" w:hAnsi="Times New Roman" w:cs="Times New Roman"/>
          <w:color w:val="000000" w:themeColor="text1"/>
          <w:sz w:val="28"/>
          <w:szCs w:val="28"/>
          <w:lang w:val="uk-UA"/>
        </w:rPr>
        <w:t xml:space="preserve"> оцінювання проводиться рідше – кожні декілька місяців для повторення матеріалу та оцінювання якості знань учнів. Такий підхід реалізований у великій кількості систем адаптивної освіти - </w:t>
      </w:r>
      <w:r w:rsidRPr="004700EB">
        <w:rPr>
          <w:rFonts w:ascii="Times New Roman" w:hAnsi="Times New Roman" w:cs="Times New Roman"/>
          <w:color w:val="000000" w:themeColor="text1"/>
          <w:sz w:val="28"/>
          <w:szCs w:val="28"/>
        </w:rPr>
        <w:t>Ready</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rPr>
        <w:t>Diagnostic</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rPr>
        <w:t>Lexia</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rPr>
        <w:t>Rapid</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rPr>
        <w:t>NWEA</w:t>
      </w:r>
      <w:r w:rsidRPr="004700EB">
        <w:rPr>
          <w:rFonts w:ascii="Times New Roman" w:hAnsi="Times New Roman" w:cs="Times New Roman"/>
          <w:color w:val="000000" w:themeColor="text1"/>
          <w:sz w:val="28"/>
          <w:szCs w:val="28"/>
          <w:lang w:val="uk-UA"/>
        </w:rPr>
        <w:t xml:space="preserve">.  </w:t>
      </w:r>
    </w:p>
    <w:p w:rsidR="00424209" w:rsidRPr="004700EB" w:rsidRDefault="00424209" w:rsidP="00424209">
      <w:pPr>
        <w:spacing w:after="0"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 xml:space="preserve">Адаптація оцінювання часто стає важливої частиною платформ адаптивної освіти, адже має вагомий вплив на побудову індивідуальної траєкторії навчання для кожного із студентів. </w:t>
      </w:r>
    </w:p>
    <w:p w:rsidR="00424209" w:rsidRDefault="00424209" w:rsidP="00424209">
      <w:pPr>
        <w:spacing w:line="360" w:lineRule="auto"/>
        <w:jc w:val="both"/>
        <w:rPr>
          <w:rFonts w:ascii="Times New Roman" w:hAnsi="Times New Roman" w:cs="Times New Roman"/>
          <w:color w:val="000000" w:themeColor="text1"/>
          <w:sz w:val="28"/>
          <w:szCs w:val="28"/>
          <w:lang w:val="uk-UA"/>
        </w:rPr>
      </w:pPr>
    </w:p>
    <w:p w:rsidR="008620A1" w:rsidRPr="004700EB" w:rsidRDefault="008620A1" w:rsidP="00424209">
      <w:pPr>
        <w:spacing w:line="360" w:lineRule="auto"/>
        <w:jc w:val="both"/>
        <w:rPr>
          <w:rFonts w:ascii="Times New Roman" w:hAnsi="Times New Roman" w:cs="Times New Roman"/>
          <w:color w:val="000000" w:themeColor="text1"/>
          <w:sz w:val="28"/>
          <w:szCs w:val="28"/>
          <w:lang w:val="uk-UA"/>
        </w:rPr>
      </w:pPr>
    </w:p>
    <w:p w:rsidR="00424209" w:rsidRDefault="00424209" w:rsidP="0046668D">
      <w:pPr>
        <w:pStyle w:val="3"/>
        <w:spacing w:line="360" w:lineRule="auto"/>
        <w:ind w:firstLine="708"/>
        <w:rPr>
          <w:rFonts w:ascii="Times New Roman" w:hAnsi="Times New Roman" w:cs="Times New Roman"/>
          <w:b/>
          <w:color w:val="000000" w:themeColor="text1"/>
          <w:sz w:val="28"/>
          <w:szCs w:val="28"/>
          <w:lang w:val="uk-UA"/>
        </w:rPr>
      </w:pPr>
      <w:r w:rsidRPr="004700EB">
        <w:rPr>
          <w:rFonts w:ascii="Times New Roman" w:hAnsi="Times New Roman" w:cs="Times New Roman"/>
          <w:b/>
          <w:color w:val="000000" w:themeColor="text1"/>
          <w:sz w:val="28"/>
          <w:szCs w:val="28"/>
          <w:lang w:val="uk-UA"/>
        </w:rPr>
        <w:lastRenderedPageBreak/>
        <w:t xml:space="preserve"> </w:t>
      </w:r>
      <w:bookmarkStart w:id="16" w:name="_Toc74313405"/>
      <w:r w:rsidRPr="004700EB">
        <w:rPr>
          <w:rFonts w:ascii="Times New Roman" w:hAnsi="Times New Roman" w:cs="Times New Roman"/>
          <w:b/>
          <w:color w:val="000000" w:themeColor="text1"/>
          <w:sz w:val="28"/>
          <w:szCs w:val="28"/>
          <w:lang w:val="uk-UA"/>
        </w:rPr>
        <w:t>2.1.3 Адаптація послідовності (</w:t>
      </w:r>
      <w:r w:rsidRPr="004700EB">
        <w:rPr>
          <w:rFonts w:ascii="Times New Roman" w:hAnsi="Times New Roman" w:cs="Times New Roman"/>
          <w:b/>
          <w:color w:val="000000" w:themeColor="text1"/>
          <w:sz w:val="28"/>
          <w:szCs w:val="28"/>
          <w:lang w:val="en-US"/>
        </w:rPr>
        <w:t>Adaptive</w:t>
      </w:r>
      <w:r w:rsidRPr="004700EB">
        <w:rPr>
          <w:rFonts w:ascii="Times New Roman" w:hAnsi="Times New Roman" w:cs="Times New Roman"/>
          <w:b/>
          <w:color w:val="000000" w:themeColor="text1"/>
          <w:sz w:val="28"/>
          <w:szCs w:val="28"/>
          <w:lang w:val="uk-UA"/>
        </w:rPr>
        <w:t xml:space="preserve"> </w:t>
      </w:r>
      <w:r w:rsidRPr="004700EB">
        <w:rPr>
          <w:rFonts w:ascii="Times New Roman" w:hAnsi="Times New Roman" w:cs="Times New Roman"/>
          <w:b/>
          <w:color w:val="000000" w:themeColor="text1"/>
          <w:sz w:val="28"/>
          <w:szCs w:val="28"/>
          <w:lang w:val="en-US"/>
        </w:rPr>
        <w:t>Sequence</w:t>
      </w:r>
      <w:r w:rsidRPr="004700EB">
        <w:rPr>
          <w:rFonts w:ascii="Times New Roman" w:hAnsi="Times New Roman" w:cs="Times New Roman"/>
          <w:b/>
          <w:color w:val="000000" w:themeColor="text1"/>
          <w:sz w:val="28"/>
          <w:szCs w:val="28"/>
          <w:lang w:val="uk-UA"/>
        </w:rPr>
        <w:t>)</w:t>
      </w:r>
      <w:bookmarkEnd w:id="16"/>
    </w:p>
    <w:p w:rsidR="0046668D" w:rsidRPr="0046668D" w:rsidRDefault="0046668D" w:rsidP="0046668D">
      <w:pPr>
        <w:rPr>
          <w:lang w:val="uk-UA"/>
        </w:rPr>
      </w:pPr>
    </w:p>
    <w:p w:rsidR="00424209" w:rsidRPr="004700EB" w:rsidRDefault="00424209" w:rsidP="00424209">
      <w:pPr>
        <w:spacing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Адаптація послідовності є найскладнішим варіантом для розуміння та реалізації адаптивного навчання. Саме у цьому варіанті можуть застосовуватися різноманітні методи машинного навчання, а вчені розроблюють та оптимізують існуючі рішення адаптації послідовності, бо саме вона відповідальна за побудову персональної траєкторії навчання індивіда. Інструменти адаптації постійно збирають та аналізують дані про учня, щоб автоматично змінювати та адаптувати персональну траєкторію навчання учня.</w:t>
      </w:r>
    </w:p>
    <w:p w:rsidR="00424209" w:rsidRDefault="00424209" w:rsidP="00424209">
      <w:pPr>
        <w:spacing w:line="360" w:lineRule="auto"/>
        <w:jc w:val="center"/>
        <w:rPr>
          <w:rFonts w:ascii="Times New Roman" w:hAnsi="Times New Roman" w:cs="Times New Roman"/>
          <w:color w:val="000000" w:themeColor="text1"/>
          <w:sz w:val="28"/>
          <w:szCs w:val="28"/>
          <w:lang w:val="uk-UA"/>
        </w:rPr>
      </w:pPr>
      <w:r w:rsidRPr="004700EB">
        <w:rPr>
          <w:rFonts w:ascii="Times New Roman" w:hAnsi="Times New Roman" w:cs="Times New Roman"/>
          <w:noProof/>
          <w:color w:val="000000" w:themeColor="text1"/>
          <w:sz w:val="28"/>
          <w:szCs w:val="28"/>
          <w:lang w:eastAsia="ru-RU"/>
        </w:rPr>
        <w:drawing>
          <wp:inline distT="0" distB="0" distL="0" distR="0" wp14:anchorId="42B60456" wp14:editId="5BD12278">
            <wp:extent cx="3124197" cy="3916680"/>
            <wp:effectExtent l="0" t="0" r="635"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0524" t="27019" r="52632" b="13152"/>
                    <a:stretch/>
                  </pic:blipFill>
                  <pic:spPr bwMode="auto">
                    <a:xfrm>
                      <a:off x="0" y="0"/>
                      <a:ext cx="3152042" cy="3951588"/>
                    </a:xfrm>
                    <a:prstGeom prst="rect">
                      <a:avLst/>
                    </a:prstGeom>
                    <a:ln>
                      <a:noFill/>
                    </a:ln>
                    <a:extLst>
                      <a:ext uri="{53640926-AAD7-44D8-BBD7-CCE9431645EC}">
                        <a14:shadowObscured xmlns:a14="http://schemas.microsoft.com/office/drawing/2010/main"/>
                      </a:ext>
                    </a:extLst>
                  </pic:spPr>
                </pic:pic>
              </a:graphicData>
            </a:graphic>
          </wp:inline>
        </w:drawing>
      </w:r>
    </w:p>
    <w:p w:rsidR="00424209" w:rsidRPr="004700EB" w:rsidRDefault="0046668D" w:rsidP="00424209">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Рисунок 2.4</w:t>
      </w:r>
      <w:r w:rsidR="00424209">
        <w:rPr>
          <w:rFonts w:ascii="Times New Roman" w:hAnsi="Times New Roman" w:cs="Times New Roman"/>
          <w:color w:val="000000" w:themeColor="text1"/>
          <w:sz w:val="28"/>
          <w:szCs w:val="28"/>
          <w:lang w:val="uk-UA"/>
        </w:rPr>
        <w:t xml:space="preserve"> - Приклад адаптації послідовності</w:t>
      </w:r>
    </w:p>
    <w:p w:rsidR="00424209" w:rsidRDefault="00424209" w:rsidP="00424209">
      <w:pPr>
        <w:spacing w:after="0"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Адаптація послідовності, на відміну від попередніх двох варіантів адаптації – адаптації контенту та оцінювання, працює у масштабі усієї навчальної бази, а не у межах одного навчального модулю (</w:t>
      </w:r>
      <w:r w:rsidRPr="004700EB">
        <w:rPr>
          <w:rFonts w:ascii="Times New Roman" w:hAnsi="Times New Roman" w:cs="Times New Roman"/>
          <w:color w:val="000000" w:themeColor="text1"/>
          <w:sz w:val="28"/>
          <w:szCs w:val="28"/>
          <w:lang w:val="en-US"/>
        </w:rPr>
        <w:t>knowledge</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point</w:t>
      </w:r>
      <w:r w:rsidRPr="004700EB">
        <w:rPr>
          <w:rFonts w:ascii="Times New Roman" w:hAnsi="Times New Roman" w:cs="Times New Roman"/>
          <w:color w:val="000000" w:themeColor="text1"/>
          <w:sz w:val="28"/>
          <w:szCs w:val="28"/>
          <w:lang w:val="uk-UA"/>
        </w:rPr>
        <w:t xml:space="preserve">).  Таким чином, на основі багатьох факторів – поточного рівня знань, відповідей на запитання, часу </w:t>
      </w:r>
      <w:r w:rsidRPr="004700EB">
        <w:rPr>
          <w:rFonts w:ascii="Times New Roman" w:hAnsi="Times New Roman" w:cs="Times New Roman"/>
          <w:color w:val="000000" w:themeColor="text1"/>
          <w:sz w:val="28"/>
          <w:szCs w:val="28"/>
          <w:lang w:val="uk-UA"/>
        </w:rPr>
        <w:lastRenderedPageBreak/>
        <w:t xml:space="preserve">засвоєння матеріалу, соціально-психологічних аспектів – платформа адаптивної освіти завдяки адаптації послідовності приймає рішення у реальному часі про те, який наступний навчальний модуль студент має вивчати.  </w:t>
      </w:r>
    </w:p>
    <w:p w:rsidR="00424209" w:rsidRPr="004700EB" w:rsidRDefault="00424209" w:rsidP="00424209">
      <w:pPr>
        <w:spacing w:after="0"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Після аналізу багатьох сучасних систем адаптивної освіти можна зробити наступний висновок – дуже рідко застосовують одразу три типи адаптації. Найчастіше у провідних сучасних платформах застосовується комбінація адаптації контенту та послідовності (</w:t>
      </w:r>
      <w:r w:rsidRPr="004700EB">
        <w:rPr>
          <w:rFonts w:ascii="Times New Roman" w:hAnsi="Times New Roman" w:cs="Times New Roman"/>
          <w:color w:val="000000" w:themeColor="text1"/>
          <w:sz w:val="28"/>
          <w:szCs w:val="28"/>
          <w:lang w:val="en-US"/>
        </w:rPr>
        <w:t>DreamBox</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CogBooks</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Knowre</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MyLab</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SmartSparrow</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Mathspace</w:t>
      </w:r>
      <w:r w:rsidRPr="004700EB">
        <w:rPr>
          <w:rFonts w:ascii="Times New Roman" w:hAnsi="Times New Roman" w:cs="Times New Roman"/>
          <w:color w:val="000000" w:themeColor="text1"/>
          <w:sz w:val="28"/>
          <w:szCs w:val="28"/>
          <w:lang w:val="uk-UA"/>
        </w:rPr>
        <w:t xml:space="preserve"> і т.д.), дещо рідше – одночасне застосування адаптації контенту та оцінювання (</w:t>
      </w:r>
      <w:r w:rsidRPr="004700EB">
        <w:rPr>
          <w:rFonts w:ascii="Times New Roman" w:hAnsi="Times New Roman" w:cs="Times New Roman"/>
          <w:color w:val="000000" w:themeColor="text1"/>
          <w:sz w:val="28"/>
          <w:szCs w:val="28"/>
          <w:lang w:val="en-US"/>
        </w:rPr>
        <w:t>Fulcrum</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Labs</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i</w:t>
      </w:r>
      <w:r w:rsidRPr="004700EB">
        <w:rPr>
          <w:rFonts w:ascii="Times New Roman" w:hAnsi="Times New Roman" w:cs="Times New Roman"/>
          <w:color w:val="000000" w:themeColor="text1"/>
          <w:sz w:val="28"/>
          <w:szCs w:val="28"/>
          <w:lang w:val="uk-UA"/>
        </w:rPr>
        <w:t>-</w:t>
      </w:r>
      <w:r w:rsidRPr="004700EB">
        <w:rPr>
          <w:rFonts w:ascii="Times New Roman" w:hAnsi="Times New Roman" w:cs="Times New Roman"/>
          <w:color w:val="000000" w:themeColor="text1"/>
          <w:sz w:val="28"/>
          <w:szCs w:val="28"/>
          <w:lang w:val="en-US"/>
        </w:rPr>
        <w:t>Ready</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Istation</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Mastering</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Think</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Through</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Math</w:t>
      </w:r>
      <w:r w:rsidRPr="004700EB">
        <w:rPr>
          <w:rFonts w:ascii="Times New Roman" w:hAnsi="Times New Roman" w:cs="Times New Roman"/>
          <w:color w:val="000000" w:themeColor="text1"/>
          <w:sz w:val="28"/>
          <w:szCs w:val="28"/>
          <w:lang w:val="uk-UA"/>
        </w:rPr>
        <w:t xml:space="preserve">). Один із лідерів у сфері платформ адаптивної освіти </w:t>
      </w:r>
      <w:r w:rsidRPr="004700EB">
        <w:rPr>
          <w:rFonts w:ascii="Times New Roman" w:hAnsi="Times New Roman" w:cs="Times New Roman"/>
          <w:color w:val="000000" w:themeColor="text1"/>
          <w:sz w:val="28"/>
          <w:szCs w:val="28"/>
          <w:lang w:val="en-US"/>
        </w:rPr>
        <w:t>Knewton</w:t>
      </w:r>
      <w:r w:rsidRPr="004700EB">
        <w:rPr>
          <w:rFonts w:ascii="Times New Roman" w:hAnsi="Times New Roman" w:cs="Times New Roman"/>
          <w:color w:val="000000" w:themeColor="text1"/>
          <w:sz w:val="28"/>
          <w:szCs w:val="28"/>
          <w:lang w:val="uk-UA"/>
        </w:rPr>
        <w:t xml:space="preserve"> використовує лише адаптацію послідовності, що підкреслює потужність цього виду адаптації та її перспективність у забезпеченні учня якісними знаннями.   </w:t>
      </w:r>
    </w:p>
    <w:p w:rsidR="00424209" w:rsidRPr="004700EB" w:rsidRDefault="00424209" w:rsidP="00424209">
      <w:pPr>
        <w:spacing w:line="360" w:lineRule="auto"/>
        <w:jc w:val="both"/>
        <w:rPr>
          <w:rFonts w:ascii="Times New Roman" w:hAnsi="Times New Roman" w:cs="Times New Roman"/>
          <w:b/>
          <w:color w:val="000000" w:themeColor="text1"/>
          <w:sz w:val="28"/>
          <w:szCs w:val="28"/>
          <w:lang w:val="uk-UA"/>
        </w:rPr>
      </w:pPr>
    </w:p>
    <w:p w:rsidR="00424209" w:rsidRDefault="00424209" w:rsidP="00424209">
      <w:pPr>
        <w:pStyle w:val="2"/>
        <w:spacing w:line="360" w:lineRule="auto"/>
        <w:rPr>
          <w:rFonts w:ascii="Times New Roman" w:hAnsi="Times New Roman" w:cs="Times New Roman"/>
          <w:b/>
          <w:color w:val="000000" w:themeColor="text1"/>
          <w:sz w:val="32"/>
          <w:szCs w:val="32"/>
          <w:lang w:val="uk-UA"/>
        </w:rPr>
      </w:pPr>
      <w:bookmarkStart w:id="17" w:name="_Toc74313406"/>
      <w:r w:rsidRPr="004700EB">
        <w:rPr>
          <w:rFonts w:ascii="Times New Roman" w:hAnsi="Times New Roman" w:cs="Times New Roman"/>
          <w:b/>
          <w:color w:val="000000" w:themeColor="text1"/>
          <w:sz w:val="32"/>
          <w:szCs w:val="32"/>
          <w:lang w:val="uk-UA"/>
        </w:rPr>
        <w:t>2.2 Застосування методів машинного навчання в існуючих системах</w:t>
      </w:r>
      <w:bookmarkEnd w:id="17"/>
      <w:r w:rsidRPr="004700EB">
        <w:rPr>
          <w:rFonts w:ascii="Times New Roman" w:hAnsi="Times New Roman" w:cs="Times New Roman"/>
          <w:b/>
          <w:color w:val="000000" w:themeColor="text1"/>
          <w:sz w:val="32"/>
          <w:szCs w:val="32"/>
          <w:lang w:val="uk-UA"/>
        </w:rPr>
        <w:t xml:space="preserve"> </w:t>
      </w:r>
    </w:p>
    <w:p w:rsidR="0046668D" w:rsidRPr="0046668D" w:rsidRDefault="0046668D" w:rsidP="0046668D">
      <w:pPr>
        <w:rPr>
          <w:lang w:val="uk-UA"/>
        </w:rPr>
      </w:pPr>
    </w:p>
    <w:p w:rsidR="00424209" w:rsidRPr="004700EB" w:rsidRDefault="00424209" w:rsidP="00424209">
      <w:pPr>
        <w:spacing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 xml:space="preserve">Розуміючи предмет та мету адаптації у системах адаптивної освіти, можна обирати певні методи машинного навчання, що найкраще пасують до розв'язання поставлених задач. Також, сучасні платформи адаптивної освіти постійно знаходяться у процесі Data mining – добування даних, також глибинний аналіз даних, збираючи та обробляючи великі масиви даних про навчальний процес студентів, їх активність, прогрес та результати тестувань. Інформація отримана завдяки </w:t>
      </w:r>
      <w:r w:rsidRPr="004700EB">
        <w:rPr>
          <w:rFonts w:ascii="Times New Roman" w:hAnsi="Times New Roman" w:cs="Times New Roman"/>
          <w:color w:val="000000" w:themeColor="text1"/>
          <w:sz w:val="28"/>
          <w:szCs w:val="28"/>
          <w:lang w:val="en-US"/>
        </w:rPr>
        <w:t>data</w:t>
      </w:r>
      <w:r w:rsidRPr="004700EB">
        <w:rPr>
          <w:rFonts w:ascii="Times New Roman" w:hAnsi="Times New Roman" w:cs="Times New Roman"/>
          <w:color w:val="000000" w:themeColor="text1"/>
          <w:sz w:val="28"/>
          <w:szCs w:val="28"/>
        </w:rPr>
        <w:t xml:space="preserve"> </w:t>
      </w:r>
      <w:r w:rsidRPr="004700EB">
        <w:rPr>
          <w:rFonts w:ascii="Times New Roman" w:hAnsi="Times New Roman" w:cs="Times New Roman"/>
          <w:color w:val="000000" w:themeColor="text1"/>
          <w:sz w:val="28"/>
          <w:szCs w:val="28"/>
          <w:lang w:val="en-US"/>
        </w:rPr>
        <w:t>mining</w:t>
      </w:r>
      <w:r w:rsidRPr="004700EB">
        <w:rPr>
          <w:rFonts w:ascii="Times New Roman" w:hAnsi="Times New Roman" w:cs="Times New Roman"/>
          <w:color w:val="000000" w:themeColor="text1"/>
          <w:sz w:val="28"/>
          <w:szCs w:val="28"/>
          <w:lang w:val="uk-UA"/>
        </w:rPr>
        <w:t xml:space="preserve"> використовується для вдосконале</w:t>
      </w:r>
      <w:r w:rsidR="001166AF">
        <w:rPr>
          <w:rFonts w:ascii="Times New Roman" w:hAnsi="Times New Roman" w:cs="Times New Roman"/>
          <w:color w:val="000000" w:themeColor="text1"/>
          <w:sz w:val="28"/>
          <w:szCs w:val="28"/>
          <w:lang w:val="uk-UA"/>
        </w:rPr>
        <w:t>ння системи осв</w:t>
      </w:r>
      <w:r w:rsidR="0046668D">
        <w:rPr>
          <w:rFonts w:ascii="Times New Roman" w:hAnsi="Times New Roman" w:cs="Times New Roman"/>
          <w:color w:val="000000" w:themeColor="text1"/>
          <w:sz w:val="28"/>
          <w:szCs w:val="28"/>
          <w:lang w:val="uk-UA"/>
        </w:rPr>
        <w:t>іти.  У наступному рисунку 2.5</w:t>
      </w:r>
      <w:r w:rsidRPr="004700EB">
        <w:rPr>
          <w:rFonts w:ascii="Times New Roman" w:hAnsi="Times New Roman" w:cs="Times New Roman"/>
          <w:color w:val="000000" w:themeColor="text1"/>
          <w:sz w:val="28"/>
          <w:szCs w:val="28"/>
          <w:lang w:val="uk-UA"/>
        </w:rPr>
        <w:t xml:space="preserve"> продемонстровано частоту застосування різних методів машинного навчання у сучасних платформах адаптивної освіти та їх згадування у дослідницьких роботах у контексті навчальних систем:</w:t>
      </w:r>
    </w:p>
    <w:p w:rsidR="00424209" w:rsidRDefault="00424209" w:rsidP="00424209">
      <w:pPr>
        <w:spacing w:line="360" w:lineRule="auto"/>
        <w:jc w:val="center"/>
        <w:rPr>
          <w:rFonts w:ascii="Times New Roman" w:hAnsi="Times New Roman" w:cs="Times New Roman"/>
          <w:color w:val="000000" w:themeColor="text1"/>
          <w:sz w:val="28"/>
          <w:szCs w:val="28"/>
          <w:lang w:val="uk-UA"/>
        </w:rPr>
      </w:pPr>
      <w:r w:rsidRPr="004700EB">
        <w:rPr>
          <w:rFonts w:ascii="Times New Roman" w:hAnsi="Times New Roman" w:cs="Times New Roman"/>
          <w:noProof/>
          <w:color w:val="000000" w:themeColor="text1"/>
          <w:sz w:val="28"/>
          <w:szCs w:val="28"/>
          <w:lang w:eastAsia="ru-RU"/>
        </w:rPr>
        <w:lastRenderedPageBreak/>
        <w:drawing>
          <wp:inline distT="0" distB="0" distL="0" distR="0" wp14:anchorId="01243D86" wp14:editId="6658EEAE">
            <wp:extent cx="5205046" cy="4566747"/>
            <wp:effectExtent l="0" t="0" r="0"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28814" t="20701" r="29351" b="14042"/>
                    <a:stretch/>
                  </pic:blipFill>
                  <pic:spPr bwMode="auto">
                    <a:xfrm>
                      <a:off x="0" y="0"/>
                      <a:ext cx="5214846" cy="4575345"/>
                    </a:xfrm>
                    <a:prstGeom prst="rect">
                      <a:avLst/>
                    </a:prstGeom>
                    <a:ln>
                      <a:noFill/>
                    </a:ln>
                    <a:extLst>
                      <a:ext uri="{53640926-AAD7-44D8-BBD7-CCE9431645EC}">
                        <a14:shadowObscured xmlns:a14="http://schemas.microsoft.com/office/drawing/2010/main"/>
                      </a:ext>
                    </a:extLst>
                  </pic:spPr>
                </pic:pic>
              </a:graphicData>
            </a:graphic>
          </wp:inline>
        </w:drawing>
      </w:r>
    </w:p>
    <w:p w:rsidR="00424209" w:rsidRPr="004700EB" w:rsidRDefault="0046668D" w:rsidP="00424209">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Рисунок 2.5</w:t>
      </w:r>
      <w:r w:rsidR="00424209">
        <w:rPr>
          <w:rFonts w:ascii="Times New Roman" w:hAnsi="Times New Roman" w:cs="Times New Roman"/>
          <w:color w:val="000000" w:themeColor="text1"/>
          <w:sz w:val="28"/>
          <w:szCs w:val="28"/>
          <w:lang w:val="uk-UA"/>
        </w:rPr>
        <w:t xml:space="preserve"> - Застосування різних методів машинного навчання у адаптивних системах</w:t>
      </w:r>
    </w:p>
    <w:p w:rsidR="00424209" w:rsidRPr="004700EB" w:rsidRDefault="00424209" w:rsidP="00424209">
      <w:pPr>
        <w:spacing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Як видно з рисунку</w:t>
      </w:r>
      <w:r w:rsidR="0046668D">
        <w:rPr>
          <w:rFonts w:ascii="Times New Roman" w:hAnsi="Times New Roman" w:cs="Times New Roman"/>
          <w:color w:val="000000" w:themeColor="text1"/>
          <w:sz w:val="28"/>
          <w:szCs w:val="28"/>
          <w:lang w:val="uk-UA"/>
        </w:rPr>
        <w:t xml:space="preserve"> 2.5</w:t>
      </w:r>
      <w:r>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uk-UA"/>
        </w:rPr>
        <w:t xml:space="preserve"> – для реалізацій систем адаптивної освіти часто інструментами обирають Баэсові мережі, нейронні мережі, дерева прийняття рішень, генетичні алгоритми, метод k-найближчих сусідів, метод опорних векторів, тощо</w:t>
      </w:r>
      <w:r w:rsidR="005E41E3" w:rsidRPr="005E41E3">
        <w:rPr>
          <w:rFonts w:ascii="Times New Roman" w:hAnsi="Times New Roman" w:cs="Times New Roman"/>
          <w:color w:val="000000" w:themeColor="text1"/>
          <w:sz w:val="28"/>
          <w:szCs w:val="28"/>
          <w:lang w:val="uk-UA"/>
        </w:rPr>
        <w:t xml:space="preserve"> </w:t>
      </w:r>
      <w:r w:rsidR="005E41E3">
        <w:rPr>
          <w:rFonts w:ascii="Times New Roman" w:hAnsi="Times New Roman" w:cs="Times New Roman"/>
          <w:color w:val="000000" w:themeColor="text1"/>
          <w:sz w:val="28"/>
          <w:szCs w:val="28"/>
          <w:lang w:val="uk-UA"/>
        </w:rPr>
        <w:t>[</w:t>
      </w:r>
      <w:r w:rsidR="005E41E3" w:rsidRPr="004700EB">
        <w:rPr>
          <w:rFonts w:ascii="Times New Roman" w:hAnsi="Times New Roman" w:cs="Times New Roman"/>
          <w:color w:val="000000" w:themeColor="text1"/>
          <w:sz w:val="28"/>
          <w:szCs w:val="28"/>
          <w:lang w:val="uk-UA"/>
        </w:rPr>
        <w:t>1</w:t>
      </w:r>
      <w:r w:rsidR="005E41E3" w:rsidRPr="005E41E3">
        <w:rPr>
          <w:rFonts w:ascii="Times New Roman" w:hAnsi="Times New Roman" w:cs="Times New Roman"/>
          <w:color w:val="000000" w:themeColor="text1"/>
          <w:sz w:val="28"/>
          <w:szCs w:val="28"/>
          <w:lang w:val="uk-UA"/>
        </w:rPr>
        <w:t>3</w:t>
      </w:r>
      <w:r w:rsidR="005E41E3" w:rsidRPr="004700EB">
        <w:rPr>
          <w:rFonts w:ascii="Times New Roman" w:hAnsi="Times New Roman" w:cs="Times New Roman"/>
          <w:color w:val="000000" w:themeColor="text1"/>
          <w:sz w:val="28"/>
          <w:szCs w:val="28"/>
          <w:lang w:val="uk-UA"/>
        </w:rPr>
        <w:t>]</w:t>
      </w:r>
      <w:r w:rsidRPr="004700EB">
        <w:rPr>
          <w:rFonts w:ascii="Times New Roman" w:hAnsi="Times New Roman" w:cs="Times New Roman"/>
          <w:color w:val="000000" w:themeColor="text1"/>
          <w:sz w:val="28"/>
          <w:szCs w:val="28"/>
          <w:lang w:val="uk-UA"/>
        </w:rPr>
        <w:t>. У платформах адаптивного навчання досить часто використовують Bayesian Knowledge Tracing (</w:t>
      </w:r>
      <w:r w:rsidRPr="004700EB">
        <w:rPr>
          <w:rFonts w:ascii="Times New Roman" w:hAnsi="Times New Roman" w:cs="Times New Roman"/>
          <w:color w:val="000000" w:themeColor="text1"/>
          <w:sz w:val="28"/>
          <w:szCs w:val="28"/>
          <w:lang w:val="en-US"/>
        </w:rPr>
        <w:t>BKT</w:t>
      </w:r>
      <w:r w:rsidRPr="004700EB">
        <w:rPr>
          <w:rFonts w:ascii="Times New Roman" w:hAnsi="Times New Roman" w:cs="Times New Roman"/>
          <w:color w:val="000000" w:themeColor="text1"/>
          <w:sz w:val="28"/>
          <w:szCs w:val="28"/>
          <w:lang w:val="uk-UA"/>
        </w:rPr>
        <w:t xml:space="preserve">) – алгоритм, призначений для визначення рівня якості засвоєння навчального матеріалу студентом, різноманітні алгоритми кластерізації – для визначення кластерів питань за складністю, студентів з групи за рівнем знань та/або навчальних модулей за темами, тощо.  </w:t>
      </w:r>
    </w:p>
    <w:p w:rsidR="00424209" w:rsidRPr="0076705D" w:rsidRDefault="00424209" w:rsidP="00424209">
      <w:pPr>
        <w:spacing w:after="0" w:line="360" w:lineRule="auto"/>
        <w:jc w:val="both"/>
        <w:rPr>
          <w:rFonts w:ascii="Times New Roman" w:hAnsi="Times New Roman" w:cs="Times New Roman"/>
          <w:color w:val="000000" w:themeColor="text1"/>
          <w:sz w:val="28"/>
          <w:szCs w:val="28"/>
          <w:lang w:val="uk-UA"/>
        </w:rPr>
      </w:pPr>
      <w:r w:rsidRPr="0076705D">
        <w:rPr>
          <w:rFonts w:ascii="Times New Roman" w:hAnsi="Times New Roman" w:cs="Times New Roman"/>
          <w:color w:val="000000" w:themeColor="text1"/>
          <w:sz w:val="28"/>
          <w:szCs w:val="28"/>
          <w:lang w:val="uk-UA"/>
        </w:rPr>
        <w:lastRenderedPageBreak/>
        <w:t>У загальній складності, методи машинного навчання, що застосовуються у системах адаптивної освіти, можна розділити на дві категорії:</w:t>
      </w:r>
    </w:p>
    <w:p w:rsidR="00424209" w:rsidRPr="0076705D" w:rsidRDefault="00424209" w:rsidP="00424209">
      <w:pPr>
        <w:pStyle w:val="aa"/>
        <w:numPr>
          <w:ilvl w:val="0"/>
          <w:numId w:val="14"/>
        </w:numPr>
        <w:spacing w:after="0" w:line="360" w:lineRule="auto"/>
        <w:jc w:val="both"/>
        <w:rPr>
          <w:rFonts w:ascii="Times New Roman" w:hAnsi="Times New Roman" w:cs="Times New Roman"/>
          <w:color w:val="000000" w:themeColor="text1"/>
          <w:sz w:val="28"/>
          <w:szCs w:val="28"/>
          <w:lang w:val="uk-UA"/>
        </w:rPr>
      </w:pPr>
      <w:r w:rsidRPr="0076705D">
        <w:rPr>
          <w:rFonts w:ascii="Times New Roman" w:hAnsi="Times New Roman" w:cs="Times New Roman"/>
          <w:bCs/>
          <w:color w:val="000000" w:themeColor="text1"/>
          <w:sz w:val="28"/>
          <w:szCs w:val="28"/>
          <w:shd w:val="clear" w:color="auto" w:fill="FFFFFF"/>
          <w:lang w:val="uk-UA"/>
        </w:rPr>
        <w:t>Методи прогнозування (</w:t>
      </w:r>
      <w:r w:rsidRPr="0076705D">
        <w:rPr>
          <w:rFonts w:ascii="Times New Roman" w:hAnsi="Times New Roman" w:cs="Times New Roman"/>
          <w:bCs/>
          <w:color w:val="000000" w:themeColor="text1"/>
          <w:sz w:val="28"/>
          <w:szCs w:val="28"/>
          <w:shd w:val="clear" w:color="auto" w:fill="FFFFFF"/>
          <w:lang w:val="en-US"/>
        </w:rPr>
        <w:t>predictive</w:t>
      </w:r>
      <w:r w:rsidRPr="0076705D">
        <w:rPr>
          <w:rFonts w:ascii="Times New Roman" w:hAnsi="Times New Roman" w:cs="Times New Roman"/>
          <w:bCs/>
          <w:color w:val="000000" w:themeColor="text1"/>
          <w:sz w:val="28"/>
          <w:szCs w:val="28"/>
          <w:shd w:val="clear" w:color="auto" w:fill="FFFFFF"/>
          <w:lang w:val="uk-UA"/>
        </w:rPr>
        <w:t xml:space="preserve"> </w:t>
      </w:r>
      <w:r w:rsidRPr="0076705D">
        <w:rPr>
          <w:rFonts w:ascii="Times New Roman" w:hAnsi="Times New Roman" w:cs="Times New Roman"/>
          <w:bCs/>
          <w:color w:val="000000" w:themeColor="text1"/>
          <w:sz w:val="28"/>
          <w:szCs w:val="28"/>
          <w:shd w:val="clear" w:color="auto" w:fill="FFFFFF"/>
          <w:lang w:val="en-US"/>
        </w:rPr>
        <w:t>methods</w:t>
      </w:r>
      <w:r w:rsidRPr="0076705D">
        <w:rPr>
          <w:rFonts w:ascii="Times New Roman" w:hAnsi="Times New Roman" w:cs="Times New Roman"/>
          <w:bCs/>
          <w:color w:val="000000" w:themeColor="text1"/>
          <w:sz w:val="28"/>
          <w:szCs w:val="28"/>
          <w:shd w:val="clear" w:color="auto" w:fill="FFFFFF"/>
          <w:lang w:val="uk-UA"/>
        </w:rPr>
        <w:t>)</w:t>
      </w:r>
      <w:r w:rsidRPr="0076705D">
        <w:rPr>
          <w:rFonts w:ascii="Times New Roman" w:hAnsi="Times New Roman" w:cs="Times New Roman"/>
          <w:color w:val="000000" w:themeColor="text1"/>
          <w:sz w:val="28"/>
          <w:szCs w:val="28"/>
          <w:shd w:val="clear" w:color="auto" w:fill="FFFFFF"/>
          <w:lang w:val="uk-UA"/>
        </w:rPr>
        <w:t>, які у свою чергу використовуються у цілях:</w:t>
      </w:r>
    </w:p>
    <w:p w:rsidR="00424209" w:rsidRPr="004700EB" w:rsidRDefault="00424209" w:rsidP="00424209">
      <w:pPr>
        <w:pStyle w:val="aa"/>
        <w:spacing w:after="0" w:line="360" w:lineRule="auto"/>
        <w:jc w:val="both"/>
        <w:rPr>
          <w:rFonts w:ascii="Times New Roman" w:hAnsi="Times New Roman" w:cs="Times New Roman"/>
          <w:color w:val="000000" w:themeColor="text1"/>
          <w:sz w:val="28"/>
          <w:szCs w:val="28"/>
          <w:shd w:val="clear" w:color="auto" w:fill="FFFFFF"/>
          <w:lang w:val="uk-UA"/>
        </w:rPr>
      </w:pPr>
      <w:r w:rsidRPr="004700EB">
        <w:rPr>
          <w:rFonts w:ascii="Times New Roman" w:hAnsi="Times New Roman" w:cs="Times New Roman"/>
          <w:color w:val="000000" w:themeColor="text1"/>
          <w:sz w:val="28"/>
          <w:szCs w:val="28"/>
          <w:shd w:val="clear" w:color="auto" w:fill="FFFFFF"/>
          <w:lang w:val="uk-UA"/>
        </w:rPr>
        <w:t xml:space="preserve"> 1) Класифікації – дерева прийняття рішень, нейронні мережі, логічна регресія і т.д.  </w:t>
      </w:r>
    </w:p>
    <w:p w:rsidR="00424209" w:rsidRDefault="00424209" w:rsidP="00424209">
      <w:pPr>
        <w:pStyle w:val="aa"/>
        <w:spacing w:after="0" w:line="360" w:lineRule="auto"/>
        <w:jc w:val="both"/>
        <w:rPr>
          <w:rFonts w:ascii="Times New Roman" w:hAnsi="Times New Roman" w:cs="Times New Roman"/>
          <w:color w:val="000000" w:themeColor="text1"/>
          <w:sz w:val="28"/>
          <w:szCs w:val="28"/>
          <w:shd w:val="clear" w:color="auto" w:fill="FFFFFF"/>
          <w:lang w:val="uk-UA"/>
        </w:rPr>
      </w:pPr>
      <w:r w:rsidRPr="004700EB">
        <w:rPr>
          <w:rFonts w:ascii="Times New Roman" w:hAnsi="Times New Roman" w:cs="Times New Roman"/>
          <w:color w:val="000000" w:themeColor="text1"/>
          <w:sz w:val="28"/>
          <w:szCs w:val="28"/>
          <w:shd w:val="clear" w:color="auto" w:fill="FFFFFF"/>
          <w:lang w:val="uk-UA"/>
        </w:rPr>
        <w:t xml:space="preserve"> 2)</w:t>
      </w:r>
      <w:r w:rsidRPr="008B0ADE">
        <w:rPr>
          <w:rFonts w:ascii="Times New Roman" w:hAnsi="Times New Roman" w:cs="Times New Roman"/>
          <w:color w:val="000000" w:themeColor="text1"/>
          <w:sz w:val="28"/>
          <w:szCs w:val="28"/>
          <w:shd w:val="clear" w:color="auto" w:fill="FFFFFF"/>
          <w:lang w:val="uk-UA"/>
        </w:rPr>
        <w:t xml:space="preserve"> </w:t>
      </w:r>
      <w:r w:rsidRPr="004700EB">
        <w:rPr>
          <w:rFonts w:ascii="Times New Roman" w:hAnsi="Times New Roman" w:cs="Times New Roman"/>
          <w:color w:val="000000" w:themeColor="text1"/>
          <w:sz w:val="28"/>
          <w:szCs w:val="28"/>
          <w:shd w:val="clear" w:color="auto" w:fill="FFFFFF"/>
          <w:lang w:val="uk-UA"/>
        </w:rPr>
        <w:t>Регресії –</w:t>
      </w:r>
      <w:r w:rsidRPr="004700EB">
        <w:rPr>
          <w:rFonts w:ascii="Times New Roman" w:hAnsi="Times New Roman" w:cs="Times New Roman"/>
          <w:color w:val="000000" w:themeColor="text1"/>
          <w:sz w:val="28"/>
          <w:szCs w:val="28"/>
          <w:lang w:val="uk-UA"/>
        </w:rPr>
        <w:t xml:space="preserve"> Баэсові мережі,</w:t>
      </w:r>
      <w:r w:rsidRPr="004700EB">
        <w:rPr>
          <w:rFonts w:ascii="Times New Roman" w:hAnsi="Times New Roman" w:cs="Times New Roman"/>
          <w:color w:val="000000" w:themeColor="text1"/>
          <w:sz w:val="28"/>
          <w:szCs w:val="28"/>
          <w:shd w:val="clear" w:color="auto" w:fill="FFFFFF"/>
          <w:lang w:val="uk-UA"/>
        </w:rPr>
        <w:t xml:space="preserve"> нейронні мережі, лінійна регресія і т.д.</w:t>
      </w:r>
    </w:p>
    <w:p w:rsidR="00424209" w:rsidRPr="0076705D" w:rsidRDefault="00424209" w:rsidP="00424209">
      <w:pPr>
        <w:pStyle w:val="aa"/>
        <w:numPr>
          <w:ilvl w:val="0"/>
          <w:numId w:val="14"/>
        </w:numPr>
        <w:spacing w:after="0" w:line="360" w:lineRule="auto"/>
        <w:jc w:val="both"/>
        <w:rPr>
          <w:rFonts w:ascii="Times New Roman" w:hAnsi="Times New Roman" w:cs="Times New Roman"/>
          <w:color w:val="000000" w:themeColor="text1"/>
          <w:sz w:val="28"/>
          <w:szCs w:val="28"/>
          <w:shd w:val="clear" w:color="auto" w:fill="FFFFFF"/>
          <w:lang w:val="uk-UA"/>
        </w:rPr>
      </w:pPr>
      <w:r w:rsidRPr="0076705D">
        <w:rPr>
          <w:rFonts w:ascii="Times New Roman" w:hAnsi="Times New Roman" w:cs="Times New Roman"/>
          <w:bCs/>
          <w:color w:val="000000" w:themeColor="text1"/>
          <w:sz w:val="28"/>
          <w:szCs w:val="28"/>
          <w:shd w:val="clear" w:color="auto" w:fill="FFFFFF"/>
          <w:lang w:val="uk-UA"/>
        </w:rPr>
        <w:t xml:space="preserve">Описові методи </w:t>
      </w:r>
      <w:r w:rsidRPr="0076705D">
        <w:rPr>
          <w:rFonts w:ascii="Times New Roman" w:hAnsi="Times New Roman" w:cs="Times New Roman"/>
          <w:bCs/>
          <w:color w:val="000000" w:themeColor="text1"/>
          <w:sz w:val="28"/>
          <w:szCs w:val="28"/>
          <w:shd w:val="clear" w:color="auto" w:fill="FFFFFF"/>
        </w:rPr>
        <w:t>(</w:t>
      </w:r>
      <w:r w:rsidRPr="0076705D">
        <w:rPr>
          <w:rFonts w:ascii="Times New Roman" w:hAnsi="Times New Roman" w:cs="Times New Roman"/>
          <w:bCs/>
          <w:color w:val="000000" w:themeColor="text1"/>
          <w:sz w:val="28"/>
          <w:szCs w:val="28"/>
          <w:shd w:val="clear" w:color="auto" w:fill="FFFFFF"/>
          <w:lang w:val="en-US"/>
        </w:rPr>
        <w:t>descriptive</w:t>
      </w:r>
      <w:r w:rsidRPr="0076705D">
        <w:rPr>
          <w:rFonts w:ascii="Times New Roman" w:hAnsi="Times New Roman" w:cs="Times New Roman"/>
          <w:bCs/>
          <w:color w:val="000000" w:themeColor="text1"/>
          <w:sz w:val="28"/>
          <w:szCs w:val="28"/>
          <w:shd w:val="clear" w:color="auto" w:fill="FFFFFF"/>
          <w:lang w:val="uk-UA"/>
        </w:rPr>
        <w:t xml:space="preserve"> </w:t>
      </w:r>
      <w:r w:rsidRPr="0076705D">
        <w:rPr>
          <w:rFonts w:ascii="Times New Roman" w:hAnsi="Times New Roman" w:cs="Times New Roman"/>
          <w:bCs/>
          <w:color w:val="000000" w:themeColor="text1"/>
          <w:sz w:val="28"/>
          <w:szCs w:val="28"/>
          <w:shd w:val="clear" w:color="auto" w:fill="FFFFFF"/>
          <w:lang w:val="en-US"/>
        </w:rPr>
        <w:t>methods</w:t>
      </w:r>
      <w:r w:rsidRPr="0076705D">
        <w:rPr>
          <w:rFonts w:ascii="Times New Roman" w:hAnsi="Times New Roman" w:cs="Times New Roman"/>
          <w:bCs/>
          <w:color w:val="000000" w:themeColor="text1"/>
          <w:sz w:val="28"/>
          <w:szCs w:val="28"/>
          <w:shd w:val="clear" w:color="auto" w:fill="FFFFFF"/>
        </w:rPr>
        <w:t>)</w:t>
      </w:r>
      <w:r w:rsidRPr="0076705D">
        <w:rPr>
          <w:rFonts w:ascii="Times New Roman" w:hAnsi="Times New Roman" w:cs="Times New Roman"/>
          <w:color w:val="000000" w:themeColor="text1"/>
          <w:sz w:val="28"/>
          <w:szCs w:val="28"/>
          <w:shd w:val="clear" w:color="auto" w:fill="FFFFFF"/>
        </w:rPr>
        <w:t>:</w:t>
      </w:r>
    </w:p>
    <w:p w:rsidR="00424209" w:rsidRPr="004700EB" w:rsidRDefault="00424209" w:rsidP="00424209">
      <w:pPr>
        <w:pStyle w:val="aa"/>
        <w:spacing w:after="0" w:line="360" w:lineRule="auto"/>
        <w:jc w:val="both"/>
        <w:rPr>
          <w:rFonts w:ascii="Times New Roman" w:hAnsi="Times New Roman" w:cs="Times New Roman"/>
          <w:color w:val="000000" w:themeColor="text1"/>
          <w:sz w:val="28"/>
          <w:szCs w:val="28"/>
          <w:shd w:val="clear" w:color="auto" w:fill="FFFFFF"/>
        </w:rPr>
      </w:pPr>
      <w:r w:rsidRPr="004700EB">
        <w:rPr>
          <w:rFonts w:ascii="Times New Roman" w:hAnsi="Times New Roman" w:cs="Times New Roman"/>
          <w:color w:val="000000" w:themeColor="text1"/>
          <w:sz w:val="28"/>
          <w:szCs w:val="28"/>
          <w:shd w:val="clear" w:color="auto" w:fill="FFFFFF"/>
          <w:lang w:val="uk-UA"/>
        </w:rPr>
        <w:t xml:space="preserve"> 1) Кластерізація - </w:t>
      </w:r>
      <w:r w:rsidRPr="004700EB">
        <w:rPr>
          <w:rFonts w:ascii="Times New Roman" w:hAnsi="Times New Roman" w:cs="Times New Roman"/>
          <w:color w:val="000000" w:themeColor="text1"/>
          <w:sz w:val="28"/>
          <w:szCs w:val="28"/>
          <w:lang w:val="uk-UA"/>
        </w:rPr>
        <w:t xml:space="preserve">метод k-найближчих сусідів, генетичний алгоритм </w:t>
      </w:r>
    </w:p>
    <w:p w:rsidR="00424209" w:rsidRPr="0076705D" w:rsidRDefault="00424209" w:rsidP="00424209">
      <w:pPr>
        <w:pStyle w:val="aa"/>
        <w:spacing w:after="0" w:line="360" w:lineRule="auto"/>
        <w:jc w:val="both"/>
        <w:rPr>
          <w:rFonts w:ascii="Times New Roman" w:hAnsi="Times New Roman" w:cs="Times New Roman"/>
          <w:color w:val="000000" w:themeColor="text1"/>
          <w:sz w:val="28"/>
          <w:szCs w:val="28"/>
          <w:shd w:val="clear" w:color="auto" w:fill="FFFFFF"/>
          <w:lang w:val="uk-UA"/>
        </w:rPr>
      </w:pPr>
      <w:r w:rsidRPr="004700EB">
        <w:rPr>
          <w:rFonts w:ascii="Times New Roman" w:hAnsi="Times New Roman" w:cs="Times New Roman"/>
          <w:color w:val="000000" w:themeColor="text1"/>
          <w:sz w:val="28"/>
          <w:szCs w:val="28"/>
          <w:shd w:val="clear" w:color="auto" w:fill="FFFFFF"/>
          <w:lang w:val="uk-UA"/>
        </w:rPr>
        <w:t xml:space="preserve"> 2) Дослідницький аналіз (</w:t>
      </w:r>
      <w:r w:rsidRPr="004700EB">
        <w:rPr>
          <w:rFonts w:ascii="Times New Roman" w:hAnsi="Times New Roman" w:cs="Times New Roman"/>
          <w:color w:val="000000" w:themeColor="text1"/>
          <w:sz w:val="28"/>
          <w:szCs w:val="28"/>
          <w:shd w:val="clear" w:color="auto" w:fill="FFFFFF"/>
        </w:rPr>
        <w:t>Exploratory</w:t>
      </w:r>
      <w:r w:rsidRPr="004700EB">
        <w:rPr>
          <w:rFonts w:ascii="Times New Roman" w:hAnsi="Times New Roman" w:cs="Times New Roman"/>
          <w:color w:val="000000" w:themeColor="text1"/>
          <w:sz w:val="28"/>
          <w:szCs w:val="28"/>
          <w:shd w:val="clear" w:color="auto" w:fill="FFFFFF"/>
          <w:lang w:val="uk-UA"/>
        </w:rPr>
        <w:t xml:space="preserve"> </w:t>
      </w:r>
      <w:r w:rsidRPr="004700EB">
        <w:rPr>
          <w:rFonts w:ascii="Times New Roman" w:hAnsi="Times New Roman" w:cs="Times New Roman"/>
          <w:color w:val="000000" w:themeColor="text1"/>
          <w:sz w:val="28"/>
          <w:szCs w:val="28"/>
          <w:shd w:val="clear" w:color="auto" w:fill="FFFFFF"/>
        </w:rPr>
        <w:t>analysis</w:t>
      </w:r>
      <w:r w:rsidR="005E41E3">
        <w:rPr>
          <w:rFonts w:ascii="Times New Roman" w:hAnsi="Times New Roman" w:cs="Times New Roman"/>
          <w:color w:val="000000" w:themeColor="text1"/>
          <w:sz w:val="28"/>
          <w:szCs w:val="28"/>
          <w:shd w:val="clear" w:color="auto" w:fill="FFFFFF"/>
          <w:lang w:val="uk-UA"/>
        </w:rPr>
        <w:t>) [13</w:t>
      </w:r>
      <w:r w:rsidRPr="004700EB">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w:t>
      </w:r>
    </w:p>
    <w:p w:rsidR="00424209" w:rsidRDefault="00424209" w:rsidP="00424209">
      <w:pPr>
        <w:spacing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 xml:space="preserve">Методи машинного навчання дозволяють системам приймати найкращі рішення та імітувати взаємодію студент-учень у платформах адаптивної освіти. Далі у роботі описується застосування деяких з найчастіше відомих методів машинного навчання та ймовірнісні моделі у системах адаптивної освіти, а саме - Баєсові мережі, генетичні алгорими, дерева прийняття рішень та нейронні мережі. </w:t>
      </w:r>
    </w:p>
    <w:p w:rsidR="00424209" w:rsidRPr="004700EB" w:rsidRDefault="00424209" w:rsidP="00424209">
      <w:pPr>
        <w:spacing w:line="360" w:lineRule="auto"/>
        <w:ind w:firstLine="708"/>
        <w:jc w:val="both"/>
        <w:rPr>
          <w:rFonts w:ascii="Times New Roman" w:hAnsi="Times New Roman" w:cs="Times New Roman"/>
          <w:color w:val="000000" w:themeColor="text1"/>
          <w:sz w:val="28"/>
          <w:szCs w:val="28"/>
          <w:lang w:val="uk-UA"/>
        </w:rPr>
      </w:pPr>
    </w:p>
    <w:p w:rsidR="00424209" w:rsidRDefault="00424209" w:rsidP="0046668D">
      <w:pPr>
        <w:pStyle w:val="3"/>
        <w:spacing w:line="360" w:lineRule="auto"/>
        <w:ind w:firstLine="708"/>
        <w:rPr>
          <w:rFonts w:ascii="Times New Roman" w:hAnsi="Times New Roman" w:cs="Times New Roman"/>
          <w:b/>
          <w:color w:val="000000" w:themeColor="text1"/>
          <w:sz w:val="28"/>
          <w:szCs w:val="28"/>
          <w:lang w:val="uk-UA"/>
        </w:rPr>
      </w:pPr>
      <w:bookmarkStart w:id="18" w:name="_Toc74313407"/>
      <w:r w:rsidRPr="0076705D">
        <w:rPr>
          <w:rFonts w:ascii="Times New Roman" w:hAnsi="Times New Roman" w:cs="Times New Roman"/>
          <w:b/>
          <w:color w:val="000000" w:themeColor="text1"/>
          <w:sz w:val="28"/>
          <w:szCs w:val="28"/>
          <w:lang w:val="uk-UA"/>
        </w:rPr>
        <w:t>2.2.1 Баєсові мережі</w:t>
      </w:r>
      <w:bookmarkEnd w:id="18"/>
      <w:r w:rsidRPr="0076705D">
        <w:rPr>
          <w:rFonts w:ascii="Times New Roman" w:hAnsi="Times New Roman" w:cs="Times New Roman"/>
          <w:b/>
          <w:color w:val="000000" w:themeColor="text1"/>
          <w:sz w:val="28"/>
          <w:szCs w:val="28"/>
          <w:lang w:val="uk-UA"/>
        </w:rPr>
        <w:t xml:space="preserve"> </w:t>
      </w:r>
    </w:p>
    <w:p w:rsidR="0046668D" w:rsidRPr="0046668D" w:rsidRDefault="0046668D" w:rsidP="0046668D">
      <w:pPr>
        <w:rPr>
          <w:lang w:val="uk-UA"/>
        </w:rPr>
      </w:pPr>
    </w:p>
    <w:p w:rsidR="00424209" w:rsidRPr="004700EB" w:rsidRDefault="00424209" w:rsidP="0046668D">
      <w:pPr>
        <w:spacing w:after="0"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Баєсова мережа відноситься до ймовірнісних графових моделей, що представляє набір випадкових змінних та їхніх умновних залежностей за допомогою орієнтованого ациклічного графу (</w:t>
      </w:r>
      <w:r w:rsidRPr="004700EB">
        <w:rPr>
          <w:rFonts w:ascii="Times New Roman" w:hAnsi="Times New Roman" w:cs="Times New Roman"/>
          <w:color w:val="000000" w:themeColor="text1"/>
          <w:sz w:val="28"/>
          <w:szCs w:val="28"/>
          <w:lang w:val="en-US"/>
        </w:rPr>
        <w:t>DAG</w:t>
      </w:r>
      <w:r w:rsidRPr="004700EB">
        <w:rPr>
          <w:rFonts w:ascii="Times New Roman" w:hAnsi="Times New Roman" w:cs="Times New Roman"/>
          <w:color w:val="000000" w:themeColor="text1"/>
          <w:sz w:val="28"/>
          <w:szCs w:val="28"/>
          <w:lang w:val="uk-UA"/>
        </w:rPr>
        <w:t xml:space="preserve"> - </w:t>
      </w:r>
      <w:r w:rsidRPr="004700EB">
        <w:rPr>
          <w:rFonts w:ascii="Times New Roman" w:hAnsi="Times New Roman" w:cs="Times New Roman"/>
          <w:iCs/>
          <w:color w:val="000000" w:themeColor="text1"/>
          <w:sz w:val="28"/>
          <w:szCs w:val="28"/>
          <w:shd w:val="clear" w:color="auto" w:fill="FFFFFF"/>
          <w:lang w:val="en"/>
        </w:rPr>
        <w:t>directed</w:t>
      </w:r>
      <w:r w:rsidRPr="004700EB">
        <w:rPr>
          <w:rFonts w:ascii="Times New Roman" w:hAnsi="Times New Roman" w:cs="Times New Roman"/>
          <w:iCs/>
          <w:color w:val="000000" w:themeColor="text1"/>
          <w:sz w:val="28"/>
          <w:szCs w:val="28"/>
          <w:shd w:val="clear" w:color="auto" w:fill="FFFFFF"/>
          <w:lang w:val="uk-UA"/>
        </w:rPr>
        <w:t xml:space="preserve"> </w:t>
      </w:r>
      <w:r w:rsidRPr="004700EB">
        <w:rPr>
          <w:rFonts w:ascii="Times New Roman" w:hAnsi="Times New Roman" w:cs="Times New Roman"/>
          <w:iCs/>
          <w:color w:val="000000" w:themeColor="text1"/>
          <w:sz w:val="28"/>
          <w:szCs w:val="28"/>
          <w:shd w:val="clear" w:color="auto" w:fill="FFFFFF"/>
          <w:lang w:val="en"/>
        </w:rPr>
        <w:t>acyclic</w:t>
      </w:r>
      <w:r w:rsidRPr="004700EB">
        <w:rPr>
          <w:rFonts w:ascii="Times New Roman" w:hAnsi="Times New Roman" w:cs="Times New Roman"/>
          <w:iCs/>
          <w:color w:val="000000" w:themeColor="text1"/>
          <w:sz w:val="28"/>
          <w:szCs w:val="28"/>
          <w:shd w:val="clear" w:color="auto" w:fill="FFFFFF"/>
          <w:lang w:val="uk-UA"/>
        </w:rPr>
        <w:t xml:space="preserve"> </w:t>
      </w:r>
      <w:r w:rsidRPr="004700EB">
        <w:rPr>
          <w:rFonts w:ascii="Times New Roman" w:hAnsi="Times New Roman" w:cs="Times New Roman"/>
          <w:iCs/>
          <w:color w:val="000000" w:themeColor="text1"/>
          <w:sz w:val="28"/>
          <w:szCs w:val="28"/>
          <w:shd w:val="clear" w:color="auto" w:fill="FFFFFF"/>
          <w:lang w:val="en"/>
        </w:rPr>
        <w:t>graph</w:t>
      </w:r>
      <w:r w:rsidRPr="004700EB">
        <w:rPr>
          <w:rFonts w:ascii="Times New Roman" w:hAnsi="Times New Roman" w:cs="Times New Roman"/>
          <w:color w:val="000000" w:themeColor="text1"/>
          <w:sz w:val="28"/>
          <w:szCs w:val="28"/>
          <w:lang w:val="uk-UA"/>
        </w:rPr>
        <w:t xml:space="preserve">). Баєсова мережа - традиційна ймовірнісна модель, яка успішно використовуються різними методами машинного навчання, щоб допомогти вирішити різноманітні проблеми в різних сферах. У випадку платформ адаптивної освіти </w:t>
      </w:r>
      <w:r w:rsidRPr="004700EB">
        <w:rPr>
          <w:rFonts w:ascii="Times New Roman" w:hAnsi="Times New Roman" w:cs="Times New Roman"/>
          <w:color w:val="000000" w:themeColor="text1"/>
          <w:sz w:val="28"/>
          <w:szCs w:val="28"/>
          <w:lang w:val="en-US"/>
        </w:rPr>
        <w:t>Adaptive</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Learning</w:t>
      </w:r>
      <w:r w:rsidRPr="004700EB">
        <w:rPr>
          <w:rFonts w:ascii="Times New Roman" w:hAnsi="Times New Roman" w:cs="Times New Roman"/>
          <w:color w:val="000000" w:themeColor="text1"/>
          <w:sz w:val="28"/>
          <w:szCs w:val="28"/>
          <w:lang w:val="uk-UA"/>
        </w:rPr>
        <w:t xml:space="preserve"> 3.0 вона досить часто є основним інструментом для прогнозування ймовірності різних невизначених факторів, наприклад визначення ймовірності </w:t>
      </w:r>
      <w:r w:rsidRPr="004700EB">
        <w:rPr>
          <w:rFonts w:ascii="Times New Roman" w:hAnsi="Times New Roman" w:cs="Times New Roman"/>
          <w:color w:val="000000" w:themeColor="text1"/>
          <w:sz w:val="28"/>
          <w:szCs w:val="28"/>
          <w:lang w:val="uk-UA"/>
        </w:rPr>
        <w:lastRenderedPageBreak/>
        <w:t>засвоєння учнем певної навчальної теми, що подалі використовуються для побудови персональної траєкторії навчання студента.</w:t>
      </w:r>
    </w:p>
    <w:p w:rsidR="00424209" w:rsidRPr="004700EB" w:rsidRDefault="00424209" w:rsidP="0046668D">
      <w:pPr>
        <w:spacing w:after="0"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 xml:space="preserve">У статті, присвяченій реалізації адаптивних методів навчання інтелектуальних знань у сфері експлуатації та обслуговування електричних підстанцій, Баєсові мережі використані для з’ясування найкращого когнітивного стилю навчання студента, що у подальшому навчальному процесі визначає типи інформаційних джерел для найефективнішого засвоєння інформації учнем – аудіо-, </w:t>
      </w:r>
      <w:r w:rsidR="005E41E3">
        <w:rPr>
          <w:rFonts w:ascii="Times New Roman" w:hAnsi="Times New Roman" w:cs="Times New Roman"/>
          <w:color w:val="000000" w:themeColor="text1"/>
          <w:sz w:val="28"/>
          <w:szCs w:val="28"/>
          <w:lang w:val="uk-UA"/>
        </w:rPr>
        <w:t>текстовий- або відеоматеріал [14</w:t>
      </w:r>
      <w:r w:rsidRPr="004700E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p>
    <w:p w:rsidR="00424209" w:rsidRDefault="00424209" w:rsidP="00424209">
      <w:pPr>
        <w:spacing w:after="0" w:line="360" w:lineRule="auto"/>
        <w:ind w:firstLine="360"/>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 xml:space="preserve">У результаті аналізу статей, що присвячені використанню Баєсових мереж у системах адаптивної освіти, можна встановити, що основною метою використання цього методу є прогнозування рівня розуміння учнем певної навчальної теми. Саме цю характеристику, що у подальшому є визначальною при виборі наступного матеріалу для навчання, ефективно визначати за допомогою Баєсових мереж за рядом наступних причин: </w:t>
      </w:r>
    </w:p>
    <w:p w:rsidR="00424209" w:rsidRDefault="00424209" w:rsidP="00424209">
      <w:pPr>
        <w:pStyle w:val="aa"/>
        <w:numPr>
          <w:ilvl w:val="0"/>
          <w:numId w:val="14"/>
        </w:numPr>
        <w:spacing w:after="0" w:line="360" w:lineRule="auto"/>
        <w:jc w:val="both"/>
        <w:rPr>
          <w:rFonts w:ascii="Times New Roman" w:hAnsi="Times New Roman" w:cs="Times New Roman"/>
          <w:color w:val="000000" w:themeColor="text1"/>
          <w:sz w:val="28"/>
          <w:szCs w:val="28"/>
          <w:lang w:val="uk-UA"/>
        </w:rPr>
      </w:pPr>
      <w:r w:rsidRPr="0076705D">
        <w:rPr>
          <w:rFonts w:ascii="Times New Roman" w:hAnsi="Times New Roman" w:cs="Times New Roman"/>
          <w:color w:val="000000" w:themeColor="text1"/>
          <w:sz w:val="28"/>
          <w:szCs w:val="28"/>
          <w:lang w:val="uk-UA"/>
        </w:rPr>
        <w:t xml:space="preserve">Структуру навчального курсу у більшості систем адаптивної освіти прийнято зберігати у вигляді графу </w:t>
      </w:r>
    </w:p>
    <w:p w:rsidR="00424209" w:rsidRDefault="00424209" w:rsidP="00424209">
      <w:pPr>
        <w:pStyle w:val="aa"/>
        <w:numPr>
          <w:ilvl w:val="0"/>
          <w:numId w:val="14"/>
        </w:numPr>
        <w:spacing w:after="0" w:line="360" w:lineRule="auto"/>
        <w:jc w:val="both"/>
        <w:rPr>
          <w:rFonts w:ascii="Times New Roman" w:hAnsi="Times New Roman" w:cs="Times New Roman"/>
          <w:color w:val="000000" w:themeColor="text1"/>
          <w:sz w:val="28"/>
          <w:szCs w:val="28"/>
          <w:lang w:val="uk-UA"/>
        </w:rPr>
      </w:pPr>
      <w:r w:rsidRPr="0076705D">
        <w:rPr>
          <w:rFonts w:ascii="Times New Roman" w:hAnsi="Times New Roman" w:cs="Times New Roman"/>
          <w:color w:val="000000" w:themeColor="text1"/>
          <w:sz w:val="28"/>
          <w:szCs w:val="28"/>
          <w:lang w:val="uk-UA"/>
        </w:rPr>
        <w:t xml:space="preserve">Рівень засвоєння певної навчальної теми учнем зручно для подальших обчислень визначати від 0% до 100% </w:t>
      </w:r>
    </w:p>
    <w:p w:rsidR="00424209" w:rsidRPr="008B0ADE" w:rsidRDefault="00424209" w:rsidP="00424209">
      <w:pPr>
        <w:pStyle w:val="aa"/>
        <w:numPr>
          <w:ilvl w:val="0"/>
          <w:numId w:val="14"/>
        </w:numPr>
        <w:spacing w:after="0" w:line="360" w:lineRule="auto"/>
        <w:jc w:val="both"/>
        <w:rPr>
          <w:rFonts w:ascii="Times New Roman" w:hAnsi="Times New Roman" w:cs="Times New Roman"/>
          <w:color w:val="000000" w:themeColor="text1"/>
          <w:sz w:val="28"/>
          <w:szCs w:val="28"/>
          <w:lang w:val="uk-UA"/>
        </w:rPr>
      </w:pPr>
      <w:r w:rsidRPr="0076705D">
        <w:rPr>
          <w:rFonts w:ascii="Times New Roman" w:hAnsi="Times New Roman" w:cs="Times New Roman"/>
          <w:color w:val="000000" w:themeColor="text1"/>
          <w:sz w:val="28"/>
          <w:szCs w:val="28"/>
          <w:lang w:val="uk-UA"/>
        </w:rPr>
        <w:t xml:space="preserve">Приймаючи за увагу зв’язки типу </w:t>
      </w:r>
      <m:oMath>
        <m:sSub>
          <m:sSubPr>
            <m:ctrlPr>
              <w:rPr>
                <w:rFonts w:ascii="Cambria Math" w:hAnsi="Cambria Math" w:cs="Times New Roman"/>
                <w:i/>
                <w:color w:val="000000" w:themeColor="text1"/>
                <w:sz w:val="28"/>
                <w:szCs w:val="28"/>
                <w:lang w:val="en-US"/>
              </w:rPr>
            </m:ctrlPr>
          </m:sSubPr>
          <m:e>
            <m:r>
              <w:rPr>
                <w:rFonts w:ascii="Cambria Math" w:hAnsi="Cambria Math" w:cs="Times New Roman"/>
                <w:color w:val="000000" w:themeColor="text1"/>
                <w:sz w:val="28"/>
                <w:szCs w:val="28"/>
                <w:lang w:val="uk-UA"/>
              </w:rPr>
              <m:t>С</m:t>
            </m:r>
          </m:e>
          <m:sub>
            <m:r>
              <w:rPr>
                <w:rFonts w:ascii="Cambria Math" w:hAnsi="Cambria Math" w:cs="Times New Roman"/>
                <w:color w:val="000000" w:themeColor="text1"/>
                <w:sz w:val="28"/>
                <w:szCs w:val="28"/>
                <w:lang w:val="uk-UA"/>
              </w:rPr>
              <m:t>і</m:t>
            </m:r>
          </m:sub>
        </m:sSub>
      </m:oMath>
      <w:r w:rsidRPr="0076705D">
        <w:rPr>
          <w:rFonts w:ascii="Times New Roman" w:eastAsiaTheme="minorEastAsia" w:hAnsi="Times New Roman" w:cs="Times New Roman"/>
          <w:color w:val="000000" w:themeColor="text1"/>
          <w:sz w:val="28"/>
          <w:szCs w:val="28"/>
          <w:lang w:val="uk-UA"/>
        </w:rPr>
        <w:t xml:space="preserve"> </w:t>
      </w:r>
      <w:r w:rsidRPr="004700EB">
        <w:sym w:font="Wingdings" w:char="F0E0"/>
      </w:r>
      <m:oMath>
        <m:sSub>
          <m:sSubPr>
            <m:ctrlPr>
              <w:rPr>
                <w:rFonts w:ascii="Cambria Math" w:hAnsi="Cambria Math" w:cs="Times New Roman"/>
                <w:i/>
                <w:color w:val="000000" w:themeColor="text1"/>
                <w:sz w:val="28"/>
                <w:szCs w:val="28"/>
                <w:lang w:val="en-US"/>
              </w:rPr>
            </m:ctrlPr>
          </m:sSubPr>
          <m:e>
            <m:r>
              <w:rPr>
                <w:rFonts w:ascii="Cambria Math" w:hAnsi="Cambria Math" w:cs="Times New Roman"/>
                <w:color w:val="000000" w:themeColor="text1"/>
                <w:sz w:val="28"/>
                <w:szCs w:val="28"/>
                <w:lang w:val="uk-UA"/>
              </w:rPr>
              <m:t xml:space="preserve"> С</m:t>
            </m:r>
          </m:e>
          <m:sub>
            <m:r>
              <m:rPr>
                <m:sty m:val="p"/>
              </m:rPr>
              <w:rPr>
                <w:rFonts w:ascii="Cambria Math" w:hAnsi="Cambria Math" w:cs="Times New Roman"/>
                <w:color w:val="000000" w:themeColor="text1"/>
                <w:sz w:val="28"/>
                <w:szCs w:val="28"/>
                <w:lang w:val="uk-UA"/>
              </w:rPr>
              <m:t>j</m:t>
            </m:r>
          </m:sub>
        </m:sSub>
      </m:oMath>
      <w:r w:rsidRPr="0076705D">
        <w:rPr>
          <w:rFonts w:ascii="Times New Roman" w:eastAsiaTheme="minorEastAsia" w:hAnsi="Times New Roman" w:cs="Times New Roman"/>
          <w:color w:val="000000" w:themeColor="text1"/>
          <w:sz w:val="28"/>
          <w:szCs w:val="28"/>
          <w:lang w:val="uk-UA"/>
        </w:rPr>
        <w:t xml:space="preserve">, Баєсова мережа є механізмом, що дозволяє визначити вірогідність засвоєння </w:t>
      </w:r>
      <m:oMath>
        <m:sSub>
          <m:sSubPr>
            <m:ctrlPr>
              <w:rPr>
                <w:rFonts w:ascii="Cambria Math" w:hAnsi="Cambria Math" w:cs="Times New Roman"/>
                <w:i/>
                <w:color w:val="000000" w:themeColor="text1"/>
                <w:sz w:val="28"/>
                <w:szCs w:val="28"/>
                <w:lang w:val="en-US"/>
              </w:rPr>
            </m:ctrlPr>
          </m:sSubPr>
          <m:e>
            <m:r>
              <w:rPr>
                <w:rFonts w:ascii="Cambria Math" w:hAnsi="Cambria Math" w:cs="Times New Roman"/>
                <w:color w:val="000000" w:themeColor="text1"/>
                <w:sz w:val="28"/>
                <w:szCs w:val="28"/>
                <w:lang w:val="uk-UA"/>
              </w:rPr>
              <m:t>С</m:t>
            </m:r>
          </m:e>
          <m:sub>
            <m:r>
              <w:rPr>
                <w:rFonts w:ascii="Cambria Math" w:hAnsi="Cambria Math" w:cs="Times New Roman"/>
                <w:color w:val="000000" w:themeColor="text1"/>
                <w:sz w:val="28"/>
                <w:szCs w:val="28"/>
                <w:lang w:val="uk-UA"/>
              </w:rPr>
              <m:t>і</m:t>
            </m:r>
          </m:sub>
        </m:sSub>
      </m:oMath>
      <w:r w:rsidRPr="0076705D">
        <w:rPr>
          <w:rFonts w:ascii="Times New Roman" w:eastAsiaTheme="minorEastAsia" w:hAnsi="Times New Roman" w:cs="Times New Roman"/>
          <w:color w:val="000000" w:themeColor="text1"/>
          <w:sz w:val="28"/>
          <w:szCs w:val="28"/>
          <w:lang w:val="uk-UA"/>
        </w:rPr>
        <w:t xml:space="preserve"> концепту в залежності від рівня засвоєння </w:t>
      </w:r>
      <m:oMath>
        <m:sSub>
          <m:sSubPr>
            <m:ctrlPr>
              <w:rPr>
                <w:rFonts w:ascii="Cambria Math" w:hAnsi="Cambria Math" w:cs="Times New Roman"/>
                <w:i/>
                <w:color w:val="000000" w:themeColor="text1"/>
                <w:sz w:val="28"/>
                <w:szCs w:val="28"/>
                <w:lang w:val="en-US"/>
              </w:rPr>
            </m:ctrlPr>
          </m:sSubPr>
          <m:e>
            <m:r>
              <w:rPr>
                <w:rFonts w:ascii="Cambria Math" w:hAnsi="Cambria Math" w:cs="Times New Roman"/>
                <w:color w:val="000000" w:themeColor="text1"/>
                <w:sz w:val="28"/>
                <w:szCs w:val="28"/>
                <w:lang w:val="uk-UA"/>
              </w:rPr>
              <m:t>С</m:t>
            </m:r>
          </m:e>
          <m:sub>
            <m:r>
              <m:rPr>
                <m:sty m:val="p"/>
              </m:rPr>
              <w:rPr>
                <w:rFonts w:ascii="Cambria Math" w:hAnsi="Cambria Math" w:cs="Times New Roman"/>
                <w:color w:val="000000" w:themeColor="text1"/>
                <w:sz w:val="28"/>
                <w:szCs w:val="28"/>
                <w:lang w:val="uk-UA"/>
              </w:rPr>
              <m:t>j</m:t>
            </m:r>
          </m:sub>
        </m:sSub>
      </m:oMath>
      <w:r w:rsidR="005E41E3">
        <w:rPr>
          <w:rFonts w:ascii="Times New Roman" w:eastAsiaTheme="minorEastAsia" w:hAnsi="Times New Roman" w:cs="Times New Roman"/>
          <w:color w:val="000000" w:themeColor="text1"/>
          <w:sz w:val="28"/>
          <w:szCs w:val="28"/>
          <w:lang w:val="uk-UA"/>
        </w:rPr>
        <w:t xml:space="preserve"> концепту [15</w:t>
      </w:r>
      <w:r w:rsidRPr="0076705D">
        <w:rPr>
          <w:rFonts w:ascii="Times New Roman" w:eastAsiaTheme="minorEastAsia" w:hAnsi="Times New Roman" w:cs="Times New Roman"/>
          <w:color w:val="000000" w:themeColor="text1"/>
          <w:sz w:val="28"/>
          <w:szCs w:val="28"/>
          <w:lang w:val="uk-UA"/>
        </w:rPr>
        <w:t>]</w:t>
      </w:r>
      <w:r>
        <w:rPr>
          <w:rFonts w:ascii="Times New Roman" w:eastAsiaTheme="minorEastAsia" w:hAnsi="Times New Roman" w:cs="Times New Roman"/>
          <w:color w:val="000000" w:themeColor="text1"/>
          <w:sz w:val="28"/>
          <w:szCs w:val="28"/>
          <w:lang w:val="uk-UA"/>
        </w:rPr>
        <w:t>.</w:t>
      </w:r>
    </w:p>
    <w:p w:rsidR="00424209" w:rsidRPr="008B0ADE" w:rsidRDefault="00424209" w:rsidP="00424209">
      <w:pPr>
        <w:spacing w:after="0" w:line="360" w:lineRule="auto"/>
        <w:jc w:val="both"/>
        <w:rPr>
          <w:rFonts w:ascii="Times New Roman" w:hAnsi="Times New Roman" w:cs="Times New Roman"/>
          <w:color w:val="000000" w:themeColor="text1"/>
          <w:sz w:val="28"/>
          <w:szCs w:val="28"/>
          <w:lang w:val="uk-UA"/>
        </w:rPr>
      </w:pPr>
    </w:p>
    <w:p w:rsidR="008620A1" w:rsidRPr="0076705D" w:rsidRDefault="00424209" w:rsidP="008620A1">
      <w:pPr>
        <w:spacing w:after="0" w:line="360" w:lineRule="auto"/>
        <w:ind w:firstLine="360"/>
        <w:jc w:val="both"/>
        <w:rPr>
          <w:rFonts w:ascii="Times New Roman" w:hAnsi="Times New Roman" w:cs="Times New Roman"/>
          <w:color w:val="000000" w:themeColor="text1"/>
          <w:sz w:val="28"/>
          <w:szCs w:val="28"/>
          <w:lang w:val="uk-UA"/>
        </w:rPr>
      </w:pPr>
      <w:r w:rsidRPr="0076705D">
        <w:rPr>
          <w:rFonts w:ascii="Times New Roman" w:hAnsi="Times New Roman" w:cs="Times New Roman"/>
          <w:color w:val="000000" w:themeColor="text1"/>
          <w:sz w:val="28"/>
          <w:szCs w:val="28"/>
          <w:lang w:val="uk-UA"/>
        </w:rPr>
        <w:t xml:space="preserve">Баєсова мережа має багато призначень у застосуванні при розробці логіки роботи навчальних платформ, існують приклади її застосування навіть у якості визначальної моделі при побудові персональної траєкторії навчання, тобто забезпечення адаптації послідовності у системі. Система OLE (Martn </w:t>
      </w:r>
      <w:r w:rsidRPr="0076705D">
        <w:rPr>
          <w:rFonts w:ascii="Times New Roman" w:hAnsi="Times New Roman" w:cs="Times New Roman"/>
          <w:color w:val="000000" w:themeColor="text1"/>
          <w:sz w:val="28"/>
          <w:szCs w:val="28"/>
          <w:lang w:val="uk-UA"/>
        </w:rPr>
        <w:lastRenderedPageBreak/>
        <w:t>&amp;VanLehen), ANDES, Garca, Amandi, Schiafﬁno і Campo – приклади систем, що використовують Баєсові</w:t>
      </w:r>
      <w:r w:rsidR="005E41E3">
        <w:rPr>
          <w:rFonts w:ascii="Times New Roman" w:hAnsi="Times New Roman" w:cs="Times New Roman"/>
          <w:color w:val="000000" w:themeColor="text1"/>
          <w:sz w:val="28"/>
          <w:szCs w:val="28"/>
          <w:lang w:val="uk-UA"/>
        </w:rPr>
        <w:t xml:space="preserve"> мережі для навчання учнів</w:t>
      </w:r>
      <w:r>
        <w:rPr>
          <w:rFonts w:ascii="Times New Roman" w:hAnsi="Times New Roman" w:cs="Times New Roman"/>
          <w:color w:val="000000" w:themeColor="text1"/>
          <w:sz w:val="28"/>
          <w:szCs w:val="28"/>
          <w:lang w:val="uk-UA"/>
        </w:rPr>
        <w:t>.</w:t>
      </w:r>
    </w:p>
    <w:p w:rsidR="00424209" w:rsidRPr="0076705D" w:rsidRDefault="00424209" w:rsidP="00424209">
      <w:pPr>
        <w:pStyle w:val="3"/>
        <w:spacing w:line="360" w:lineRule="auto"/>
        <w:rPr>
          <w:rFonts w:ascii="Times New Roman" w:eastAsiaTheme="minorHAnsi" w:hAnsi="Times New Roman" w:cs="Times New Roman"/>
          <w:noProof/>
          <w:color w:val="000000" w:themeColor="text1"/>
          <w:sz w:val="28"/>
          <w:szCs w:val="28"/>
          <w:lang w:val="en-US"/>
        </w:rPr>
      </w:pPr>
      <w:bookmarkStart w:id="19" w:name="_Toc74313408"/>
      <w:r w:rsidRPr="0076705D">
        <w:rPr>
          <w:rFonts w:ascii="Times New Roman" w:hAnsi="Times New Roman" w:cs="Times New Roman"/>
          <w:b/>
          <w:color w:val="000000" w:themeColor="text1"/>
          <w:sz w:val="28"/>
          <w:szCs w:val="28"/>
          <w:lang w:val="uk-UA"/>
        </w:rPr>
        <w:t>2.2.2 Генетичні алгоритми</w:t>
      </w:r>
      <w:bookmarkEnd w:id="19"/>
      <w:r w:rsidRPr="0076705D">
        <w:rPr>
          <w:rFonts w:ascii="Times New Roman" w:eastAsiaTheme="minorHAnsi" w:hAnsi="Times New Roman" w:cs="Times New Roman"/>
          <w:noProof/>
          <w:color w:val="000000" w:themeColor="text1"/>
          <w:sz w:val="28"/>
          <w:szCs w:val="28"/>
          <w:lang w:val="en-US"/>
        </w:rPr>
        <w:t xml:space="preserve"> </w:t>
      </w:r>
    </w:p>
    <w:p w:rsidR="00424209" w:rsidRDefault="00424209" w:rsidP="00424209">
      <w:pPr>
        <w:spacing w:line="360" w:lineRule="auto"/>
        <w:jc w:val="center"/>
        <w:rPr>
          <w:rFonts w:ascii="Times New Roman" w:hAnsi="Times New Roman" w:cs="Times New Roman"/>
          <w:b/>
          <w:color w:val="000000" w:themeColor="text1"/>
          <w:sz w:val="28"/>
          <w:szCs w:val="28"/>
          <w:lang w:val="uk-UA"/>
        </w:rPr>
      </w:pPr>
      <w:r w:rsidRPr="004700EB">
        <w:rPr>
          <w:rFonts w:ascii="Times New Roman" w:hAnsi="Times New Roman" w:cs="Times New Roman"/>
          <w:noProof/>
          <w:color w:val="000000" w:themeColor="text1"/>
          <w:sz w:val="28"/>
          <w:szCs w:val="28"/>
          <w:lang w:eastAsia="ru-RU"/>
        </w:rPr>
        <w:drawing>
          <wp:inline distT="0" distB="0" distL="0" distR="0" wp14:anchorId="7CC98178" wp14:editId="5978D25A">
            <wp:extent cx="3931920" cy="692404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46579" t="19299" r="29832" b="6850"/>
                    <a:stretch/>
                  </pic:blipFill>
                  <pic:spPr bwMode="auto">
                    <a:xfrm>
                      <a:off x="0" y="0"/>
                      <a:ext cx="3961290" cy="6975765"/>
                    </a:xfrm>
                    <a:prstGeom prst="rect">
                      <a:avLst/>
                    </a:prstGeom>
                    <a:ln>
                      <a:noFill/>
                    </a:ln>
                    <a:extLst>
                      <a:ext uri="{53640926-AAD7-44D8-BBD7-CCE9431645EC}">
                        <a14:shadowObscured xmlns:a14="http://schemas.microsoft.com/office/drawing/2010/main"/>
                      </a:ext>
                    </a:extLst>
                  </pic:spPr>
                </pic:pic>
              </a:graphicData>
            </a:graphic>
          </wp:inline>
        </w:drawing>
      </w:r>
    </w:p>
    <w:p w:rsidR="00424209" w:rsidRPr="0076705D" w:rsidRDefault="0046668D" w:rsidP="00424209">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Рисунок 2.6</w:t>
      </w:r>
      <w:r w:rsidR="00424209" w:rsidRPr="0076705D">
        <w:rPr>
          <w:rFonts w:ascii="Times New Roman" w:hAnsi="Times New Roman" w:cs="Times New Roman"/>
          <w:color w:val="000000" w:themeColor="text1"/>
          <w:sz w:val="28"/>
          <w:szCs w:val="28"/>
          <w:lang w:val="uk-UA"/>
        </w:rPr>
        <w:t xml:space="preserve"> - Блок-схема генетичного алгоритму</w:t>
      </w:r>
    </w:p>
    <w:p w:rsidR="00424209" w:rsidRPr="0076705D" w:rsidRDefault="00424209" w:rsidP="00424209">
      <w:pPr>
        <w:spacing w:after="0" w:line="360" w:lineRule="auto"/>
        <w:ind w:firstLine="708"/>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lastRenderedPageBreak/>
        <w:t xml:space="preserve">Генетичний алгоритм використовує концепцію еволюції Дарвіна та поняття природного відбору для вибору найкращого рішення. </w:t>
      </w:r>
      <w:r>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uk-UA"/>
        </w:rPr>
        <w:t>Найкращим застосуванням генетичного алгоритму у системах адаптивного навчання є побудова індивідуальної траєкторії навчання учня, тобто адаптація послідовності. При цьому фенотип індивіда описує певну специфічну послідовність навчальних тем. У результаті прогресу учнів, багато різних фенотипів використовуються для реалізації класичного генетичного алгоритму для пошуку найефективнішої тр</w:t>
      </w:r>
      <w:r>
        <w:rPr>
          <w:rFonts w:ascii="Times New Roman" w:hAnsi="Times New Roman" w:cs="Times New Roman"/>
          <w:color w:val="000000" w:themeColor="text1"/>
          <w:sz w:val="28"/>
          <w:szCs w:val="28"/>
          <w:lang w:val="uk-UA"/>
        </w:rPr>
        <w:t xml:space="preserve">аєкторії навчання для студентів </w:t>
      </w:r>
      <w:r w:rsidRPr="0076705D">
        <w:rPr>
          <w:rFonts w:ascii="Times New Roman" w:hAnsi="Times New Roman" w:cs="Times New Roman"/>
          <w:color w:val="000000" w:themeColor="text1"/>
          <w:sz w:val="28"/>
          <w:szCs w:val="28"/>
          <w:lang w:val="uk-UA"/>
        </w:rPr>
        <w:t>[</w:t>
      </w:r>
      <w:r w:rsidR="005E41E3" w:rsidRPr="005E41E3">
        <w:rPr>
          <w:rFonts w:ascii="Times New Roman" w:hAnsi="Times New Roman" w:cs="Times New Roman"/>
          <w:color w:val="000000" w:themeColor="text1"/>
          <w:sz w:val="28"/>
          <w:szCs w:val="28"/>
        </w:rPr>
        <w:t>16</w:t>
      </w:r>
      <w:r w:rsidRPr="0076705D">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Pr="004700EB">
        <w:rPr>
          <w:rFonts w:ascii="Times New Roman" w:hAnsi="Times New Roman" w:cs="Times New Roman"/>
          <w:color w:val="000000" w:themeColor="text1"/>
          <w:sz w:val="28"/>
          <w:szCs w:val="28"/>
          <w:lang w:val="uk-UA"/>
        </w:rPr>
        <w:t xml:space="preserve"> Проте такий відхід можна віднести до реалізації макроадаптивних систем, коли прогрес одного індивіда залежить від інших членів групи, що не є правильним підходом при реалізації навчальних систем адаптивної освіти.  </w:t>
      </w:r>
    </w:p>
    <w:p w:rsidR="00424209" w:rsidRPr="004700EB" w:rsidRDefault="00424209" w:rsidP="00424209">
      <w:pPr>
        <w:spacing w:after="0"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 xml:space="preserve">Однак, генетичний алгоритм досить часто використовується у сучасних системах адаптивної освіти. Завдяки цьому підходу, особливо це є актуальним на початкових стадіях роботи систем адаптивної освіти, можна визначити певні тенденції у правильній загальній послідовностей тем у результаті процесів кросоверу і мутацій послідовностей. Знаючи загальну приблизну схему найефективніших послідовностей викладання навчального матеріалу після застосування генетичного алгоритму на великій кількості користувачів, ця послідовність застосовується при навчанні учнів, проте ця траєкторія персоналізується під потреби кожного індивіда у реальному часі із використанням інших методів машинного навчання та </w:t>
      </w:r>
      <w:r w:rsidRPr="004700EB">
        <w:rPr>
          <w:rStyle w:val="ab"/>
          <w:rFonts w:ascii="Times New Roman" w:hAnsi="Times New Roman" w:cs="Times New Roman"/>
          <w:bCs/>
          <w:color w:val="000000" w:themeColor="text1"/>
          <w:sz w:val="28"/>
          <w:szCs w:val="28"/>
          <w:shd w:val="clear" w:color="auto" w:fill="FFFFFF"/>
          <w:lang w:val="uk-UA"/>
        </w:rPr>
        <w:t>ймовірнісних</w:t>
      </w:r>
      <w:r w:rsidRPr="004700EB">
        <w:rPr>
          <w:rStyle w:val="ab"/>
          <w:rFonts w:ascii="Times New Roman" w:hAnsi="Times New Roman" w:cs="Times New Roman"/>
          <w:b/>
          <w:bCs/>
          <w:color w:val="000000" w:themeColor="text1"/>
          <w:sz w:val="28"/>
          <w:szCs w:val="28"/>
          <w:shd w:val="clear" w:color="auto" w:fill="FFFFFF"/>
        </w:rPr>
        <w:t> </w:t>
      </w:r>
      <w:r w:rsidRPr="004700EB">
        <w:rPr>
          <w:rFonts w:ascii="Times New Roman" w:hAnsi="Times New Roman" w:cs="Times New Roman"/>
          <w:color w:val="000000" w:themeColor="text1"/>
          <w:sz w:val="28"/>
          <w:szCs w:val="28"/>
          <w:lang w:val="uk-UA"/>
        </w:rPr>
        <w:t xml:space="preserve">моделей. Також, генетичний алгоритм досить часто застосовується для задач кластерізації у навчальних системах.  </w:t>
      </w:r>
    </w:p>
    <w:p w:rsidR="00424209" w:rsidRDefault="00424209" w:rsidP="00424209">
      <w:pPr>
        <w:spacing w:after="0"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 xml:space="preserve">Використання генетичних алгоритмів особливо корисно для розуміння уподобань, бажань та потреб кінцевого споживача, і внаслідок цього воно стає все більш популярним для використання в освітніх системах. </w:t>
      </w:r>
    </w:p>
    <w:p w:rsidR="00424209" w:rsidRDefault="00424209" w:rsidP="00424209">
      <w:pPr>
        <w:spacing w:after="0" w:line="360" w:lineRule="auto"/>
        <w:ind w:firstLine="708"/>
        <w:jc w:val="both"/>
        <w:rPr>
          <w:rFonts w:ascii="Times New Roman" w:hAnsi="Times New Roman" w:cs="Times New Roman"/>
          <w:color w:val="000000" w:themeColor="text1"/>
          <w:sz w:val="28"/>
          <w:szCs w:val="28"/>
          <w:lang w:val="uk-UA"/>
        </w:rPr>
      </w:pPr>
    </w:p>
    <w:p w:rsidR="0046668D" w:rsidRPr="004700EB" w:rsidRDefault="0046668D" w:rsidP="008620A1">
      <w:pPr>
        <w:spacing w:after="0" w:line="360" w:lineRule="auto"/>
        <w:jc w:val="both"/>
        <w:rPr>
          <w:rFonts w:ascii="Times New Roman" w:hAnsi="Times New Roman" w:cs="Times New Roman"/>
          <w:color w:val="000000" w:themeColor="text1"/>
          <w:sz w:val="28"/>
          <w:szCs w:val="28"/>
          <w:lang w:val="uk-UA"/>
        </w:rPr>
      </w:pPr>
    </w:p>
    <w:p w:rsidR="00424209" w:rsidRDefault="00424209" w:rsidP="0046668D">
      <w:pPr>
        <w:pStyle w:val="3"/>
        <w:spacing w:line="360" w:lineRule="auto"/>
        <w:ind w:firstLine="708"/>
        <w:rPr>
          <w:rFonts w:ascii="Times New Roman" w:hAnsi="Times New Roman" w:cs="Times New Roman"/>
          <w:b/>
          <w:color w:val="000000" w:themeColor="text1"/>
          <w:sz w:val="28"/>
          <w:szCs w:val="28"/>
          <w:lang w:val="uk-UA"/>
        </w:rPr>
      </w:pPr>
      <w:bookmarkStart w:id="20" w:name="_Toc74313409"/>
      <w:r w:rsidRPr="0076705D">
        <w:rPr>
          <w:rFonts w:ascii="Times New Roman" w:hAnsi="Times New Roman" w:cs="Times New Roman"/>
          <w:b/>
          <w:color w:val="000000" w:themeColor="text1"/>
          <w:sz w:val="28"/>
          <w:szCs w:val="28"/>
          <w:lang w:val="uk-UA"/>
        </w:rPr>
        <w:lastRenderedPageBreak/>
        <w:t>2.2.3 Дерева прийняття рішень</w:t>
      </w:r>
      <w:bookmarkEnd w:id="20"/>
      <w:r w:rsidRPr="0076705D">
        <w:rPr>
          <w:rFonts w:ascii="Times New Roman" w:hAnsi="Times New Roman" w:cs="Times New Roman"/>
          <w:b/>
          <w:color w:val="000000" w:themeColor="text1"/>
          <w:sz w:val="28"/>
          <w:szCs w:val="28"/>
          <w:lang w:val="uk-UA"/>
        </w:rPr>
        <w:t xml:space="preserve"> </w:t>
      </w:r>
    </w:p>
    <w:p w:rsidR="0046668D" w:rsidRPr="0046668D" w:rsidRDefault="0046668D" w:rsidP="0046668D">
      <w:pPr>
        <w:rPr>
          <w:lang w:val="uk-UA"/>
        </w:rPr>
      </w:pPr>
    </w:p>
    <w:p w:rsidR="00424209" w:rsidRPr="004700EB" w:rsidRDefault="00424209" w:rsidP="00424209">
      <w:pPr>
        <w:spacing w:after="0"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Дерево рішень - це дерево, в якому кожен вузол гілки представляє вибір між низкою альтернатив, а кожен листок вузол представляє рішення.</w:t>
      </w:r>
      <w:r w:rsidRPr="004700EB">
        <w:rPr>
          <w:rFonts w:ascii="Times New Roman" w:hAnsi="Times New Roman" w:cs="Times New Roman"/>
          <w:color w:val="000000" w:themeColor="text1"/>
          <w:sz w:val="28"/>
          <w:szCs w:val="28"/>
        </w:rPr>
        <w:t xml:space="preserve"> </w:t>
      </w:r>
      <w:r w:rsidRPr="004700EB">
        <w:rPr>
          <w:rFonts w:ascii="Times New Roman" w:hAnsi="Times New Roman" w:cs="Times New Roman"/>
          <w:color w:val="000000" w:themeColor="text1"/>
          <w:sz w:val="28"/>
          <w:szCs w:val="28"/>
          <w:lang w:val="uk-UA"/>
        </w:rPr>
        <w:t>Дерево рішень зазвичай використовується для отримання інформації з метою прийняття рішень. Важливо зазначити, що запропоновано методики дерева прийняття рішень, які мають бути ефективними у забезпеченні виконання індивідуальних вимог та у підвищенні ефективності навчання, особливо в контексті систем адаптивної освіти.</w:t>
      </w:r>
    </w:p>
    <w:p w:rsidR="00424209" w:rsidRPr="004700EB" w:rsidRDefault="00424209" w:rsidP="00424209">
      <w:pPr>
        <w:spacing w:after="0" w:line="360" w:lineRule="auto"/>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 xml:space="preserve">У дослідженнях Adhatrao </w:t>
      </w:r>
      <w:r w:rsidR="005E41E3">
        <w:rPr>
          <w:rFonts w:ascii="Times New Roman" w:hAnsi="Times New Roman" w:cs="Times New Roman"/>
          <w:color w:val="000000" w:themeColor="text1"/>
          <w:sz w:val="28"/>
          <w:szCs w:val="28"/>
          <w:lang w:val="uk-UA"/>
        </w:rPr>
        <w:t>[17</w:t>
      </w:r>
      <w:r>
        <w:rPr>
          <w:rFonts w:ascii="Times New Roman" w:hAnsi="Times New Roman" w:cs="Times New Roman"/>
          <w:color w:val="000000" w:themeColor="text1"/>
          <w:sz w:val="28"/>
          <w:szCs w:val="28"/>
          <w:lang w:val="uk-UA"/>
        </w:rPr>
        <w:t>]</w:t>
      </w:r>
      <w:r w:rsidR="005E41E3">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uk-UA"/>
        </w:rPr>
        <w:t>ефективності застосування дерев прийняття рішень у системах адаптивної освіти цей метод описується як високоефективний для прогнозування</w:t>
      </w:r>
      <w:r w:rsidR="005E41E3">
        <w:rPr>
          <w:rFonts w:ascii="Times New Roman" w:hAnsi="Times New Roman" w:cs="Times New Roman"/>
          <w:color w:val="000000" w:themeColor="text1"/>
          <w:sz w:val="28"/>
          <w:szCs w:val="28"/>
          <w:lang w:val="uk-UA"/>
        </w:rPr>
        <w:t xml:space="preserve"> рівня учнів. Інші дослідження </w:t>
      </w:r>
      <w:r w:rsidRPr="0076705D">
        <w:rPr>
          <w:rFonts w:ascii="Times New Roman" w:hAnsi="Times New Roman" w:cs="Times New Roman"/>
          <w:color w:val="000000" w:themeColor="text1"/>
          <w:sz w:val="28"/>
          <w:szCs w:val="28"/>
          <w:lang w:val="uk-UA"/>
        </w:rPr>
        <w:t>[</w:t>
      </w:r>
      <w:r w:rsidR="005E41E3">
        <w:rPr>
          <w:rFonts w:ascii="Times New Roman" w:hAnsi="Times New Roman" w:cs="Times New Roman"/>
          <w:color w:val="000000" w:themeColor="text1"/>
          <w:sz w:val="28"/>
          <w:szCs w:val="28"/>
          <w:lang w:val="uk-UA"/>
        </w:rPr>
        <w:t>18</w:t>
      </w:r>
      <w:r w:rsidRPr="004700EB">
        <w:rPr>
          <w:rFonts w:ascii="Times New Roman" w:hAnsi="Times New Roman" w:cs="Times New Roman"/>
          <w:color w:val="000000" w:themeColor="text1"/>
          <w:sz w:val="28"/>
          <w:szCs w:val="28"/>
          <w:lang w:val="uk-UA"/>
        </w:rPr>
        <w:t xml:space="preserve">] демонструють високі результати при використанні дерев прийняття рішень для оптимізації персональної траєкторії навчання, тобто успішно застосовуються у процесі адаптації послідовності. </w:t>
      </w:r>
    </w:p>
    <w:p w:rsidR="00424209" w:rsidRDefault="00424209" w:rsidP="00424209">
      <w:pPr>
        <w:spacing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Тим не менш, існують певні вагомі недоліки застосування дерев прийняття рішень. Одним із значних недоліків можна вважати неспроможність дерев прийняття рішень реагувати та адаптуватися у складних / екстремальних ситуаціях, що підтверджують сучасні</w:t>
      </w:r>
      <w:r>
        <w:rPr>
          <w:rFonts w:ascii="Times New Roman" w:hAnsi="Times New Roman" w:cs="Times New Roman"/>
          <w:color w:val="000000" w:themeColor="text1"/>
          <w:sz w:val="28"/>
          <w:szCs w:val="28"/>
          <w:lang w:val="uk-UA"/>
        </w:rPr>
        <w:t xml:space="preserve"> дослідження</w:t>
      </w:r>
      <w:r w:rsidR="005E41E3">
        <w:rPr>
          <w:rFonts w:ascii="Times New Roman" w:hAnsi="Times New Roman" w:cs="Times New Roman"/>
          <w:color w:val="000000" w:themeColor="text1"/>
          <w:sz w:val="28"/>
          <w:szCs w:val="28"/>
          <w:lang w:val="uk-UA"/>
        </w:rPr>
        <w:t xml:space="preserve"> [19</w:t>
      </w:r>
      <w:r w:rsidRPr="0076705D">
        <w:rPr>
          <w:rFonts w:ascii="Times New Roman" w:hAnsi="Times New Roman" w:cs="Times New Roman"/>
          <w:color w:val="000000" w:themeColor="text1"/>
          <w:sz w:val="28"/>
          <w:szCs w:val="28"/>
          <w:lang w:val="uk-UA"/>
        </w:rPr>
        <w:t>]</w:t>
      </w:r>
      <w:r w:rsidRPr="004700EB">
        <w:rPr>
          <w:rFonts w:ascii="Times New Roman" w:hAnsi="Times New Roman" w:cs="Times New Roman"/>
          <w:color w:val="000000" w:themeColor="text1"/>
          <w:sz w:val="28"/>
          <w:szCs w:val="28"/>
          <w:lang w:val="uk-UA"/>
        </w:rPr>
        <w:t xml:space="preserve">, </w:t>
      </w:r>
      <w:r w:rsidRPr="0076705D">
        <w:rPr>
          <w:rFonts w:ascii="Times New Roman" w:hAnsi="Times New Roman" w:cs="Times New Roman"/>
          <w:color w:val="000000" w:themeColor="text1"/>
          <w:sz w:val="28"/>
          <w:szCs w:val="28"/>
          <w:lang w:val="uk-UA"/>
        </w:rPr>
        <w:t>[</w:t>
      </w:r>
      <w:r w:rsidR="005E41E3">
        <w:rPr>
          <w:rFonts w:ascii="Times New Roman" w:hAnsi="Times New Roman" w:cs="Times New Roman"/>
          <w:color w:val="000000" w:themeColor="text1"/>
          <w:sz w:val="28"/>
          <w:szCs w:val="28"/>
          <w:lang w:val="uk-UA"/>
        </w:rPr>
        <w:t>20</w:t>
      </w:r>
      <w:r w:rsidRPr="004700EB">
        <w:rPr>
          <w:rFonts w:ascii="Times New Roman" w:hAnsi="Times New Roman" w:cs="Times New Roman"/>
          <w:color w:val="000000" w:themeColor="text1"/>
          <w:sz w:val="28"/>
          <w:szCs w:val="28"/>
          <w:lang w:val="uk-UA"/>
        </w:rPr>
        <w:t>]</w:t>
      </w:r>
      <w:r w:rsidRPr="0076705D">
        <w:rPr>
          <w:rFonts w:ascii="Times New Roman" w:hAnsi="Times New Roman" w:cs="Times New Roman"/>
          <w:color w:val="000000" w:themeColor="text1"/>
          <w:sz w:val="28"/>
          <w:szCs w:val="28"/>
          <w:lang w:val="uk-UA"/>
        </w:rPr>
        <w:t>.</w:t>
      </w:r>
      <w:r w:rsidRPr="004700EB">
        <w:rPr>
          <w:rFonts w:ascii="Times New Roman" w:hAnsi="Times New Roman" w:cs="Times New Roman"/>
          <w:color w:val="000000" w:themeColor="text1"/>
          <w:sz w:val="28"/>
          <w:szCs w:val="28"/>
          <w:lang w:val="uk-UA"/>
        </w:rPr>
        <w:t xml:space="preserve"> Хоча цей алгоритм відноситься до </w:t>
      </w:r>
      <w:r w:rsidRPr="004700EB">
        <w:rPr>
          <w:rFonts w:ascii="Times New Roman" w:hAnsi="Times New Roman" w:cs="Times New Roman"/>
          <w:color w:val="000000" w:themeColor="text1"/>
          <w:sz w:val="28"/>
          <w:szCs w:val="28"/>
          <w:lang w:val="en-US"/>
        </w:rPr>
        <w:t>white</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box</w:t>
      </w:r>
      <w:r w:rsidRPr="004700EB">
        <w:rPr>
          <w:rFonts w:ascii="Times New Roman" w:hAnsi="Times New Roman" w:cs="Times New Roman"/>
          <w:color w:val="000000" w:themeColor="text1"/>
          <w:sz w:val="28"/>
          <w:szCs w:val="28"/>
          <w:lang w:val="uk-UA"/>
        </w:rPr>
        <w:t xml:space="preserve"> (білий ящик) підходу, коли процес прийняття рішень легко відстежити та логічно обґрунтувати, дерева прийняття рішень все рідше застосовуються у сучасних системах адаптивної освіти, поступаючись більш складним алг</w:t>
      </w:r>
      <w:r>
        <w:rPr>
          <w:rFonts w:ascii="Times New Roman" w:hAnsi="Times New Roman" w:cs="Times New Roman"/>
          <w:color w:val="000000" w:themeColor="text1"/>
          <w:sz w:val="28"/>
          <w:szCs w:val="28"/>
          <w:lang w:val="uk-UA"/>
        </w:rPr>
        <w:t>оритмам.</w:t>
      </w:r>
    </w:p>
    <w:p w:rsidR="00424209" w:rsidRDefault="00424209" w:rsidP="00424209">
      <w:pPr>
        <w:spacing w:line="360" w:lineRule="auto"/>
        <w:jc w:val="both"/>
        <w:rPr>
          <w:rFonts w:ascii="Times New Roman" w:hAnsi="Times New Roman" w:cs="Times New Roman"/>
          <w:color w:val="000000" w:themeColor="text1"/>
          <w:sz w:val="28"/>
          <w:szCs w:val="28"/>
          <w:lang w:val="uk-UA"/>
        </w:rPr>
      </w:pPr>
    </w:p>
    <w:p w:rsidR="008620A1" w:rsidRDefault="008620A1" w:rsidP="00424209">
      <w:pPr>
        <w:spacing w:line="360" w:lineRule="auto"/>
        <w:jc w:val="both"/>
        <w:rPr>
          <w:rFonts w:ascii="Times New Roman" w:hAnsi="Times New Roman" w:cs="Times New Roman"/>
          <w:color w:val="000000" w:themeColor="text1"/>
          <w:sz w:val="28"/>
          <w:szCs w:val="28"/>
          <w:lang w:val="uk-UA"/>
        </w:rPr>
      </w:pPr>
    </w:p>
    <w:p w:rsidR="0046668D" w:rsidRDefault="0046668D" w:rsidP="00424209">
      <w:pPr>
        <w:spacing w:line="360" w:lineRule="auto"/>
        <w:jc w:val="both"/>
        <w:rPr>
          <w:rFonts w:ascii="Times New Roman" w:hAnsi="Times New Roman" w:cs="Times New Roman"/>
          <w:color w:val="000000" w:themeColor="text1"/>
          <w:sz w:val="28"/>
          <w:szCs w:val="28"/>
          <w:lang w:val="uk-UA"/>
        </w:rPr>
      </w:pPr>
    </w:p>
    <w:p w:rsidR="00424209" w:rsidRDefault="00424209" w:rsidP="0046668D">
      <w:pPr>
        <w:pStyle w:val="3"/>
        <w:spacing w:line="360" w:lineRule="auto"/>
        <w:ind w:firstLine="708"/>
        <w:rPr>
          <w:rFonts w:ascii="Times New Roman" w:hAnsi="Times New Roman" w:cs="Times New Roman"/>
          <w:b/>
          <w:color w:val="auto"/>
          <w:sz w:val="28"/>
          <w:szCs w:val="28"/>
          <w:lang w:val="uk-UA"/>
        </w:rPr>
      </w:pPr>
      <w:bookmarkStart w:id="21" w:name="_Toc74313410"/>
      <w:r w:rsidRPr="00424209">
        <w:rPr>
          <w:rFonts w:ascii="Times New Roman" w:hAnsi="Times New Roman" w:cs="Times New Roman"/>
          <w:b/>
          <w:color w:val="auto"/>
          <w:sz w:val="28"/>
          <w:szCs w:val="28"/>
          <w:lang w:val="uk-UA"/>
        </w:rPr>
        <w:lastRenderedPageBreak/>
        <w:t>2.2.4 Нейронні мережі</w:t>
      </w:r>
      <w:bookmarkEnd w:id="21"/>
      <w:r w:rsidRPr="00424209">
        <w:rPr>
          <w:rFonts w:ascii="Times New Roman" w:hAnsi="Times New Roman" w:cs="Times New Roman"/>
          <w:b/>
          <w:color w:val="auto"/>
          <w:sz w:val="28"/>
          <w:szCs w:val="28"/>
          <w:lang w:val="uk-UA"/>
        </w:rPr>
        <w:t xml:space="preserve"> </w:t>
      </w:r>
    </w:p>
    <w:p w:rsidR="0046668D" w:rsidRPr="0046668D" w:rsidRDefault="0046668D" w:rsidP="0046668D">
      <w:pPr>
        <w:rPr>
          <w:lang w:val="uk-UA"/>
        </w:rPr>
      </w:pPr>
    </w:p>
    <w:p w:rsidR="00424209" w:rsidRPr="004700EB" w:rsidRDefault="00424209" w:rsidP="00424209">
      <w:pPr>
        <w:spacing w:after="0"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 xml:space="preserve">Нейронні мережі все частіше застосовують для імітування поведінки людини, реплікації людської реакції та відповідей на запитання. Їх застосування належить до </w:t>
      </w:r>
      <w:r w:rsidRPr="004700EB">
        <w:rPr>
          <w:rFonts w:ascii="Times New Roman" w:hAnsi="Times New Roman" w:cs="Times New Roman"/>
          <w:color w:val="000000" w:themeColor="text1"/>
          <w:sz w:val="28"/>
          <w:szCs w:val="28"/>
          <w:lang w:val="en-US"/>
        </w:rPr>
        <w:t>black</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lang w:val="en-US"/>
        </w:rPr>
        <w:t>box</w:t>
      </w:r>
      <w:r w:rsidRPr="004700EB">
        <w:rPr>
          <w:rFonts w:ascii="Times New Roman" w:hAnsi="Times New Roman" w:cs="Times New Roman"/>
          <w:color w:val="000000" w:themeColor="text1"/>
          <w:sz w:val="28"/>
          <w:szCs w:val="28"/>
          <w:lang w:val="uk-UA"/>
        </w:rPr>
        <w:t xml:space="preserve"> (чорний ящик) підходу, коли маючи основне розуміння про вхідні та вихідні данні дуже важко проаналізувати та уявити в повній мірі всю внутрішню обробку масивів інформації. </w:t>
      </w:r>
    </w:p>
    <w:p w:rsidR="00424209" w:rsidRPr="004700EB" w:rsidRDefault="00424209" w:rsidP="00424209">
      <w:pPr>
        <w:spacing w:after="0"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 xml:space="preserve">Загалом і в цілому, прийнято асоціювати організацію комп‘ютерних нейронних мереж з організацією нейронів у людській нервовій системі, роботою мозку. Нейронні мережі не потребують специфічної інформації про будь-яку проблему перед її вирішенням, тому все частіше застосовуються у наукових цілях, комерційних продуктах, системах адаптивної освіти. У сучасних навчальних платформах нейронні мережі застосовують для класифікації учнів та завдань, побудові персональної траєкторії навчання, чат-ботах для постійного зворотного зв’язку, тощо. Додатково, нейронні мережі мають здібність до адаптації та виявленні патернів, тобто схожих сценаріїв, використання яких оптимізує та покращує роботу систем адаптивної освіти. </w:t>
      </w:r>
    </w:p>
    <w:p w:rsidR="00424209" w:rsidRPr="004700EB" w:rsidRDefault="00424209" w:rsidP="00424209">
      <w:pPr>
        <w:spacing w:after="0" w:line="360" w:lineRule="auto"/>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Велика кількість дослідників застосовують нейронні мережі у контексті систем адаптивної освіти. Б. Наїк та С. Раготхаман визначили</w:t>
      </w:r>
      <w:r w:rsidRPr="004700EB">
        <w:rPr>
          <w:rFonts w:ascii="Times New Roman" w:hAnsi="Times New Roman" w:cs="Times New Roman"/>
          <w:color w:val="000000" w:themeColor="text1"/>
          <w:sz w:val="28"/>
          <w:szCs w:val="28"/>
        </w:rPr>
        <w:t xml:space="preserve"> нейронні мережі найефективнішими при прогнозуванні рівня студентів. </w:t>
      </w:r>
      <w:r w:rsidRPr="004700EB">
        <w:rPr>
          <w:rFonts w:ascii="Times New Roman" w:hAnsi="Times New Roman" w:cs="Times New Roman"/>
          <w:color w:val="000000" w:themeColor="text1"/>
          <w:sz w:val="28"/>
          <w:szCs w:val="28"/>
          <w:lang w:val="uk-UA"/>
        </w:rPr>
        <w:t xml:space="preserve">Саме нейронні мережі краще інших алгоритмів ділили учнів на відмінників та звичайних студентів, тобто нейронні мережі успішно справлялись з задачею класифікації. </w:t>
      </w:r>
    </w:p>
    <w:p w:rsidR="00424209" w:rsidRPr="004700EB" w:rsidRDefault="00424209" w:rsidP="00424209">
      <w:pPr>
        <w:spacing w:after="0"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Інші дослідження демонструють успішність застосування нейронних мереж при знаходженні пасуючих навчальних ресурсів до потреб кожного учня, завдяки метод зворотного поширення помилки  (</w:t>
      </w:r>
      <w:r w:rsidRPr="004700EB">
        <w:rPr>
          <w:rFonts w:ascii="Times New Roman" w:hAnsi="Times New Roman" w:cs="Times New Roman"/>
          <w:color w:val="000000" w:themeColor="text1"/>
          <w:sz w:val="28"/>
          <w:szCs w:val="28"/>
        </w:rPr>
        <w:t>Back</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rPr>
        <w:t>Propagation</w:t>
      </w:r>
      <w:r w:rsidRPr="004700EB">
        <w:rPr>
          <w:rFonts w:ascii="Times New Roman" w:hAnsi="Times New Roman" w:cs="Times New Roman"/>
          <w:color w:val="000000" w:themeColor="text1"/>
          <w:sz w:val="28"/>
          <w:szCs w:val="28"/>
          <w:lang w:val="uk-UA"/>
        </w:rPr>
        <w:t>) та самоорганізаційної Карта Кохонена (</w:t>
      </w:r>
      <w:r w:rsidRPr="004700EB">
        <w:rPr>
          <w:rFonts w:ascii="Times New Roman" w:hAnsi="Times New Roman" w:cs="Times New Roman"/>
          <w:color w:val="000000" w:themeColor="text1"/>
          <w:sz w:val="28"/>
          <w:szCs w:val="28"/>
        </w:rPr>
        <w:t>Self</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rPr>
        <w:t>Organizing</w:t>
      </w:r>
      <w:r w:rsidRPr="004700EB">
        <w:rPr>
          <w:rFonts w:ascii="Times New Roman" w:hAnsi="Times New Roman" w:cs="Times New Roman"/>
          <w:color w:val="000000" w:themeColor="text1"/>
          <w:sz w:val="28"/>
          <w:szCs w:val="28"/>
          <w:lang w:val="uk-UA"/>
        </w:rPr>
        <w:t xml:space="preserve"> </w:t>
      </w:r>
      <w:r w:rsidRPr="004700EB">
        <w:rPr>
          <w:rFonts w:ascii="Times New Roman" w:hAnsi="Times New Roman" w:cs="Times New Roman"/>
          <w:color w:val="000000" w:themeColor="text1"/>
          <w:sz w:val="28"/>
          <w:szCs w:val="28"/>
        </w:rPr>
        <w:t>Map</w:t>
      </w:r>
      <w:r w:rsidRPr="004700EB">
        <w:rPr>
          <w:rFonts w:ascii="Times New Roman" w:hAnsi="Times New Roman" w:cs="Times New Roman"/>
          <w:color w:val="000000" w:themeColor="text1"/>
          <w:sz w:val="28"/>
          <w:szCs w:val="28"/>
          <w:lang w:val="uk-UA"/>
        </w:rPr>
        <w:t>) [</w:t>
      </w:r>
      <w:r w:rsidR="00F91C9D" w:rsidRPr="00F91C9D">
        <w:rPr>
          <w:rFonts w:ascii="Times New Roman" w:hAnsi="Times New Roman" w:cs="Times New Roman"/>
          <w:color w:val="000000" w:themeColor="text1"/>
          <w:sz w:val="28"/>
          <w:szCs w:val="28"/>
          <w:lang w:val="uk-UA"/>
        </w:rPr>
        <w:t>21</w:t>
      </w:r>
      <w:r w:rsidRPr="004700EB">
        <w:rPr>
          <w:rFonts w:ascii="Times New Roman" w:hAnsi="Times New Roman" w:cs="Times New Roman"/>
          <w:color w:val="000000" w:themeColor="text1"/>
          <w:sz w:val="28"/>
          <w:szCs w:val="28"/>
          <w:lang w:val="uk-UA"/>
        </w:rPr>
        <w:t>].</w:t>
      </w:r>
    </w:p>
    <w:p w:rsidR="00424209" w:rsidRPr="004700EB" w:rsidRDefault="00424209" w:rsidP="00424209">
      <w:pPr>
        <w:spacing w:line="360" w:lineRule="auto"/>
        <w:ind w:firstLine="708"/>
        <w:jc w:val="both"/>
        <w:rPr>
          <w:rFonts w:ascii="Times New Roman" w:hAnsi="Times New Roman" w:cs="Times New Roman"/>
          <w:color w:val="000000" w:themeColor="text1"/>
          <w:sz w:val="28"/>
          <w:szCs w:val="28"/>
          <w:lang w:val="uk-UA"/>
        </w:rPr>
      </w:pPr>
      <w:r w:rsidRPr="004700EB">
        <w:rPr>
          <w:rFonts w:ascii="Times New Roman" w:hAnsi="Times New Roman" w:cs="Times New Roman"/>
          <w:color w:val="000000" w:themeColor="text1"/>
          <w:sz w:val="28"/>
          <w:szCs w:val="28"/>
          <w:lang w:val="uk-UA"/>
        </w:rPr>
        <w:t xml:space="preserve">Для імітації взаємодії вчитель-студент методи машинного навчання все частіше застосовуються у системах адаптивної освіти. Процес постійної обробки </w:t>
      </w:r>
      <w:r w:rsidRPr="004700EB">
        <w:rPr>
          <w:rFonts w:ascii="Times New Roman" w:hAnsi="Times New Roman" w:cs="Times New Roman"/>
          <w:color w:val="000000" w:themeColor="text1"/>
          <w:sz w:val="28"/>
          <w:szCs w:val="28"/>
          <w:lang w:val="uk-UA"/>
        </w:rPr>
        <w:lastRenderedPageBreak/>
        <w:t>даних дозволяє вдосконалювати існуючі системи та отримувати нові висновки про найефективніші шляхи організації навчального процесу та побудові індивідуальної траєкторії навчання. Безліч компаній та вчених різних країн кожен день займаються оптимізацією існуючих алгоритмів машинного навчання та успішно впроваджують їх до систем адаптивної освіти, здійснюючи революцію у системі освіти.</w:t>
      </w:r>
    </w:p>
    <w:p w:rsidR="00424209" w:rsidRPr="004700EB" w:rsidRDefault="00424209" w:rsidP="00424209">
      <w:pPr>
        <w:spacing w:line="360" w:lineRule="auto"/>
        <w:jc w:val="both"/>
        <w:rPr>
          <w:rFonts w:ascii="Times New Roman" w:hAnsi="Times New Roman" w:cs="Times New Roman"/>
          <w:color w:val="000000" w:themeColor="text1"/>
          <w:sz w:val="28"/>
          <w:szCs w:val="28"/>
          <w:lang w:val="uk-UA"/>
        </w:rPr>
      </w:pPr>
    </w:p>
    <w:p w:rsidR="00424209" w:rsidRDefault="00424209" w:rsidP="00424209">
      <w:pPr>
        <w:spacing w:line="360" w:lineRule="auto"/>
        <w:jc w:val="both"/>
        <w:rPr>
          <w:rFonts w:ascii="Times New Roman" w:hAnsi="Times New Roman" w:cs="Times New Roman"/>
          <w:color w:val="000000" w:themeColor="text1"/>
          <w:sz w:val="28"/>
          <w:szCs w:val="28"/>
          <w:lang w:val="uk-UA"/>
        </w:rPr>
      </w:pPr>
    </w:p>
    <w:p w:rsidR="00C11E9C" w:rsidRDefault="00C11E9C" w:rsidP="00424209">
      <w:pPr>
        <w:spacing w:line="360" w:lineRule="auto"/>
        <w:jc w:val="both"/>
        <w:rPr>
          <w:rFonts w:ascii="Times New Roman" w:hAnsi="Times New Roman" w:cs="Times New Roman"/>
          <w:color w:val="000000" w:themeColor="text1"/>
          <w:sz w:val="28"/>
          <w:szCs w:val="28"/>
          <w:lang w:val="uk-UA"/>
        </w:rPr>
      </w:pPr>
    </w:p>
    <w:p w:rsidR="00C11E9C" w:rsidRDefault="00C11E9C" w:rsidP="00424209">
      <w:pPr>
        <w:spacing w:line="360" w:lineRule="auto"/>
        <w:jc w:val="both"/>
        <w:rPr>
          <w:rFonts w:ascii="Times New Roman" w:hAnsi="Times New Roman" w:cs="Times New Roman"/>
          <w:color w:val="000000" w:themeColor="text1"/>
          <w:sz w:val="28"/>
          <w:szCs w:val="28"/>
          <w:lang w:val="uk-UA"/>
        </w:rPr>
      </w:pPr>
    </w:p>
    <w:p w:rsidR="00C11E9C" w:rsidRDefault="00C11E9C" w:rsidP="00424209">
      <w:pPr>
        <w:spacing w:line="360" w:lineRule="auto"/>
        <w:jc w:val="both"/>
        <w:rPr>
          <w:rFonts w:ascii="Times New Roman" w:hAnsi="Times New Roman" w:cs="Times New Roman"/>
          <w:color w:val="000000" w:themeColor="text1"/>
          <w:sz w:val="28"/>
          <w:szCs w:val="28"/>
          <w:lang w:val="uk-UA"/>
        </w:rPr>
      </w:pPr>
    </w:p>
    <w:p w:rsidR="00C11E9C" w:rsidRDefault="00C11E9C" w:rsidP="00424209">
      <w:pPr>
        <w:spacing w:line="360" w:lineRule="auto"/>
        <w:jc w:val="both"/>
        <w:rPr>
          <w:rFonts w:ascii="Times New Roman" w:hAnsi="Times New Roman" w:cs="Times New Roman"/>
          <w:color w:val="000000" w:themeColor="text1"/>
          <w:sz w:val="28"/>
          <w:szCs w:val="28"/>
          <w:lang w:val="uk-UA"/>
        </w:rPr>
      </w:pPr>
    </w:p>
    <w:p w:rsidR="00C11E9C" w:rsidRDefault="00C11E9C" w:rsidP="00424209">
      <w:pPr>
        <w:spacing w:line="360" w:lineRule="auto"/>
        <w:jc w:val="both"/>
        <w:rPr>
          <w:rFonts w:ascii="Times New Roman" w:hAnsi="Times New Roman" w:cs="Times New Roman"/>
          <w:color w:val="000000" w:themeColor="text1"/>
          <w:sz w:val="28"/>
          <w:szCs w:val="28"/>
          <w:lang w:val="uk-UA"/>
        </w:rPr>
      </w:pPr>
    </w:p>
    <w:p w:rsidR="00C11E9C" w:rsidRDefault="00C11E9C" w:rsidP="00424209">
      <w:pPr>
        <w:spacing w:line="360" w:lineRule="auto"/>
        <w:jc w:val="both"/>
        <w:rPr>
          <w:rFonts w:ascii="Times New Roman" w:hAnsi="Times New Roman" w:cs="Times New Roman"/>
          <w:color w:val="000000" w:themeColor="text1"/>
          <w:sz w:val="28"/>
          <w:szCs w:val="28"/>
          <w:lang w:val="uk-UA"/>
        </w:rPr>
      </w:pPr>
    </w:p>
    <w:p w:rsidR="00C11E9C" w:rsidRDefault="00C11E9C" w:rsidP="00424209">
      <w:pPr>
        <w:spacing w:line="360" w:lineRule="auto"/>
        <w:jc w:val="both"/>
        <w:rPr>
          <w:rFonts w:ascii="Times New Roman" w:hAnsi="Times New Roman" w:cs="Times New Roman"/>
          <w:color w:val="000000" w:themeColor="text1"/>
          <w:sz w:val="28"/>
          <w:szCs w:val="28"/>
          <w:lang w:val="uk-UA"/>
        </w:rPr>
      </w:pPr>
    </w:p>
    <w:p w:rsidR="00C11E9C" w:rsidRDefault="00C11E9C" w:rsidP="00424209">
      <w:pPr>
        <w:spacing w:line="360" w:lineRule="auto"/>
        <w:jc w:val="both"/>
        <w:rPr>
          <w:rFonts w:ascii="Times New Roman" w:hAnsi="Times New Roman" w:cs="Times New Roman"/>
          <w:color w:val="000000" w:themeColor="text1"/>
          <w:sz w:val="28"/>
          <w:szCs w:val="28"/>
          <w:lang w:val="uk-UA"/>
        </w:rPr>
      </w:pPr>
    </w:p>
    <w:p w:rsidR="00C11E9C" w:rsidRDefault="00C11E9C" w:rsidP="00424209">
      <w:pPr>
        <w:spacing w:line="360" w:lineRule="auto"/>
        <w:jc w:val="both"/>
        <w:rPr>
          <w:rFonts w:ascii="Times New Roman" w:hAnsi="Times New Roman" w:cs="Times New Roman"/>
          <w:color w:val="000000" w:themeColor="text1"/>
          <w:sz w:val="28"/>
          <w:szCs w:val="28"/>
          <w:lang w:val="uk-UA"/>
        </w:rPr>
      </w:pPr>
    </w:p>
    <w:p w:rsidR="00C11E9C" w:rsidRDefault="00C11E9C" w:rsidP="00424209">
      <w:pPr>
        <w:spacing w:line="360" w:lineRule="auto"/>
        <w:jc w:val="both"/>
        <w:rPr>
          <w:rFonts w:ascii="Times New Roman" w:hAnsi="Times New Roman" w:cs="Times New Roman"/>
          <w:color w:val="000000" w:themeColor="text1"/>
          <w:sz w:val="28"/>
          <w:szCs w:val="28"/>
          <w:lang w:val="uk-UA"/>
        </w:rPr>
      </w:pPr>
    </w:p>
    <w:p w:rsidR="00C11E9C" w:rsidRDefault="00C11E9C" w:rsidP="00424209">
      <w:pPr>
        <w:spacing w:line="360" w:lineRule="auto"/>
        <w:jc w:val="both"/>
        <w:rPr>
          <w:rFonts w:ascii="Times New Roman" w:hAnsi="Times New Roman" w:cs="Times New Roman"/>
          <w:color w:val="000000" w:themeColor="text1"/>
          <w:sz w:val="28"/>
          <w:szCs w:val="28"/>
          <w:lang w:val="uk-UA"/>
        </w:rPr>
      </w:pPr>
    </w:p>
    <w:p w:rsidR="00C11E9C" w:rsidRDefault="00C11E9C" w:rsidP="00424209">
      <w:pPr>
        <w:spacing w:line="360" w:lineRule="auto"/>
        <w:jc w:val="both"/>
        <w:rPr>
          <w:rFonts w:ascii="Times New Roman" w:hAnsi="Times New Roman" w:cs="Times New Roman"/>
          <w:color w:val="000000" w:themeColor="text1"/>
          <w:sz w:val="28"/>
          <w:szCs w:val="28"/>
          <w:lang w:val="uk-UA"/>
        </w:rPr>
      </w:pPr>
    </w:p>
    <w:p w:rsidR="00C11E9C" w:rsidRDefault="00C11E9C" w:rsidP="00424209">
      <w:pPr>
        <w:spacing w:line="360" w:lineRule="auto"/>
        <w:jc w:val="both"/>
        <w:rPr>
          <w:rFonts w:ascii="Times New Roman" w:hAnsi="Times New Roman" w:cs="Times New Roman"/>
          <w:color w:val="000000" w:themeColor="text1"/>
          <w:sz w:val="28"/>
          <w:szCs w:val="28"/>
          <w:lang w:val="uk-UA"/>
        </w:rPr>
      </w:pPr>
    </w:p>
    <w:p w:rsidR="00C11E9C" w:rsidRPr="004700EB" w:rsidRDefault="00C11E9C" w:rsidP="00424209">
      <w:pPr>
        <w:spacing w:line="360" w:lineRule="auto"/>
        <w:jc w:val="both"/>
        <w:rPr>
          <w:rFonts w:ascii="Times New Roman" w:hAnsi="Times New Roman" w:cs="Times New Roman"/>
          <w:color w:val="000000" w:themeColor="text1"/>
          <w:sz w:val="28"/>
          <w:szCs w:val="28"/>
          <w:lang w:val="uk-UA"/>
        </w:rPr>
      </w:pPr>
    </w:p>
    <w:p w:rsidR="00962CB4" w:rsidRPr="00730E07" w:rsidRDefault="00962CB4" w:rsidP="0046668D">
      <w:pPr>
        <w:pStyle w:val="1"/>
        <w:spacing w:before="0" w:line="360" w:lineRule="auto"/>
        <w:ind w:left="720"/>
        <w:rPr>
          <w:rFonts w:ascii="Times New Roman" w:hAnsi="Times New Roman" w:cs="Times New Roman"/>
          <w:b/>
          <w:color w:val="000000" w:themeColor="text1"/>
          <w:sz w:val="36"/>
          <w:szCs w:val="36"/>
        </w:rPr>
      </w:pPr>
      <w:bookmarkStart w:id="22" w:name="_Toc74313411"/>
      <w:r w:rsidRPr="00730E07">
        <w:rPr>
          <w:rFonts w:ascii="Times New Roman" w:hAnsi="Times New Roman" w:cs="Times New Roman"/>
          <w:b/>
          <w:color w:val="000000" w:themeColor="text1"/>
          <w:sz w:val="36"/>
          <w:szCs w:val="36"/>
        </w:rPr>
        <w:lastRenderedPageBreak/>
        <w:t>3 Аналіз існуючих дистанційн</w:t>
      </w:r>
      <w:r w:rsidRPr="00730E07">
        <w:rPr>
          <w:rFonts w:ascii="Times New Roman" w:hAnsi="Times New Roman" w:cs="Times New Roman"/>
          <w:b/>
          <w:color w:val="000000" w:themeColor="text1"/>
          <w:sz w:val="36"/>
          <w:szCs w:val="36"/>
          <w:lang w:val="uk-UA"/>
        </w:rPr>
        <w:t>их</w:t>
      </w:r>
      <w:r w:rsidRPr="00730E07">
        <w:rPr>
          <w:rFonts w:ascii="Times New Roman" w:hAnsi="Times New Roman" w:cs="Times New Roman"/>
          <w:b/>
          <w:color w:val="000000" w:themeColor="text1"/>
          <w:sz w:val="36"/>
          <w:szCs w:val="36"/>
        </w:rPr>
        <w:t xml:space="preserve"> систем</w:t>
      </w:r>
      <w:r w:rsidRPr="00730E07">
        <w:rPr>
          <w:rFonts w:ascii="Times New Roman" w:hAnsi="Times New Roman" w:cs="Times New Roman"/>
          <w:b/>
          <w:color w:val="000000" w:themeColor="text1"/>
          <w:sz w:val="36"/>
          <w:szCs w:val="36"/>
          <w:lang w:val="uk-UA"/>
        </w:rPr>
        <w:t xml:space="preserve"> освіти</w:t>
      </w:r>
      <w:bookmarkEnd w:id="22"/>
      <w:r w:rsidRPr="00730E07">
        <w:rPr>
          <w:rFonts w:ascii="Times New Roman" w:hAnsi="Times New Roman" w:cs="Times New Roman"/>
          <w:b/>
          <w:color w:val="000000" w:themeColor="text1"/>
          <w:sz w:val="36"/>
          <w:szCs w:val="36"/>
        </w:rPr>
        <w:t xml:space="preserve"> </w:t>
      </w:r>
    </w:p>
    <w:p w:rsidR="00962CB4" w:rsidRPr="00730E07" w:rsidRDefault="00962CB4" w:rsidP="0046668D">
      <w:pPr>
        <w:pStyle w:val="2"/>
        <w:spacing w:before="0" w:line="360" w:lineRule="auto"/>
        <w:ind w:left="720"/>
        <w:rPr>
          <w:rFonts w:ascii="Times New Roman" w:hAnsi="Times New Roman" w:cs="Times New Roman"/>
          <w:b/>
          <w:color w:val="000000" w:themeColor="text1"/>
          <w:sz w:val="32"/>
          <w:szCs w:val="28"/>
        </w:rPr>
      </w:pPr>
      <w:bookmarkStart w:id="23" w:name="_Toc74313412"/>
      <w:r w:rsidRPr="00730E07">
        <w:rPr>
          <w:rFonts w:ascii="Times New Roman" w:hAnsi="Times New Roman" w:cs="Times New Roman"/>
          <w:b/>
          <w:color w:val="000000" w:themeColor="text1"/>
          <w:sz w:val="32"/>
          <w:szCs w:val="28"/>
        </w:rPr>
        <w:t xml:space="preserve">3.1 </w:t>
      </w:r>
      <w:r w:rsidRPr="00730E07">
        <w:rPr>
          <w:rFonts w:ascii="Times New Roman" w:hAnsi="Times New Roman" w:cs="Times New Roman"/>
          <w:b/>
          <w:color w:val="000000" w:themeColor="text1"/>
          <w:sz w:val="32"/>
          <w:szCs w:val="28"/>
          <w:lang w:val="uk-UA"/>
        </w:rPr>
        <w:t>Приклади сучасних с</w:t>
      </w:r>
      <w:r w:rsidRPr="00730E07">
        <w:rPr>
          <w:rFonts w:ascii="Times New Roman" w:hAnsi="Times New Roman" w:cs="Times New Roman"/>
          <w:b/>
          <w:color w:val="000000" w:themeColor="text1"/>
          <w:sz w:val="32"/>
          <w:szCs w:val="28"/>
        </w:rPr>
        <w:t>истем адаптивної освіти</w:t>
      </w:r>
      <w:bookmarkEnd w:id="23"/>
    </w:p>
    <w:p w:rsidR="00962CB4" w:rsidRDefault="00962CB4" w:rsidP="0046668D">
      <w:pPr>
        <w:pStyle w:val="3"/>
        <w:spacing w:before="0" w:line="360" w:lineRule="auto"/>
        <w:ind w:left="720"/>
        <w:rPr>
          <w:rFonts w:ascii="Times New Roman" w:hAnsi="Times New Roman" w:cs="Times New Roman"/>
          <w:b/>
          <w:color w:val="000000" w:themeColor="text1"/>
          <w:sz w:val="28"/>
          <w:szCs w:val="28"/>
        </w:rPr>
      </w:pPr>
      <w:bookmarkStart w:id="24" w:name="_Toc74313413"/>
      <w:r w:rsidRPr="00730E07">
        <w:rPr>
          <w:rFonts w:ascii="Times New Roman" w:hAnsi="Times New Roman" w:cs="Times New Roman"/>
          <w:b/>
          <w:color w:val="000000" w:themeColor="text1"/>
          <w:sz w:val="28"/>
          <w:szCs w:val="28"/>
        </w:rPr>
        <w:t xml:space="preserve">3.1.1 </w:t>
      </w:r>
      <w:r w:rsidRPr="00730E07">
        <w:rPr>
          <w:rFonts w:ascii="Times New Roman" w:hAnsi="Times New Roman" w:cs="Times New Roman"/>
          <w:b/>
          <w:color w:val="000000" w:themeColor="text1"/>
          <w:sz w:val="28"/>
          <w:szCs w:val="28"/>
          <w:lang w:val="en-US"/>
        </w:rPr>
        <w:t>Knewton</w:t>
      </w:r>
      <w:bookmarkEnd w:id="24"/>
      <w:r w:rsidRPr="00730E07">
        <w:rPr>
          <w:rFonts w:ascii="Times New Roman" w:hAnsi="Times New Roman" w:cs="Times New Roman"/>
          <w:b/>
          <w:color w:val="000000" w:themeColor="text1"/>
          <w:sz w:val="28"/>
          <w:szCs w:val="28"/>
        </w:rPr>
        <w:t xml:space="preserve"> </w:t>
      </w:r>
    </w:p>
    <w:p w:rsidR="0046668D" w:rsidRPr="0046668D" w:rsidRDefault="0046668D" w:rsidP="0046668D"/>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en-US"/>
        </w:rPr>
        <w:t>Knewton</w:t>
      </w:r>
      <w:r w:rsidRPr="006649B7">
        <w:rPr>
          <w:rFonts w:ascii="Times New Roman" w:hAnsi="Times New Roman" w:cs="Times New Roman"/>
          <w:color w:val="000000" w:themeColor="text1"/>
          <w:sz w:val="28"/>
          <w:szCs w:val="28"/>
        </w:rPr>
        <w:t xml:space="preserve"> – </w:t>
      </w:r>
      <w:r w:rsidRPr="00730E07">
        <w:rPr>
          <w:rFonts w:ascii="Times New Roman" w:hAnsi="Times New Roman" w:cs="Times New Roman"/>
          <w:color w:val="000000" w:themeColor="text1"/>
          <w:sz w:val="28"/>
          <w:szCs w:val="28"/>
        </w:rPr>
        <w:t>ко</w:t>
      </w:r>
      <w:r w:rsidRPr="00730E07">
        <w:rPr>
          <w:rFonts w:ascii="Times New Roman" w:hAnsi="Times New Roman" w:cs="Times New Roman"/>
          <w:color w:val="000000" w:themeColor="text1"/>
          <w:sz w:val="28"/>
          <w:szCs w:val="28"/>
          <w:lang w:val="uk-UA"/>
        </w:rPr>
        <w:t xml:space="preserve">мпанія, заснована у 2008 році, на сьогоднішній день є одним із лідерів у світі платформ адаптивної освіти.  </w:t>
      </w:r>
    </w:p>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uk-UA"/>
        </w:rPr>
        <w:t xml:space="preserve">Для забезпечення постійного адаптивного навчання </w:t>
      </w:r>
      <w:r w:rsidRPr="00730E07">
        <w:rPr>
          <w:rFonts w:ascii="Times New Roman" w:hAnsi="Times New Roman" w:cs="Times New Roman"/>
          <w:color w:val="000000" w:themeColor="text1"/>
          <w:sz w:val="28"/>
          <w:szCs w:val="28"/>
          <w:lang w:val="en-US"/>
        </w:rPr>
        <w:t>Knewton</w:t>
      </w:r>
      <w:r w:rsidRPr="00730E07">
        <w:rPr>
          <w:rFonts w:ascii="Times New Roman" w:hAnsi="Times New Roman" w:cs="Times New Roman"/>
          <w:color w:val="000000" w:themeColor="text1"/>
          <w:sz w:val="28"/>
          <w:szCs w:val="28"/>
          <w:lang w:val="uk-UA"/>
        </w:rPr>
        <w:t xml:space="preserve"> аналізує матеріали, засновані на тисячах точок даних - включаючи концепції, структуру, рівень складності та формат медіа - і використовує складні алгоритми, щоб скласти ідеальний пакет вмісту для кожного студента у реальному часі. Система вдосконалює рекомендації через мережеві ефекти, які використовують потужність усіх даних, зібраних для всіх студентів для оптимізації навчання для кожного окремого учня.</w:t>
      </w:r>
    </w:p>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shd w:val="clear" w:color="auto" w:fill="FFFFFF"/>
          <w:lang w:val="uk-UA"/>
        </w:rPr>
      </w:pPr>
      <w:r w:rsidRPr="00730E07">
        <w:rPr>
          <w:rFonts w:ascii="Times New Roman" w:hAnsi="Times New Roman" w:cs="Times New Roman"/>
          <w:color w:val="000000" w:themeColor="text1"/>
          <w:sz w:val="28"/>
          <w:szCs w:val="28"/>
          <w:lang w:val="uk-UA"/>
        </w:rPr>
        <w:t xml:space="preserve">Серед основних методів машинного навчання та ймовірнісних моделей, що використовує </w:t>
      </w:r>
      <w:r w:rsidRPr="00730E07">
        <w:rPr>
          <w:rFonts w:ascii="Times New Roman" w:hAnsi="Times New Roman" w:cs="Times New Roman"/>
          <w:color w:val="000000" w:themeColor="text1"/>
          <w:sz w:val="28"/>
          <w:szCs w:val="28"/>
          <w:lang w:val="en-US"/>
        </w:rPr>
        <w:t>Knewton</w:t>
      </w:r>
      <w:r w:rsidRPr="00730E07">
        <w:rPr>
          <w:rFonts w:ascii="Times New Roman" w:hAnsi="Times New Roman" w:cs="Times New Roman"/>
          <w:color w:val="000000" w:themeColor="text1"/>
          <w:sz w:val="28"/>
          <w:szCs w:val="28"/>
          <w:lang w:val="uk-UA"/>
        </w:rPr>
        <w:t xml:space="preserve"> для побудови персональної траєкторії навчання знаходяться: теорія тестових завдань (Item Response Theory), </w:t>
      </w:r>
      <w:r w:rsidRPr="00730E07">
        <w:rPr>
          <w:rFonts w:ascii="Times New Roman" w:hAnsi="Times New Roman" w:cs="Times New Roman"/>
          <w:color w:val="000000" w:themeColor="text1"/>
          <w:sz w:val="28"/>
          <w:szCs w:val="28"/>
          <w:shd w:val="clear" w:color="auto" w:fill="FFFFFF"/>
          <w:lang w:val="uk-UA"/>
        </w:rPr>
        <w:t>агломератова</w:t>
      </w:r>
      <w:r w:rsidRPr="00730E07">
        <w:rPr>
          <w:rFonts w:ascii="Times New Roman" w:hAnsi="Times New Roman" w:cs="Times New Roman"/>
          <w:color w:val="000000" w:themeColor="text1"/>
          <w:sz w:val="28"/>
          <w:szCs w:val="28"/>
          <w:shd w:val="clear" w:color="auto" w:fill="FFFFFF"/>
        </w:rPr>
        <w:t> </w:t>
      </w:r>
      <w:r w:rsidRPr="00730E07">
        <w:rPr>
          <w:rFonts w:ascii="Times New Roman" w:hAnsi="Times New Roman" w:cs="Times New Roman"/>
          <w:color w:val="000000" w:themeColor="text1"/>
          <w:sz w:val="28"/>
          <w:szCs w:val="28"/>
          <w:shd w:val="clear" w:color="auto" w:fill="FFFFFF"/>
          <w:lang w:val="uk-UA"/>
        </w:rPr>
        <w:t>ієрархічна кластеризація (при якій використовується підхід знизу-вгору – декілька кластерів об’єднуються, образуючи ієрархію кластерів),</w:t>
      </w:r>
      <w:r w:rsidR="00F91C9D">
        <w:rPr>
          <w:rFonts w:ascii="Times New Roman" w:hAnsi="Times New Roman" w:cs="Times New Roman"/>
          <w:color w:val="000000" w:themeColor="text1"/>
          <w:sz w:val="28"/>
          <w:szCs w:val="28"/>
          <w:shd w:val="clear" w:color="auto" w:fill="FFFFFF"/>
          <w:lang w:val="uk-UA"/>
        </w:rPr>
        <w:t xml:space="preserve">  ймовірнісні графові моделі [22</w:t>
      </w:r>
      <w:r w:rsidRPr="00730E07">
        <w:rPr>
          <w:rFonts w:ascii="Times New Roman" w:hAnsi="Times New Roman" w:cs="Times New Roman"/>
          <w:color w:val="000000" w:themeColor="text1"/>
          <w:sz w:val="28"/>
          <w:szCs w:val="28"/>
          <w:shd w:val="clear" w:color="auto" w:fill="FFFFFF"/>
          <w:lang w:val="uk-UA"/>
        </w:rPr>
        <w:t xml:space="preserve">]. До останніх відносяться Баєсові мережі, Марковське випадкове поле та інші. </w:t>
      </w:r>
    </w:p>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en-US"/>
        </w:rPr>
        <w:t>Knewton</w:t>
      </w:r>
      <w:r w:rsidRPr="00730E07">
        <w:rPr>
          <w:rFonts w:ascii="Times New Roman" w:hAnsi="Times New Roman" w:cs="Times New Roman"/>
          <w:color w:val="000000" w:themeColor="text1"/>
          <w:sz w:val="28"/>
          <w:szCs w:val="28"/>
          <w:lang w:val="uk-UA"/>
        </w:rPr>
        <w:t xml:space="preserve"> використовує останній та найскладніший тип адаптації – адаптацію послідовності, тобто уся увага присвячена побудові найефективнішої послідовності отриманн</w:t>
      </w:r>
      <w:r w:rsidR="00F91C9D">
        <w:rPr>
          <w:rFonts w:ascii="Times New Roman" w:hAnsi="Times New Roman" w:cs="Times New Roman"/>
          <w:color w:val="000000" w:themeColor="text1"/>
          <w:sz w:val="28"/>
          <w:szCs w:val="28"/>
          <w:lang w:val="uk-UA"/>
        </w:rPr>
        <w:t>я навчального матеріла учнем [</w:t>
      </w:r>
      <w:r w:rsidR="00F91C9D" w:rsidRPr="00F91C9D">
        <w:rPr>
          <w:rFonts w:ascii="Times New Roman" w:hAnsi="Times New Roman" w:cs="Times New Roman"/>
          <w:color w:val="000000" w:themeColor="text1"/>
          <w:sz w:val="28"/>
          <w:szCs w:val="28"/>
          <w:lang w:val="uk-UA"/>
        </w:rPr>
        <w:t>12</w:t>
      </w:r>
      <w:r w:rsidRPr="00730E07">
        <w:rPr>
          <w:rFonts w:ascii="Times New Roman" w:hAnsi="Times New Roman" w:cs="Times New Roman"/>
          <w:color w:val="000000" w:themeColor="text1"/>
          <w:sz w:val="28"/>
          <w:szCs w:val="28"/>
          <w:lang w:val="uk-UA"/>
        </w:rPr>
        <w:t xml:space="preserve">]. Комбінуючи попередні методи, постійно збираючи та аналізуючи данні про учнів у масштабі проходження цілих навчальних курсів на певному інтервалі часу, система адаптивної освіти </w:t>
      </w:r>
      <w:r w:rsidRPr="00730E07">
        <w:rPr>
          <w:rFonts w:ascii="Times New Roman" w:hAnsi="Times New Roman" w:cs="Times New Roman"/>
          <w:color w:val="000000" w:themeColor="text1"/>
          <w:sz w:val="28"/>
          <w:szCs w:val="28"/>
          <w:lang w:val="en-US"/>
        </w:rPr>
        <w:t>Knewton</w:t>
      </w:r>
      <w:r w:rsidRPr="00730E07">
        <w:rPr>
          <w:rFonts w:ascii="Times New Roman" w:hAnsi="Times New Roman" w:cs="Times New Roman"/>
          <w:color w:val="000000" w:themeColor="text1"/>
          <w:sz w:val="28"/>
          <w:szCs w:val="28"/>
          <w:lang w:val="uk-UA"/>
        </w:rPr>
        <w:t xml:space="preserve"> самовдосконалюється та забезпечує якісний навчальний процес. </w:t>
      </w:r>
    </w:p>
    <w:p w:rsidR="00962CB4"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uk-UA"/>
        </w:rPr>
        <w:lastRenderedPageBreak/>
        <w:t xml:space="preserve">Підприємницьке рішення </w:t>
      </w:r>
      <w:r w:rsidRPr="00730E07">
        <w:rPr>
          <w:rFonts w:ascii="Times New Roman" w:hAnsi="Times New Roman" w:cs="Times New Roman"/>
          <w:color w:val="000000" w:themeColor="text1"/>
          <w:sz w:val="28"/>
          <w:szCs w:val="28"/>
          <w:lang w:val="en-US"/>
        </w:rPr>
        <w:t>Knewton</w:t>
      </w:r>
      <w:r w:rsidRPr="00730E07">
        <w:rPr>
          <w:rFonts w:ascii="Times New Roman" w:hAnsi="Times New Roman" w:cs="Times New Roman"/>
          <w:color w:val="000000" w:themeColor="text1"/>
          <w:sz w:val="28"/>
          <w:szCs w:val="28"/>
          <w:lang w:val="uk-UA"/>
        </w:rPr>
        <w:t xml:space="preserve"> настільки ефективно, що за останні 7 років вони створили 23 партнерства з відомими освітніми компаніями та школами. Окрім підприємств, нове програмне забезпечення Knewton, Alta (запущене в січні 2018 року), зробить їхню систему більш доступною д</w:t>
      </w:r>
      <w:r w:rsidR="00F91C9D">
        <w:rPr>
          <w:rFonts w:ascii="Times New Roman" w:hAnsi="Times New Roman" w:cs="Times New Roman"/>
          <w:color w:val="000000" w:themeColor="text1"/>
          <w:sz w:val="28"/>
          <w:szCs w:val="28"/>
          <w:lang w:val="uk-UA"/>
        </w:rPr>
        <w:t>ля викладачів по всьому світу [</w:t>
      </w:r>
      <w:r w:rsidR="00F91C9D" w:rsidRPr="00F91C9D">
        <w:rPr>
          <w:rFonts w:ascii="Times New Roman" w:hAnsi="Times New Roman" w:cs="Times New Roman"/>
          <w:color w:val="000000" w:themeColor="text1"/>
          <w:sz w:val="28"/>
          <w:szCs w:val="28"/>
          <w:lang w:val="uk-UA"/>
        </w:rPr>
        <w:t>2</w:t>
      </w:r>
      <w:r w:rsidRPr="00730E07">
        <w:rPr>
          <w:rFonts w:ascii="Times New Roman" w:hAnsi="Times New Roman" w:cs="Times New Roman"/>
          <w:color w:val="000000" w:themeColor="text1"/>
          <w:sz w:val="28"/>
          <w:szCs w:val="28"/>
          <w:lang w:val="uk-UA"/>
        </w:rPr>
        <w:t>3].</w:t>
      </w:r>
    </w:p>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lang w:val="uk-UA"/>
        </w:rPr>
      </w:pPr>
    </w:p>
    <w:p w:rsidR="00962CB4" w:rsidRDefault="00962CB4" w:rsidP="0046668D">
      <w:pPr>
        <w:pStyle w:val="3"/>
        <w:spacing w:line="360" w:lineRule="auto"/>
        <w:ind w:firstLine="708"/>
        <w:rPr>
          <w:rFonts w:ascii="Times New Roman" w:hAnsi="Times New Roman" w:cs="Times New Roman"/>
          <w:b/>
          <w:color w:val="000000" w:themeColor="text1"/>
          <w:sz w:val="28"/>
          <w:szCs w:val="28"/>
          <w:lang w:val="uk-UA"/>
        </w:rPr>
      </w:pPr>
      <w:bookmarkStart w:id="25" w:name="_Toc74313414"/>
      <w:r w:rsidRPr="00730E07">
        <w:rPr>
          <w:rFonts w:ascii="Times New Roman" w:hAnsi="Times New Roman" w:cs="Times New Roman"/>
          <w:b/>
          <w:color w:val="000000" w:themeColor="text1"/>
          <w:sz w:val="28"/>
          <w:szCs w:val="28"/>
          <w:lang w:val="uk-UA"/>
        </w:rPr>
        <w:t xml:space="preserve">3.1.2 </w:t>
      </w:r>
      <w:r w:rsidRPr="00730E07">
        <w:rPr>
          <w:rFonts w:ascii="Times New Roman" w:hAnsi="Times New Roman" w:cs="Times New Roman"/>
          <w:b/>
          <w:color w:val="000000" w:themeColor="text1"/>
          <w:sz w:val="28"/>
          <w:szCs w:val="28"/>
          <w:lang w:val="en-US"/>
        </w:rPr>
        <w:t>Smart</w:t>
      </w:r>
      <w:r w:rsidRPr="00730E07">
        <w:rPr>
          <w:rFonts w:ascii="Times New Roman" w:hAnsi="Times New Roman" w:cs="Times New Roman"/>
          <w:b/>
          <w:color w:val="000000" w:themeColor="text1"/>
          <w:sz w:val="28"/>
          <w:szCs w:val="28"/>
          <w:lang w:val="uk-UA"/>
        </w:rPr>
        <w:t xml:space="preserve"> </w:t>
      </w:r>
      <w:r w:rsidRPr="00730E07">
        <w:rPr>
          <w:rFonts w:ascii="Times New Roman" w:hAnsi="Times New Roman" w:cs="Times New Roman"/>
          <w:b/>
          <w:color w:val="000000" w:themeColor="text1"/>
          <w:sz w:val="28"/>
          <w:szCs w:val="28"/>
          <w:lang w:val="en-US"/>
        </w:rPr>
        <w:t>Sparrow</w:t>
      </w:r>
      <w:bookmarkEnd w:id="25"/>
      <w:r w:rsidRPr="00730E07">
        <w:rPr>
          <w:rFonts w:ascii="Times New Roman" w:hAnsi="Times New Roman" w:cs="Times New Roman"/>
          <w:b/>
          <w:color w:val="000000" w:themeColor="text1"/>
          <w:sz w:val="28"/>
          <w:szCs w:val="28"/>
          <w:lang w:val="uk-UA"/>
        </w:rPr>
        <w:t xml:space="preserve"> </w:t>
      </w:r>
    </w:p>
    <w:p w:rsidR="0046668D" w:rsidRPr="0046668D" w:rsidRDefault="0046668D" w:rsidP="0046668D">
      <w:pPr>
        <w:rPr>
          <w:lang w:val="uk-UA"/>
        </w:rPr>
      </w:pPr>
    </w:p>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en-US"/>
        </w:rPr>
        <w:t>Smart</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en-US"/>
        </w:rPr>
        <w:t>Sparrow</w:t>
      </w:r>
      <w:r w:rsidRPr="00730E07">
        <w:rPr>
          <w:rFonts w:ascii="Times New Roman" w:hAnsi="Times New Roman" w:cs="Times New Roman"/>
          <w:color w:val="000000" w:themeColor="text1"/>
          <w:sz w:val="28"/>
          <w:szCs w:val="28"/>
          <w:lang w:val="uk-UA"/>
        </w:rPr>
        <w:t xml:space="preserve"> – стартап, заснований у 2010 році в Університеті Нового Південного Уельсу, у Сіднеї, Австралія. Вже через три роки після заснування, тобто у 2013 році, стаття </w:t>
      </w:r>
      <w:r w:rsidRPr="00730E07">
        <w:rPr>
          <w:rFonts w:ascii="Times New Roman" w:hAnsi="Times New Roman" w:cs="Times New Roman"/>
          <w:color w:val="000000" w:themeColor="text1"/>
          <w:sz w:val="28"/>
          <w:szCs w:val="28"/>
          <w:shd w:val="clear" w:color="auto" w:fill="FFFFFF"/>
          <w:lang w:val="uk-UA"/>
        </w:rPr>
        <w:t>"</w:t>
      </w:r>
      <w:r w:rsidRPr="00730E07">
        <w:rPr>
          <w:rFonts w:ascii="Times New Roman" w:hAnsi="Times New Roman" w:cs="Times New Roman"/>
          <w:color w:val="000000" w:themeColor="text1"/>
          <w:sz w:val="28"/>
          <w:szCs w:val="28"/>
          <w:shd w:val="clear" w:color="auto" w:fill="FFFFFF"/>
          <w:lang w:val="en-US"/>
        </w:rPr>
        <w:t>LEARNING</w:t>
      </w:r>
      <w:r w:rsidRPr="00730E07">
        <w:rPr>
          <w:rFonts w:ascii="Times New Roman" w:hAnsi="Times New Roman" w:cs="Times New Roman"/>
          <w:color w:val="000000" w:themeColor="text1"/>
          <w:sz w:val="28"/>
          <w:szCs w:val="28"/>
          <w:shd w:val="clear" w:color="auto" w:fill="FFFFFF"/>
          <w:lang w:val="uk-UA"/>
        </w:rPr>
        <w:t xml:space="preserve"> </w:t>
      </w:r>
      <w:r w:rsidRPr="00730E07">
        <w:rPr>
          <w:rFonts w:ascii="Times New Roman" w:hAnsi="Times New Roman" w:cs="Times New Roman"/>
          <w:color w:val="000000" w:themeColor="text1"/>
          <w:sz w:val="28"/>
          <w:szCs w:val="28"/>
          <w:shd w:val="clear" w:color="auto" w:fill="FFFFFF"/>
          <w:lang w:val="en-US"/>
        </w:rPr>
        <w:t>TO</w:t>
      </w:r>
      <w:r w:rsidRPr="00730E07">
        <w:rPr>
          <w:rFonts w:ascii="Times New Roman" w:hAnsi="Times New Roman" w:cs="Times New Roman"/>
          <w:color w:val="000000" w:themeColor="text1"/>
          <w:sz w:val="28"/>
          <w:szCs w:val="28"/>
          <w:shd w:val="clear" w:color="auto" w:fill="FFFFFF"/>
          <w:lang w:val="uk-UA"/>
        </w:rPr>
        <w:t xml:space="preserve"> </w:t>
      </w:r>
      <w:r w:rsidRPr="00730E07">
        <w:rPr>
          <w:rFonts w:ascii="Times New Roman" w:hAnsi="Times New Roman" w:cs="Times New Roman"/>
          <w:color w:val="000000" w:themeColor="text1"/>
          <w:sz w:val="28"/>
          <w:szCs w:val="28"/>
          <w:shd w:val="clear" w:color="auto" w:fill="FFFFFF"/>
          <w:lang w:val="en-US"/>
        </w:rPr>
        <w:t>ADAPT</w:t>
      </w:r>
      <w:r w:rsidRPr="00730E07">
        <w:rPr>
          <w:rFonts w:ascii="Times New Roman" w:hAnsi="Times New Roman" w:cs="Times New Roman"/>
          <w:color w:val="000000" w:themeColor="text1"/>
          <w:sz w:val="28"/>
          <w:szCs w:val="28"/>
          <w:shd w:val="clear" w:color="auto" w:fill="FFFFFF"/>
          <w:lang w:val="uk-UA"/>
        </w:rPr>
        <w:t xml:space="preserve">: </w:t>
      </w:r>
      <w:r w:rsidRPr="00730E07">
        <w:rPr>
          <w:rFonts w:ascii="Times New Roman" w:hAnsi="Times New Roman" w:cs="Times New Roman"/>
          <w:color w:val="000000" w:themeColor="text1"/>
          <w:sz w:val="28"/>
          <w:szCs w:val="28"/>
          <w:shd w:val="clear" w:color="auto" w:fill="FFFFFF"/>
          <w:lang w:val="en-US"/>
        </w:rPr>
        <w:t>A</w:t>
      </w:r>
      <w:r w:rsidRPr="00730E07">
        <w:rPr>
          <w:rFonts w:ascii="Times New Roman" w:hAnsi="Times New Roman" w:cs="Times New Roman"/>
          <w:color w:val="000000" w:themeColor="text1"/>
          <w:sz w:val="28"/>
          <w:szCs w:val="28"/>
          <w:shd w:val="clear" w:color="auto" w:fill="FFFFFF"/>
          <w:lang w:val="uk-UA"/>
        </w:rPr>
        <w:t xml:space="preserve"> </w:t>
      </w:r>
      <w:r w:rsidRPr="00730E07">
        <w:rPr>
          <w:rFonts w:ascii="Times New Roman" w:hAnsi="Times New Roman" w:cs="Times New Roman"/>
          <w:color w:val="000000" w:themeColor="text1"/>
          <w:sz w:val="28"/>
          <w:szCs w:val="28"/>
          <w:shd w:val="clear" w:color="auto" w:fill="FFFFFF"/>
          <w:lang w:val="en-US"/>
        </w:rPr>
        <w:t>Case</w:t>
      </w:r>
      <w:r w:rsidRPr="00730E07">
        <w:rPr>
          <w:rFonts w:ascii="Times New Roman" w:hAnsi="Times New Roman" w:cs="Times New Roman"/>
          <w:color w:val="000000" w:themeColor="text1"/>
          <w:sz w:val="28"/>
          <w:szCs w:val="28"/>
          <w:shd w:val="clear" w:color="auto" w:fill="FFFFFF"/>
          <w:lang w:val="uk-UA"/>
        </w:rPr>
        <w:t xml:space="preserve"> </w:t>
      </w:r>
      <w:r w:rsidRPr="00730E07">
        <w:rPr>
          <w:rFonts w:ascii="Times New Roman" w:hAnsi="Times New Roman" w:cs="Times New Roman"/>
          <w:color w:val="000000" w:themeColor="text1"/>
          <w:sz w:val="28"/>
          <w:szCs w:val="28"/>
          <w:shd w:val="clear" w:color="auto" w:fill="FFFFFF"/>
          <w:lang w:val="en-US"/>
        </w:rPr>
        <w:t>for</w:t>
      </w:r>
      <w:r w:rsidRPr="00730E07">
        <w:rPr>
          <w:rFonts w:ascii="Times New Roman" w:hAnsi="Times New Roman" w:cs="Times New Roman"/>
          <w:color w:val="000000" w:themeColor="text1"/>
          <w:sz w:val="28"/>
          <w:szCs w:val="28"/>
          <w:shd w:val="clear" w:color="auto" w:fill="FFFFFF"/>
          <w:lang w:val="uk-UA"/>
        </w:rPr>
        <w:t xml:space="preserve"> </w:t>
      </w:r>
      <w:r w:rsidRPr="00730E07">
        <w:rPr>
          <w:rFonts w:ascii="Times New Roman" w:hAnsi="Times New Roman" w:cs="Times New Roman"/>
          <w:color w:val="000000" w:themeColor="text1"/>
          <w:sz w:val="28"/>
          <w:szCs w:val="28"/>
          <w:shd w:val="clear" w:color="auto" w:fill="FFFFFF"/>
          <w:lang w:val="en-US"/>
        </w:rPr>
        <w:t>Accelerating</w:t>
      </w:r>
      <w:r w:rsidRPr="00730E07">
        <w:rPr>
          <w:rFonts w:ascii="Times New Roman" w:hAnsi="Times New Roman" w:cs="Times New Roman"/>
          <w:color w:val="000000" w:themeColor="text1"/>
          <w:sz w:val="28"/>
          <w:szCs w:val="28"/>
          <w:shd w:val="clear" w:color="auto" w:fill="FFFFFF"/>
          <w:lang w:val="uk-UA"/>
        </w:rPr>
        <w:t xml:space="preserve"> </w:t>
      </w:r>
      <w:r w:rsidRPr="00730E07">
        <w:rPr>
          <w:rFonts w:ascii="Times New Roman" w:hAnsi="Times New Roman" w:cs="Times New Roman"/>
          <w:color w:val="000000" w:themeColor="text1"/>
          <w:sz w:val="28"/>
          <w:szCs w:val="28"/>
          <w:shd w:val="clear" w:color="auto" w:fill="FFFFFF"/>
          <w:lang w:val="en-US"/>
        </w:rPr>
        <w:t>Adaptive</w:t>
      </w:r>
      <w:r w:rsidRPr="00730E07">
        <w:rPr>
          <w:rFonts w:ascii="Times New Roman" w:hAnsi="Times New Roman" w:cs="Times New Roman"/>
          <w:color w:val="000000" w:themeColor="text1"/>
          <w:sz w:val="28"/>
          <w:szCs w:val="28"/>
          <w:shd w:val="clear" w:color="auto" w:fill="FFFFFF"/>
          <w:lang w:val="uk-UA"/>
        </w:rPr>
        <w:t xml:space="preserve"> </w:t>
      </w:r>
      <w:r w:rsidRPr="00730E07">
        <w:rPr>
          <w:rFonts w:ascii="Times New Roman" w:hAnsi="Times New Roman" w:cs="Times New Roman"/>
          <w:color w:val="000000" w:themeColor="text1"/>
          <w:sz w:val="28"/>
          <w:szCs w:val="28"/>
          <w:shd w:val="clear" w:color="auto" w:fill="FFFFFF"/>
          <w:lang w:val="en-US"/>
        </w:rPr>
        <w:t>Learning</w:t>
      </w:r>
      <w:r w:rsidRPr="00730E07">
        <w:rPr>
          <w:rFonts w:ascii="Times New Roman" w:hAnsi="Times New Roman" w:cs="Times New Roman"/>
          <w:color w:val="000000" w:themeColor="text1"/>
          <w:sz w:val="28"/>
          <w:szCs w:val="28"/>
          <w:shd w:val="clear" w:color="auto" w:fill="FFFFFF"/>
          <w:lang w:val="uk-UA"/>
        </w:rPr>
        <w:t xml:space="preserve"> </w:t>
      </w:r>
      <w:r w:rsidRPr="00730E07">
        <w:rPr>
          <w:rFonts w:ascii="Times New Roman" w:hAnsi="Times New Roman" w:cs="Times New Roman"/>
          <w:color w:val="000000" w:themeColor="text1"/>
          <w:sz w:val="28"/>
          <w:szCs w:val="28"/>
          <w:shd w:val="clear" w:color="auto" w:fill="FFFFFF"/>
          <w:lang w:val="en-US"/>
        </w:rPr>
        <w:t>in</w:t>
      </w:r>
      <w:r w:rsidRPr="00730E07">
        <w:rPr>
          <w:rFonts w:ascii="Times New Roman" w:hAnsi="Times New Roman" w:cs="Times New Roman"/>
          <w:color w:val="000000" w:themeColor="text1"/>
          <w:sz w:val="28"/>
          <w:szCs w:val="28"/>
          <w:shd w:val="clear" w:color="auto" w:fill="FFFFFF"/>
          <w:lang w:val="uk-UA"/>
        </w:rPr>
        <w:t xml:space="preserve"> </w:t>
      </w:r>
      <w:r w:rsidRPr="00730E07">
        <w:rPr>
          <w:rFonts w:ascii="Times New Roman" w:hAnsi="Times New Roman" w:cs="Times New Roman"/>
          <w:color w:val="000000" w:themeColor="text1"/>
          <w:sz w:val="28"/>
          <w:szCs w:val="28"/>
          <w:shd w:val="clear" w:color="auto" w:fill="FFFFFF"/>
          <w:lang w:val="en-US"/>
        </w:rPr>
        <w:t>Higher</w:t>
      </w:r>
      <w:r w:rsidRPr="00730E07">
        <w:rPr>
          <w:rFonts w:ascii="Times New Roman" w:hAnsi="Times New Roman" w:cs="Times New Roman"/>
          <w:color w:val="000000" w:themeColor="text1"/>
          <w:sz w:val="28"/>
          <w:szCs w:val="28"/>
          <w:shd w:val="clear" w:color="auto" w:fill="FFFFFF"/>
          <w:lang w:val="uk-UA"/>
        </w:rPr>
        <w:t xml:space="preserve"> </w:t>
      </w:r>
      <w:r w:rsidRPr="00730E07">
        <w:rPr>
          <w:rFonts w:ascii="Times New Roman" w:hAnsi="Times New Roman" w:cs="Times New Roman"/>
          <w:color w:val="000000" w:themeColor="text1"/>
          <w:sz w:val="28"/>
          <w:szCs w:val="28"/>
          <w:shd w:val="clear" w:color="auto" w:fill="FFFFFF"/>
          <w:lang w:val="en-US"/>
        </w:rPr>
        <w:t>Education</w:t>
      </w:r>
      <w:r w:rsidRPr="00730E07">
        <w:rPr>
          <w:rFonts w:ascii="Times New Roman" w:hAnsi="Times New Roman" w:cs="Times New Roman"/>
          <w:color w:val="000000" w:themeColor="text1"/>
          <w:sz w:val="28"/>
          <w:szCs w:val="28"/>
          <w:shd w:val="clear" w:color="auto" w:fill="FFFFFF"/>
          <w:lang w:val="uk-UA"/>
        </w:rPr>
        <w:t>" визначила Smart Sparrow одним із шести «помітних» постачальників ада</w:t>
      </w:r>
      <w:r>
        <w:rPr>
          <w:rFonts w:ascii="Times New Roman" w:hAnsi="Times New Roman" w:cs="Times New Roman"/>
          <w:color w:val="000000" w:themeColor="text1"/>
          <w:sz w:val="28"/>
          <w:szCs w:val="28"/>
          <w:shd w:val="clear" w:color="auto" w:fill="FFFFFF"/>
          <w:lang w:val="uk-UA"/>
        </w:rPr>
        <w:t>птивних навчальних платформ</w:t>
      </w:r>
      <w:r>
        <w:rPr>
          <w:rFonts w:ascii="Times New Roman" w:hAnsi="Times New Roman" w:cs="Times New Roman"/>
          <w:color w:val="000000" w:themeColor="text1"/>
          <w:sz w:val="28"/>
          <w:szCs w:val="28"/>
          <w:lang w:val="uk-UA"/>
        </w:rPr>
        <w:t>.</w:t>
      </w:r>
    </w:p>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shd w:val="clear" w:color="auto" w:fill="FFFFFF"/>
          <w:lang w:val="uk-UA"/>
        </w:rPr>
      </w:pPr>
      <w:r w:rsidRPr="00730E07">
        <w:rPr>
          <w:rFonts w:ascii="Times New Roman" w:hAnsi="Times New Roman" w:cs="Times New Roman"/>
          <w:color w:val="000000" w:themeColor="text1"/>
          <w:sz w:val="28"/>
          <w:szCs w:val="28"/>
          <w:shd w:val="clear" w:color="auto" w:fill="FFFFFF"/>
          <w:lang w:val="uk-UA"/>
        </w:rPr>
        <w:t>Платформа реалізує інтелектуальну систему навчання, яка поєднує моделювання на основі обмежень (</w:t>
      </w:r>
      <w:r w:rsidRPr="00730E07">
        <w:rPr>
          <w:rFonts w:ascii="Times New Roman" w:hAnsi="Times New Roman" w:cs="Times New Roman"/>
          <w:color w:val="000000" w:themeColor="text1"/>
          <w:sz w:val="28"/>
          <w:szCs w:val="28"/>
          <w:shd w:val="clear" w:color="auto" w:fill="FFFFFF"/>
        </w:rPr>
        <w:t>Constraint</w:t>
      </w:r>
      <w:r w:rsidRPr="00730E07">
        <w:rPr>
          <w:rFonts w:ascii="Times New Roman" w:hAnsi="Times New Roman" w:cs="Times New Roman"/>
          <w:color w:val="000000" w:themeColor="text1"/>
          <w:sz w:val="28"/>
          <w:szCs w:val="28"/>
          <w:shd w:val="clear" w:color="auto" w:fill="FFFFFF"/>
          <w:lang w:val="uk-UA"/>
        </w:rPr>
        <w:t>-</w:t>
      </w:r>
      <w:r w:rsidRPr="00730E07">
        <w:rPr>
          <w:rFonts w:ascii="Times New Roman" w:hAnsi="Times New Roman" w:cs="Times New Roman"/>
          <w:color w:val="000000" w:themeColor="text1"/>
          <w:sz w:val="28"/>
          <w:szCs w:val="28"/>
          <w:shd w:val="clear" w:color="auto" w:fill="FFFFFF"/>
        </w:rPr>
        <w:t>based</w:t>
      </w:r>
      <w:r w:rsidRPr="00730E07">
        <w:rPr>
          <w:rFonts w:ascii="Times New Roman" w:hAnsi="Times New Roman" w:cs="Times New Roman"/>
          <w:color w:val="000000" w:themeColor="text1"/>
          <w:sz w:val="28"/>
          <w:szCs w:val="28"/>
          <w:shd w:val="clear" w:color="auto" w:fill="FFFFFF"/>
          <w:lang w:val="uk-UA"/>
        </w:rPr>
        <w:t xml:space="preserve"> </w:t>
      </w:r>
      <w:r w:rsidRPr="00730E07">
        <w:rPr>
          <w:rFonts w:ascii="Times New Roman" w:hAnsi="Times New Roman" w:cs="Times New Roman"/>
          <w:color w:val="000000" w:themeColor="text1"/>
          <w:sz w:val="28"/>
          <w:szCs w:val="28"/>
          <w:shd w:val="clear" w:color="auto" w:fill="FFFFFF"/>
        </w:rPr>
        <w:t>modeling</w:t>
      </w:r>
      <w:r w:rsidRPr="00730E07">
        <w:rPr>
          <w:rFonts w:ascii="Times New Roman" w:hAnsi="Times New Roman" w:cs="Times New Roman"/>
          <w:color w:val="000000" w:themeColor="text1"/>
          <w:sz w:val="28"/>
          <w:szCs w:val="28"/>
          <w:shd w:val="clear" w:color="auto" w:fill="FFFFFF"/>
          <w:lang w:val="uk-UA"/>
        </w:rPr>
        <w:t>) та відстеження моделей (</w:t>
      </w:r>
      <w:r w:rsidRPr="00730E07">
        <w:rPr>
          <w:rFonts w:ascii="Times New Roman" w:hAnsi="Times New Roman" w:cs="Times New Roman"/>
          <w:bCs/>
          <w:color w:val="000000" w:themeColor="text1"/>
          <w:sz w:val="28"/>
          <w:szCs w:val="28"/>
          <w:shd w:val="clear" w:color="auto" w:fill="FFFFFF"/>
        </w:rPr>
        <w:t>Model</w:t>
      </w:r>
      <w:r w:rsidRPr="00730E07">
        <w:rPr>
          <w:rFonts w:ascii="Times New Roman" w:hAnsi="Times New Roman" w:cs="Times New Roman"/>
          <w:bCs/>
          <w:color w:val="000000" w:themeColor="text1"/>
          <w:sz w:val="28"/>
          <w:szCs w:val="28"/>
          <w:shd w:val="clear" w:color="auto" w:fill="FFFFFF"/>
          <w:lang w:val="uk-UA"/>
        </w:rPr>
        <w:t xml:space="preserve"> </w:t>
      </w:r>
      <w:r w:rsidRPr="00730E07">
        <w:rPr>
          <w:rFonts w:ascii="Times New Roman" w:hAnsi="Times New Roman" w:cs="Times New Roman"/>
          <w:bCs/>
          <w:color w:val="000000" w:themeColor="text1"/>
          <w:sz w:val="28"/>
          <w:szCs w:val="28"/>
          <w:shd w:val="clear" w:color="auto" w:fill="FFFFFF"/>
        </w:rPr>
        <w:t>tracing</w:t>
      </w:r>
      <w:r w:rsidRPr="00730E07">
        <w:rPr>
          <w:rFonts w:ascii="Times New Roman" w:hAnsi="Times New Roman" w:cs="Times New Roman"/>
          <w:color w:val="000000" w:themeColor="text1"/>
          <w:sz w:val="28"/>
          <w:szCs w:val="28"/>
          <w:shd w:val="clear" w:color="auto" w:fill="FFFFFF"/>
          <w:lang w:val="uk-UA"/>
        </w:rPr>
        <w:t>).</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shd w:val="clear" w:color="auto" w:fill="FFFFFF"/>
          <w:lang w:val="uk-UA"/>
        </w:rPr>
        <w:t>Моделювання на основі обмежень - це науково доведений математичний підхід, при якому результат кожного рішення обмежується мінімальним та максимальним діапазоном меж (допускається +/- нескінченність). Підхід до моделювання на основі обмежень найчастіше - і ефективно - застосовується з методами оптимізації, такими як використання лінійного та змішаного програмування для максимізації цільової функції. Таким чином, задача побудови персональної траєкторії навчання перетворюється у задачу оптимізації. Відстеження моделі означає, що когнітивний репетитор перевіряє кожну дію, виконану студентами, таку як введення значення</w:t>
      </w:r>
      <w:r w:rsidR="00F91C9D">
        <w:rPr>
          <w:rFonts w:ascii="Times New Roman" w:hAnsi="Times New Roman" w:cs="Times New Roman"/>
          <w:color w:val="000000" w:themeColor="text1"/>
          <w:sz w:val="28"/>
          <w:szCs w:val="28"/>
          <w:shd w:val="clear" w:color="auto" w:fill="FFFFFF"/>
          <w:lang w:val="uk-UA"/>
        </w:rPr>
        <w:t xml:space="preserve"> або натискання кнопки, тощо [</w:t>
      </w:r>
      <w:r w:rsidR="00F91C9D" w:rsidRPr="00F91C9D">
        <w:rPr>
          <w:rFonts w:ascii="Times New Roman" w:hAnsi="Times New Roman" w:cs="Times New Roman"/>
          <w:color w:val="000000" w:themeColor="text1"/>
          <w:sz w:val="28"/>
          <w:szCs w:val="28"/>
          <w:shd w:val="clear" w:color="auto" w:fill="FFFFFF"/>
          <w:lang w:val="uk-UA"/>
        </w:rPr>
        <w:t>24</w:t>
      </w:r>
      <w:r w:rsidRPr="00730E07">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w:t>
      </w:r>
      <w:r w:rsidRPr="00730E07">
        <w:rPr>
          <w:rFonts w:ascii="Times New Roman" w:hAnsi="Times New Roman" w:cs="Times New Roman"/>
          <w:color w:val="000000" w:themeColor="text1"/>
          <w:sz w:val="28"/>
          <w:szCs w:val="28"/>
          <w:lang w:val="en-US"/>
        </w:rPr>
        <w:t>Smart</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en-US"/>
        </w:rPr>
        <w:t>Sparrow</w:t>
      </w:r>
      <w:r w:rsidRPr="00730E07">
        <w:rPr>
          <w:rFonts w:ascii="Times New Roman" w:hAnsi="Times New Roman" w:cs="Times New Roman"/>
          <w:color w:val="000000" w:themeColor="text1"/>
          <w:sz w:val="28"/>
          <w:szCs w:val="28"/>
          <w:lang w:val="uk-UA"/>
        </w:rPr>
        <w:t xml:space="preserve"> реалізує комбінацію адапт</w:t>
      </w:r>
      <w:r>
        <w:rPr>
          <w:rFonts w:ascii="Times New Roman" w:hAnsi="Times New Roman" w:cs="Times New Roman"/>
          <w:color w:val="000000" w:themeColor="text1"/>
          <w:sz w:val="28"/>
          <w:szCs w:val="28"/>
          <w:lang w:val="uk-UA"/>
        </w:rPr>
        <w:t xml:space="preserve">ації послідовності та контенту </w:t>
      </w:r>
      <w:r w:rsidRPr="00730E07">
        <w:rPr>
          <w:rFonts w:ascii="Times New Roman" w:hAnsi="Times New Roman" w:cs="Times New Roman"/>
          <w:color w:val="000000" w:themeColor="text1"/>
          <w:sz w:val="28"/>
          <w:szCs w:val="28"/>
          <w:lang w:val="uk-UA"/>
        </w:rPr>
        <w:t>[</w:t>
      </w:r>
      <w:r w:rsidR="00F91C9D">
        <w:rPr>
          <w:rFonts w:ascii="Times New Roman" w:hAnsi="Times New Roman" w:cs="Times New Roman"/>
          <w:color w:val="000000" w:themeColor="text1"/>
          <w:sz w:val="28"/>
          <w:szCs w:val="28"/>
          <w:lang w:val="uk-UA"/>
        </w:rPr>
        <w:t>12</w:t>
      </w:r>
      <w:r w:rsidRPr="00730E0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p>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uk-UA"/>
        </w:rPr>
        <w:t xml:space="preserve">Останній продукт компанії </w:t>
      </w:r>
      <w:r w:rsidRPr="00730E07">
        <w:rPr>
          <w:rFonts w:ascii="Times New Roman" w:hAnsi="Times New Roman" w:cs="Times New Roman"/>
          <w:color w:val="000000" w:themeColor="text1"/>
          <w:sz w:val="28"/>
          <w:szCs w:val="28"/>
          <w:lang w:val="en-US"/>
        </w:rPr>
        <w:t>Smart</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en-US"/>
        </w:rPr>
        <w:t>Sparrow</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en-US"/>
        </w:rPr>
        <w:t>aero</w:t>
      </w:r>
      <w:r w:rsidRPr="00730E07">
        <w:rPr>
          <w:rFonts w:ascii="Times New Roman" w:hAnsi="Times New Roman" w:cs="Times New Roman"/>
          <w:color w:val="000000" w:themeColor="text1"/>
          <w:sz w:val="28"/>
          <w:szCs w:val="28"/>
          <w:lang w:val="uk-UA"/>
        </w:rPr>
        <w:t>”, призначений для дизайну курсів викладачами. Більш того, “</w:t>
      </w:r>
      <w:r w:rsidRPr="00730E07">
        <w:rPr>
          <w:rFonts w:ascii="Times New Roman" w:hAnsi="Times New Roman" w:cs="Times New Roman"/>
          <w:color w:val="000000" w:themeColor="text1"/>
          <w:sz w:val="28"/>
          <w:szCs w:val="28"/>
          <w:lang w:val="en-US"/>
        </w:rPr>
        <w:t>aero</w:t>
      </w:r>
      <w:r w:rsidRPr="00730E07">
        <w:rPr>
          <w:rFonts w:ascii="Times New Roman" w:hAnsi="Times New Roman" w:cs="Times New Roman"/>
          <w:color w:val="000000" w:themeColor="text1"/>
          <w:sz w:val="28"/>
          <w:szCs w:val="28"/>
          <w:lang w:val="uk-UA"/>
        </w:rPr>
        <w:t xml:space="preserve">” взаємодіє з різноманітними </w:t>
      </w:r>
      <w:r w:rsidRPr="00730E07">
        <w:rPr>
          <w:rFonts w:ascii="Times New Roman" w:hAnsi="Times New Roman" w:cs="Times New Roman"/>
          <w:color w:val="000000" w:themeColor="text1"/>
          <w:sz w:val="28"/>
          <w:szCs w:val="28"/>
          <w:lang w:val="en-US"/>
        </w:rPr>
        <w:t>LMS</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uk-UA"/>
        </w:rPr>
        <w:lastRenderedPageBreak/>
        <w:t>системами, у яких може проводитись основна частина адміністрування з боку викладачів, проте дизайн курсу, інтерфейс та технології адаптивної освіти знаходяться в системі “</w:t>
      </w:r>
      <w:r w:rsidRPr="00730E07">
        <w:rPr>
          <w:rFonts w:ascii="Times New Roman" w:hAnsi="Times New Roman" w:cs="Times New Roman"/>
          <w:color w:val="000000" w:themeColor="text1"/>
          <w:sz w:val="28"/>
          <w:szCs w:val="28"/>
          <w:lang w:val="en-US"/>
        </w:rPr>
        <w:t>aero</w:t>
      </w:r>
      <w:r w:rsidRPr="00730E07">
        <w:rPr>
          <w:rFonts w:ascii="Times New Roman" w:hAnsi="Times New Roman" w:cs="Times New Roman"/>
          <w:color w:val="000000" w:themeColor="text1"/>
          <w:sz w:val="28"/>
          <w:szCs w:val="28"/>
          <w:lang w:val="uk-UA"/>
        </w:rPr>
        <w:t>”</w:t>
      </w:r>
      <w:r w:rsidRPr="00730E07">
        <w:rPr>
          <w:rFonts w:ascii="Times New Roman" w:hAnsi="Times New Roman" w:cs="Times New Roman"/>
          <w:color w:val="000000" w:themeColor="text1"/>
          <w:sz w:val="28"/>
          <w:szCs w:val="28"/>
          <w:shd w:val="clear" w:color="auto" w:fill="FFFFFF"/>
          <w:lang w:val="uk-UA"/>
        </w:rPr>
        <w:t xml:space="preserve">. Таким чином, кожен вчитель може легко розробити свій власний курс, завдяки конструктору </w:t>
      </w:r>
      <w:r w:rsidRPr="00730E07">
        <w:rPr>
          <w:rFonts w:ascii="Times New Roman" w:hAnsi="Times New Roman" w:cs="Times New Roman"/>
          <w:color w:val="000000" w:themeColor="text1"/>
          <w:sz w:val="28"/>
          <w:szCs w:val="28"/>
          <w:lang w:val="en-US"/>
        </w:rPr>
        <w:t>Smart</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en-US"/>
        </w:rPr>
        <w:t>Sparrow</w:t>
      </w:r>
      <w:r w:rsidRPr="00730E07">
        <w:rPr>
          <w:rFonts w:ascii="Times New Roman" w:hAnsi="Times New Roman" w:cs="Times New Roman"/>
          <w:color w:val="000000" w:themeColor="text1"/>
          <w:sz w:val="28"/>
          <w:szCs w:val="28"/>
          <w:lang w:val="uk-UA"/>
        </w:rPr>
        <w:t xml:space="preserve">, що буде базуватися на концепті </w:t>
      </w:r>
      <w:r w:rsidRPr="00730E07">
        <w:rPr>
          <w:rFonts w:ascii="Times New Roman" w:hAnsi="Times New Roman" w:cs="Times New Roman"/>
          <w:color w:val="000000" w:themeColor="text1"/>
          <w:sz w:val="28"/>
          <w:szCs w:val="28"/>
          <w:lang w:val="en-US"/>
        </w:rPr>
        <w:t>Adaptive</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en-US"/>
        </w:rPr>
        <w:t>Learning</w:t>
      </w:r>
      <w:r>
        <w:rPr>
          <w:rFonts w:ascii="Times New Roman" w:hAnsi="Times New Roman" w:cs="Times New Roman"/>
          <w:color w:val="000000" w:themeColor="text1"/>
          <w:sz w:val="28"/>
          <w:szCs w:val="28"/>
          <w:lang w:val="uk-UA"/>
        </w:rPr>
        <w:t xml:space="preserve"> 3.0 </w:t>
      </w:r>
      <w:r w:rsidR="00F1408D">
        <w:rPr>
          <w:rFonts w:ascii="Times New Roman" w:hAnsi="Times New Roman" w:cs="Times New Roman"/>
          <w:color w:val="000000" w:themeColor="text1"/>
          <w:sz w:val="28"/>
          <w:szCs w:val="28"/>
          <w:lang w:val="uk-UA"/>
        </w:rPr>
        <w:t>[25</w:t>
      </w:r>
      <w:r w:rsidRPr="00730E0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Pr="00730E07">
        <w:rPr>
          <w:rFonts w:ascii="Times New Roman" w:hAnsi="Times New Roman" w:cs="Times New Roman"/>
          <w:color w:val="000000" w:themeColor="text1"/>
          <w:sz w:val="28"/>
          <w:szCs w:val="28"/>
          <w:lang w:val="uk-UA"/>
        </w:rPr>
        <w:t xml:space="preserve"> Таке програмне забезпечення, як “</w:t>
      </w:r>
      <w:r w:rsidRPr="00730E07">
        <w:rPr>
          <w:rFonts w:ascii="Times New Roman" w:hAnsi="Times New Roman" w:cs="Times New Roman"/>
          <w:color w:val="000000" w:themeColor="text1"/>
          <w:sz w:val="28"/>
          <w:szCs w:val="28"/>
          <w:lang w:val="en-US"/>
        </w:rPr>
        <w:t>aero</w:t>
      </w:r>
      <w:r w:rsidRPr="00730E07">
        <w:rPr>
          <w:rFonts w:ascii="Times New Roman" w:hAnsi="Times New Roman" w:cs="Times New Roman"/>
          <w:color w:val="000000" w:themeColor="text1"/>
          <w:sz w:val="28"/>
          <w:szCs w:val="28"/>
          <w:lang w:val="uk-UA"/>
        </w:rPr>
        <w:t xml:space="preserve">” компанії </w:t>
      </w:r>
      <w:r w:rsidRPr="00730E07">
        <w:rPr>
          <w:rFonts w:ascii="Times New Roman" w:hAnsi="Times New Roman" w:cs="Times New Roman"/>
          <w:color w:val="000000" w:themeColor="text1"/>
          <w:sz w:val="28"/>
          <w:szCs w:val="28"/>
          <w:lang w:val="en-US"/>
        </w:rPr>
        <w:t>Smart</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en-US"/>
        </w:rPr>
        <w:t>Sparrow</w:t>
      </w:r>
      <w:r w:rsidRPr="00730E07">
        <w:rPr>
          <w:rFonts w:ascii="Times New Roman" w:hAnsi="Times New Roman" w:cs="Times New Roman"/>
          <w:color w:val="000000" w:themeColor="text1"/>
          <w:sz w:val="28"/>
          <w:szCs w:val="28"/>
          <w:lang w:val="uk-UA"/>
        </w:rPr>
        <w:t xml:space="preserve">, </w:t>
      </w:r>
      <w:r w:rsidRPr="00730E07">
        <w:rPr>
          <w:rStyle w:val="ab"/>
          <w:rFonts w:ascii="Times New Roman" w:hAnsi="Times New Roman" w:cs="Times New Roman"/>
          <w:bCs/>
          <w:color w:val="000000" w:themeColor="text1"/>
          <w:sz w:val="28"/>
          <w:szCs w:val="28"/>
          <w:shd w:val="clear" w:color="auto" w:fill="FFFFFF"/>
          <w:lang w:val="uk-UA"/>
        </w:rPr>
        <w:t>діджиталізує</w:t>
      </w:r>
      <w:r w:rsidRPr="00730E07">
        <w:rPr>
          <w:rFonts w:ascii="Times New Roman" w:hAnsi="Times New Roman" w:cs="Times New Roman"/>
          <w:color w:val="000000" w:themeColor="text1"/>
          <w:sz w:val="28"/>
          <w:szCs w:val="28"/>
          <w:shd w:val="clear" w:color="auto" w:fill="FFFFFF"/>
        </w:rPr>
        <w:t> </w:t>
      </w:r>
      <w:r w:rsidRPr="00730E07">
        <w:rPr>
          <w:rFonts w:ascii="Times New Roman" w:hAnsi="Times New Roman" w:cs="Times New Roman"/>
          <w:color w:val="000000" w:themeColor="text1"/>
          <w:sz w:val="28"/>
          <w:szCs w:val="28"/>
          <w:lang w:val="uk-UA"/>
        </w:rPr>
        <w:t>навчальний процес та наближує студентів і вчителів до адаптивної освіти, впроваджує новітні технології, застосовуючи методи машинного навчання у повсякденному житті.</w:t>
      </w:r>
    </w:p>
    <w:p w:rsidR="00962CB4"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uk-UA"/>
        </w:rPr>
        <w:t>Одна з найбільших партнерських відносин Smart Sparrow - це Університет штату Арізона. ASU розпочав співпрацю з Smart Sparrow у 2014 році для створення HabWorlds Beyond - інноваційної програми, орієнтованої на дослідження космосу, кліматичних наук та пошуку життя на інших планетах. Їх партнерство входить до основи місії Smart Sparrow: надання вчителю мож</w:t>
      </w:r>
      <w:r>
        <w:rPr>
          <w:rFonts w:ascii="Times New Roman" w:hAnsi="Times New Roman" w:cs="Times New Roman"/>
          <w:color w:val="000000" w:themeColor="text1"/>
          <w:sz w:val="28"/>
          <w:szCs w:val="28"/>
          <w:lang w:val="uk-UA"/>
        </w:rPr>
        <w:t xml:space="preserve">ливості зробити світ розумнішим </w:t>
      </w:r>
      <w:r w:rsidR="00F1408D">
        <w:rPr>
          <w:rFonts w:ascii="Times New Roman" w:hAnsi="Times New Roman" w:cs="Times New Roman"/>
          <w:color w:val="000000" w:themeColor="text1"/>
          <w:sz w:val="28"/>
          <w:szCs w:val="28"/>
        </w:rPr>
        <w:t>[2</w:t>
      </w:r>
      <w:r w:rsidRPr="00730E07">
        <w:rPr>
          <w:rFonts w:ascii="Times New Roman" w:hAnsi="Times New Roman" w:cs="Times New Roman"/>
          <w:color w:val="000000" w:themeColor="text1"/>
          <w:sz w:val="28"/>
          <w:szCs w:val="28"/>
        </w:rPr>
        <w:t>3]</w:t>
      </w:r>
      <w:r>
        <w:rPr>
          <w:rFonts w:ascii="Times New Roman" w:hAnsi="Times New Roman" w:cs="Times New Roman"/>
          <w:color w:val="000000" w:themeColor="text1"/>
          <w:sz w:val="28"/>
          <w:szCs w:val="28"/>
          <w:lang w:val="uk-UA"/>
        </w:rPr>
        <w:t>.</w:t>
      </w:r>
    </w:p>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lang w:val="uk-UA"/>
        </w:rPr>
      </w:pPr>
    </w:p>
    <w:p w:rsidR="00962CB4" w:rsidRDefault="00962CB4" w:rsidP="0046668D">
      <w:pPr>
        <w:pStyle w:val="3"/>
        <w:spacing w:line="360" w:lineRule="auto"/>
        <w:ind w:firstLine="708"/>
        <w:rPr>
          <w:rFonts w:ascii="Times New Roman" w:hAnsi="Times New Roman" w:cs="Times New Roman"/>
          <w:b/>
          <w:color w:val="000000" w:themeColor="text1"/>
          <w:sz w:val="28"/>
          <w:szCs w:val="28"/>
          <w:lang w:val="uk-UA"/>
        </w:rPr>
      </w:pPr>
      <w:bookmarkStart w:id="26" w:name="_Toc74313415"/>
      <w:r w:rsidRPr="00730E07">
        <w:rPr>
          <w:rFonts w:ascii="Times New Roman" w:hAnsi="Times New Roman" w:cs="Times New Roman"/>
          <w:b/>
          <w:color w:val="000000" w:themeColor="text1"/>
          <w:sz w:val="28"/>
          <w:szCs w:val="28"/>
          <w:lang w:val="uk-UA"/>
        </w:rPr>
        <w:t xml:space="preserve">3.1.3 </w:t>
      </w:r>
      <w:r w:rsidRPr="00730E07">
        <w:rPr>
          <w:rFonts w:ascii="Times New Roman" w:hAnsi="Times New Roman" w:cs="Times New Roman"/>
          <w:b/>
          <w:color w:val="000000" w:themeColor="text1"/>
          <w:sz w:val="28"/>
          <w:szCs w:val="28"/>
          <w:lang w:val="en-US"/>
        </w:rPr>
        <w:t>iTutorSoft</w:t>
      </w:r>
      <w:bookmarkEnd w:id="26"/>
      <w:r w:rsidRPr="00730E07">
        <w:rPr>
          <w:rFonts w:ascii="Times New Roman" w:hAnsi="Times New Roman" w:cs="Times New Roman"/>
          <w:b/>
          <w:color w:val="000000" w:themeColor="text1"/>
          <w:sz w:val="28"/>
          <w:szCs w:val="28"/>
          <w:lang w:val="uk-UA"/>
        </w:rPr>
        <w:t xml:space="preserve"> </w:t>
      </w:r>
    </w:p>
    <w:p w:rsidR="0046668D" w:rsidRPr="0046668D" w:rsidRDefault="0046668D" w:rsidP="0046668D">
      <w:pPr>
        <w:rPr>
          <w:lang w:val="uk-UA"/>
        </w:rPr>
      </w:pPr>
    </w:p>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en-US"/>
        </w:rPr>
        <w:t>iTutorSoft</w:t>
      </w:r>
      <w:r w:rsidRPr="00730E07">
        <w:rPr>
          <w:rFonts w:ascii="Times New Roman" w:hAnsi="Times New Roman" w:cs="Times New Roman"/>
          <w:color w:val="000000" w:themeColor="text1"/>
          <w:sz w:val="28"/>
          <w:szCs w:val="28"/>
          <w:lang w:val="uk-UA"/>
        </w:rPr>
        <w:t xml:space="preserve"> – це українська компанія-стартап у сфері систем адаптивної освіти, заснована у марті 2012 року. Основним продуктом є </w:t>
      </w:r>
      <w:r w:rsidRPr="00730E07">
        <w:rPr>
          <w:rFonts w:ascii="Times New Roman" w:hAnsi="Times New Roman" w:cs="Times New Roman"/>
          <w:color w:val="000000" w:themeColor="text1"/>
          <w:sz w:val="28"/>
          <w:szCs w:val="28"/>
          <w:lang w:val="en-US"/>
        </w:rPr>
        <w:t>CLARITY</w:t>
      </w:r>
      <w:r w:rsidRPr="00730E07">
        <w:rPr>
          <w:rFonts w:ascii="Times New Roman" w:hAnsi="Times New Roman" w:cs="Times New Roman"/>
          <w:color w:val="000000" w:themeColor="text1"/>
          <w:sz w:val="28"/>
          <w:szCs w:val="28"/>
        </w:rPr>
        <w:t xml:space="preserve"> - платформа </w:t>
      </w:r>
      <w:r w:rsidRPr="00730E07">
        <w:rPr>
          <w:rFonts w:ascii="Times New Roman" w:hAnsi="Times New Roman" w:cs="Times New Roman"/>
          <w:color w:val="000000" w:themeColor="text1"/>
          <w:sz w:val="28"/>
          <w:szCs w:val="28"/>
          <w:lang w:val="uk-UA"/>
        </w:rPr>
        <w:t>адаптивного навчання</w:t>
      </w:r>
      <w:r w:rsidRPr="00730E07">
        <w:rPr>
          <w:rFonts w:ascii="Times New Roman" w:hAnsi="Times New Roman" w:cs="Times New Roman"/>
          <w:color w:val="000000" w:themeColor="text1"/>
          <w:sz w:val="28"/>
          <w:szCs w:val="28"/>
        </w:rPr>
        <w:t xml:space="preserve"> на основі штучного інтелекту для автоматичн</w:t>
      </w:r>
      <w:r w:rsidRPr="00730E07">
        <w:rPr>
          <w:rFonts w:ascii="Times New Roman" w:hAnsi="Times New Roman" w:cs="Times New Roman"/>
          <w:color w:val="000000" w:themeColor="text1"/>
          <w:sz w:val="28"/>
          <w:szCs w:val="28"/>
          <w:lang w:val="uk-UA"/>
        </w:rPr>
        <w:t>ого</w:t>
      </w:r>
      <w:r w:rsidRPr="00730E07">
        <w:rPr>
          <w:rFonts w:ascii="Times New Roman" w:hAnsi="Times New Roman" w:cs="Times New Roman"/>
          <w:color w:val="000000" w:themeColor="text1"/>
          <w:sz w:val="28"/>
          <w:szCs w:val="28"/>
        </w:rPr>
        <w:t xml:space="preserve"> створення найефективніших, динамічно адаптивних, гейміфікованих, рекурсивних, глибоких навчальних </w:t>
      </w:r>
      <w:r>
        <w:rPr>
          <w:rFonts w:ascii="Times New Roman" w:hAnsi="Times New Roman" w:cs="Times New Roman"/>
          <w:color w:val="000000" w:themeColor="text1"/>
          <w:sz w:val="28"/>
          <w:szCs w:val="28"/>
          <w:lang w:val="uk-UA"/>
        </w:rPr>
        <w:t xml:space="preserve">стратегій </w:t>
      </w:r>
      <w:r w:rsidR="00A159A6">
        <w:rPr>
          <w:rFonts w:ascii="Times New Roman" w:hAnsi="Times New Roman" w:cs="Times New Roman"/>
          <w:color w:val="000000" w:themeColor="text1"/>
          <w:sz w:val="28"/>
          <w:szCs w:val="28"/>
          <w:lang w:val="uk-UA"/>
        </w:rPr>
        <w:t>[26</w:t>
      </w:r>
      <w:r w:rsidRPr="00730E0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p>
    <w:p w:rsidR="00962CB4"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uk-UA"/>
        </w:rPr>
        <w:t xml:space="preserve">Належить до </w:t>
      </w:r>
      <w:r w:rsidRPr="00730E07">
        <w:rPr>
          <w:rFonts w:ascii="Times New Roman" w:hAnsi="Times New Roman" w:cs="Times New Roman"/>
          <w:color w:val="000000" w:themeColor="text1"/>
          <w:sz w:val="28"/>
          <w:szCs w:val="28"/>
          <w:lang w:val="en-US"/>
        </w:rPr>
        <w:t>ADLP</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en-US"/>
        </w:rPr>
        <w:t>Adaptive</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en-US"/>
        </w:rPr>
        <w:t>Deep</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en-US"/>
        </w:rPr>
        <w:t>Learning</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en-US"/>
        </w:rPr>
        <w:t>Platform</w:t>
      </w:r>
      <w:r w:rsidRPr="00730E07">
        <w:rPr>
          <w:rFonts w:ascii="Times New Roman" w:hAnsi="Times New Roman" w:cs="Times New Roman"/>
          <w:color w:val="000000" w:themeColor="text1"/>
          <w:sz w:val="28"/>
          <w:szCs w:val="28"/>
          <w:lang w:val="uk-UA"/>
        </w:rPr>
        <w:t>) – адаптивних платформ глибокого навчання, яка побудована на сукупності методів машинного навчання та теорії штучних нейронних мереж, що базується на навчанні за допомогою функціонального / репрезентативного навчання, а не на спеціалізованих ал</w:t>
      </w:r>
      <w:r>
        <w:rPr>
          <w:rFonts w:ascii="Times New Roman" w:hAnsi="Times New Roman" w:cs="Times New Roman"/>
          <w:color w:val="000000" w:themeColor="text1"/>
          <w:sz w:val="28"/>
          <w:szCs w:val="28"/>
          <w:lang w:val="uk-UA"/>
        </w:rPr>
        <w:t>горитмах для конкретних завдань</w:t>
      </w:r>
      <w:r w:rsidR="00A159A6">
        <w:rPr>
          <w:rFonts w:ascii="Times New Roman" w:hAnsi="Times New Roman" w:cs="Times New Roman"/>
          <w:color w:val="000000" w:themeColor="text1"/>
          <w:sz w:val="28"/>
          <w:szCs w:val="28"/>
          <w:lang w:val="uk-UA"/>
        </w:rPr>
        <w:t xml:space="preserve"> [5</w:t>
      </w:r>
      <w:r w:rsidRPr="00730E0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p>
    <w:p w:rsidR="00962CB4"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en-US"/>
        </w:rPr>
        <w:lastRenderedPageBreak/>
        <w:t>iTutorSoft</w:t>
      </w:r>
      <w:r w:rsidRPr="00730E07">
        <w:rPr>
          <w:rFonts w:ascii="Times New Roman" w:hAnsi="Times New Roman" w:cs="Times New Roman"/>
          <w:color w:val="000000" w:themeColor="text1"/>
          <w:sz w:val="28"/>
          <w:szCs w:val="28"/>
          <w:lang w:val="uk-UA"/>
        </w:rPr>
        <w:t xml:space="preserve"> має власну </w:t>
      </w:r>
      <w:r w:rsidRPr="00730E07">
        <w:rPr>
          <w:rFonts w:ascii="Times New Roman" w:hAnsi="Times New Roman" w:cs="Times New Roman"/>
          <w:color w:val="000000" w:themeColor="text1"/>
          <w:sz w:val="28"/>
          <w:szCs w:val="28"/>
          <w:lang w:val="en-US"/>
        </w:rPr>
        <w:t>LMS</w:t>
      </w:r>
      <w:r w:rsidRPr="00730E07">
        <w:rPr>
          <w:rFonts w:ascii="Times New Roman" w:hAnsi="Times New Roman" w:cs="Times New Roman"/>
          <w:color w:val="000000" w:themeColor="text1"/>
          <w:sz w:val="28"/>
          <w:szCs w:val="28"/>
          <w:lang w:val="uk-UA"/>
        </w:rPr>
        <w:t xml:space="preserve">-систему та можливість організації взаємодії платформи </w:t>
      </w:r>
      <w:r w:rsidRPr="00730E07">
        <w:rPr>
          <w:rFonts w:ascii="Times New Roman" w:hAnsi="Times New Roman" w:cs="Times New Roman"/>
          <w:color w:val="000000" w:themeColor="text1"/>
          <w:sz w:val="28"/>
          <w:szCs w:val="28"/>
          <w:lang w:val="en-US"/>
        </w:rPr>
        <w:t>CLARITY</w:t>
      </w:r>
      <w:r w:rsidRPr="00730E07">
        <w:rPr>
          <w:rFonts w:ascii="Times New Roman" w:hAnsi="Times New Roman" w:cs="Times New Roman"/>
          <w:color w:val="000000" w:themeColor="text1"/>
          <w:sz w:val="28"/>
          <w:szCs w:val="28"/>
          <w:lang w:val="uk-UA"/>
        </w:rPr>
        <w:t xml:space="preserve"> зі своєю або іншими </w:t>
      </w:r>
      <w:r w:rsidRPr="00730E07">
        <w:rPr>
          <w:rFonts w:ascii="Times New Roman" w:hAnsi="Times New Roman" w:cs="Times New Roman"/>
          <w:color w:val="000000" w:themeColor="text1"/>
          <w:sz w:val="28"/>
          <w:szCs w:val="28"/>
          <w:lang w:val="en-US"/>
        </w:rPr>
        <w:t>LMS</w:t>
      </w:r>
      <w:r w:rsidRPr="00730E07">
        <w:rPr>
          <w:rFonts w:ascii="Times New Roman" w:hAnsi="Times New Roman" w:cs="Times New Roman"/>
          <w:color w:val="000000" w:themeColor="text1"/>
          <w:sz w:val="28"/>
          <w:szCs w:val="28"/>
          <w:lang w:val="uk-UA"/>
        </w:rPr>
        <w:t xml:space="preserve">-системами. Успішність стартапу та якість вітчизняного продукту підтверджується фактом розробки систем для наступних партнерів: </w:t>
      </w:r>
    </w:p>
    <w:p w:rsidR="00962CB4" w:rsidRPr="00730E07" w:rsidRDefault="00962CB4" w:rsidP="00962CB4">
      <w:pPr>
        <w:pStyle w:val="aa"/>
        <w:numPr>
          <w:ilvl w:val="0"/>
          <w:numId w:val="15"/>
        </w:numPr>
        <w:spacing w:after="0" w:line="360" w:lineRule="auto"/>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uk-UA"/>
        </w:rPr>
        <w:t>Южно-Українська атомна електростанція</w:t>
      </w:r>
    </w:p>
    <w:p w:rsidR="00962CB4" w:rsidRPr="00730E07" w:rsidRDefault="00962CB4" w:rsidP="00962CB4">
      <w:pPr>
        <w:pStyle w:val="ac"/>
        <w:numPr>
          <w:ilvl w:val="0"/>
          <w:numId w:val="15"/>
        </w:numPr>
        <w:spacing w:after="0" w:afterAutospacing="0" w:line="360" w:lineRule="auto"/>
        <w:jc w:val="both"/>
        <w:rPr>
          <w:color w:val="000000" w:themeColor="text1"/>
          <w:sz w:val="28"/>
          <w:szCs w:val="28"/>
          <w:lang w:val="uk-UA"/>
        </w:rPr>
      </w:pPr>
      <w:r w:rsidRPr="00730E07">
        <w:rPr>
          <w:color w:val="000000" w:themeColor="text1"/>
          <w:sz w:val="28"/>
          <w:szCs w:val="28"/>
          <w:lang w:val="uk-UA"/>
        </w:rPr>
        <w:t>Військово-морські сили США</w:t>
      </w:r>
    </w:p>
    <w:p w:rsidR="00962CB4" w:rsidRPr="00730E07" w:rsidRDefault="00962CB4" w:rsidP="00962CB4">
      <w:pPr>
        <w:pStyle w:val="ac"/>
        <w:numPr>
          <w:ilvl w:val="0"/>
          <w:numId w:val="15"/>
        </w:numPr>
        <w:spacing w:after="0" w:afterAutospacing="0" w:line="360" w:lineRule="auto"/>
        <w:jc w:val="both"/>
        <w:rPr>
          <w:color w:val="000000" w:themeColor="text1"/>
          <w:sz w:val="28"/>
          <w:szCs w:val="28"/>
          <w:lang w:val="uk-UA"/>
        </w:rPr>
      </w:pPr>
      <w:r w:rsidRPr="00730E07">
        <w:rPr>
          <w:color w:val="000000" w:themeColor="text1"/>
          <w:sz w:val="28"/>
          <w:szCs w:val="28"/>
          <w:lang w:val="uk-UA"/>
        </w:rPr>
        <w:t>Університет Вірджинії</w:t>
      </w:r>
    </w:p>
    <w:p w:rsidR="00962CB4" w:rsidRPr="00730E07" w:rsidRDefault="00962CB4" w:rsidP="00962CB4">
      <w:pPr>
        <w:pStyle w:val="ac"/>
        <w:numPr>
          <w:ilvl w:val="0"/>
          <w:numId w:val="15"/>
        </w:numPr>
        <w:spacing w:after="0" w:afterAutospacing="0" w:line="360" w:lineRule="auto"/>
        <w:jc w:val="both"/>
        <w:rPr>
          <w:color w:val="000000" w:themeColor="text1"/>
          <w:sz w:val="28"/>
          <w:szCs w:val="28"/>
          <w:lang w:val="uk-UA"/>
        </w:rPr>
      </w:pPr>
      <w:r w:rsidRPr="00730E07">
        <w:rPr>
          <w:color w:val="000000" w:themeColor="text1"/>
          <w:sz w:val="28"/>
          <w:szCs w:val="28"/>
          <w:lang w:val="uk-UA"/>
        </w:rPr>
        <w:t>Нововоронезька атомна електростанція</w:t>
      </w:r>
    </w:p>
    <w:p w:rsidR="00962CB4" w:rsidRPr="00730E07" w:rsidRDefault="00962CB4" w:rsidP="00962CB4">
      <w:pPr>
        <w:pStyle w:val="ac"/>
        <w:numPr>
          <w:ilvl w:val="0"/>
          <w:numId w:val="15"/>
        </w:numPr>
        <w:spacing w:after="0" w:afterAutospacing="0" w:line="360" w:lineRule="auto"/>
        <w:jc w:val="both"/>
        <w:rPr>
          <w:color w:val="000000" w:themeColor="text1"/>
          <w:sz w:val="28"/>
          <w:szCs w:val="28"/>
          <w:lang w:val="uk-UA"/>
        </w:rPr>
      </w:pPr>
      <w:r w:rsidRPr="00730E07">
        <w:rPr>
          <w:color w:val="000000" w:themeColor="text1"/>
          <w:sz w:val="28"/>
          <w:szCs w:val="28"/>
          <w:lang w:val="uk-UA"/>
        </w:rPr>
        <w:t>Курська атомна електростанція</w:t>
      </w:r>
    </w:p>
    <w:p w:rsidR="00962CB4" w:rsidRDefault="00962CB4" w:rsidP="00962CB4">
      <w:pPr>
        <w:pStyle w:val="ac"/>
        <w:spacing w:after="0" w:afterAutospacing="0" w:line="360" w:lineRule="auto"/>
        <w:jc w:val="both"/>
        <w:rPr>
          <w:color w:val="000000" w:themeColor="text1"/>
          <w:sz w:val="28"/>
          <w:szCs w:val="28"/>
          <w:lang w:val="uk-UA"/>
        </w:rPr>
      </w:pPr>
      <w:r w:rsidRPr="00730E07">
        <w:rPr>
          <w:color w:val="000000" w:themeColor="text1"/>
          <w:sz w:val="28"/>
          <w:szCs w:val="28"/>
          <w:lang w:val="uk-UA"/>
        </w:rPr>
        <w:t xml:space="preserve">Станом на 2021 рік </w:t>
      </w:r>
      <w:r w:rsidRPr="00730E07">
        <w:rPr>
          <w:color w:val="000000" w:themeColor="text1"/>
          <w:sz w:val="28"/>
          <w:szCs w:val="28"/>
          <w:lang w:val="en-US"/>
        </w:rPr>
        <w:t>iTutorSoft</w:t>
      </w:r>
      <w:r w:rsidRPr="00730E07">
        <w:rPr>
          <w:color w:val="000000" w:themeColor="text1"/>
          <w:sz w:val="28"/>
          <w:szCs w:val="28"/>
          <w:lang w:val="uk-UA"/>
        </w:rPr>
        <w:t xml:space="preserve"> є єдиною українською компанією, що займається розробкою платформ адаптивної освіти. Її успішність, партнерство з державними установами, визнання іноземними університетами та компаніями має слугувати прикладом та мотивувати інші вітчизняні підприємства до залучення у розвиток та впровадження адаптивних систем освіти. </w:t>
      </w:r>
    </w:p>
    <w:p w:rsidR="00962CB4" w:rsidRPr="006649B7" w:rsidRDefault="00962CB4" w:rsidP="00962CB4">
      <w:pPr>
        <w:rPr>
          <w:rFonts w:ascii="Times New Roman" w:eastAsia="Times New Roman" w:hAnsi="Times New Roman" w:cs="Times New Roman"/>
          <w:color w:val="000000" w:themeColor="text1"/>
          <w:sz w:val="28"/>
          <w:szCs w:val="28"/>
          <w:lang w:val="uk-UA" w:eastAsia="ru-RU"/>
        </w:rPr>
      </w:pPr>
      <w:r>
        <w:rPr>
          <w:color w:val="000000" w:themeColor="text1"/>
          <w:sz w:val="28"/>
          <w:szCs w:val="28"/>
          <w:lang w:val="uk-UA"/>
        </w:rPr>
        <w:br w:type="page"/>
      </w:r>
    </w:p>
    <w:p w:rsidR="00962CB4" w:rsidRDefault="00962CB4" w:rsidP="0046668D">
      <w:pPr>
        <w:pStyle w:val="2"/>
        <w:spacing w:line="360" w:lineRule="auto"/>
        <w:ind w:firstLine="708"/>
        <w:rPr>
          <w:rFonts w:ascii="Times New Roman" w:hAnsi="Times New Roman" w:cs="Times New Roman"/>
          <w:b/>
          <w:color w:val="000000" w:themeColor="text1"/>
          <w:sz w:val="32"/>
          <w:szCs w:val="28"/>
          <w:lang w:val="uk-UA"/>
        </w:rPr>
      </w:pPr>
      <w:bookmarkStart w:id="27" w:name="_Toc74313416"/>
      <w:r w:rsidRPr="00730E07">
        <w:rPr>
          <w:rFonts w:ascii="Times New Roman" w:hAnsi="Times New Roman" w:cs="Times New Roman"/>
          <w:b/>
          <w:color w:val="000000" w:themeColor="text1"/>
          <w:sz w:val="32"/>
          <w:szCs w:val="28"/>
          <w:lang w:val="uk-UA"/>
        </w:rPr>
        <w:lastRenderedPageBreak/>
        <w:t>3.2 Порівняння сучасних систем адаптивної освіти</w:t>
      </w:r>
      <w:bookmarkEnd w:id="27"/>
    </w:p>
    <w:p w:rsidR="0046668D" w:rsidRPr="0046668D" w:rsidRDefault="0046668D" w:rsidP="0046668D">
      <w:pPr>
        <w:rPr>
          <w:lang w:val="uk-UA"/>
        </w:rPr>
      </w:pPr>
    </w:p>
    <w:p w:rsidR="00962CB4" w:rsidRDefault="00962CB4" w:rsidP="00962CB4">
      <w:pPr>
        <w:spacing w:line="360" w:lineRule="auto"/>
        <w:ind w:firstLine="708"/>
        <w:jc w:val="both"/>
        <w:rPr>
          <w:rFonts w:ascii="Times New Roman" w:hAnsi="Times New Roman" w:cs="Times New Roman"/>
          <w:noProof/>
          <w:color w:val="000000" w:themeColor="text1"/>
          <w:sz w:val="28"/>
          <w:szCs w:val="28"/>
          <w:lang w:val="uk-UA" w:eastAsia="ru-RU"/>
        </w:rPr>
      </w:pPr>
      <w:r w:rsidRPr="00730E07">
        <w:rPr>
          <w:rFonts w:ascii="Times New Roman" w:hAnsi="Times New Roman" w:cs="Times New Roman"/>
          <w:noProof/>
          <w:color w:val="000000" w:themeColor="text1"/>
          <w:sz w:val="28"/>
          <w:szCs w:val="28"/>
          <w:lang w:val="uk-UA" w:eastAsia="ru-RU"/>
        </w:rPr>
        <w:t xml:space="preserve">Систематизація основної інформації (назва, адреса, тип системи, компанія-засновник, рік заснування, плата за користування системою, система використовує облачні технології / є мобільною / локальною) та порівняння відомих систем адаптивної освіти </w:t>
      </w:r>
      <w:r w:rsidR="0046668D">
        <w:rPr>
          <w:rFonts w:ascii="Times New Roman" w:hAnsi="Times New Roman" w:cs="Times New Roman"/>
          <w:noProof/>
          <w:color w:val="000000" w:themeColor="text1"/>
          <w:sz w:val="28"/>
          <w:szCs w:val="28"/>
          <w:lang w:val="uk-UA" w:eastAsia="ru-RU"/>
        </w:rPr>
        <w:t>наведено у рисунках 3.1, 3.2</w:t>
      </w:r>
      <w:r w:rsidR="00A159A6">
        <w:rPr>
          <w:rFonts w:ascii="Times New Roman" w:hAnsi="Times New Roman" w:cs="Times New Roman"/>
          <w:noProof/>
          <w:color w:val="000000" w:themeColor="text1"/>
          <w:sz w:val="28"/>
          <w:szCs w:val="28"/>
          <w:lang w:val="uk-UA" w:eastAsia="ru-RU"/>
        </w:rPr>
        <w:t xml:space="preserve"> [5</w:t>
      </w:r>
      <w:r w:rsidRPr="00730E07">
        <w:rPr>
          <w:rFonts w:ascii="Times New Roman" w:hAnsi="Times New Roman" w:cs="Times New Roman"/>
          <w:noProof/>
          <w:color w:val="000000" w:themeColor="text1"/>
          <w:sz w:val="28"/>
          <w:szCs w:val="28"/>
          <w:lang w:val="uk-UA" w:eastAsia="ru-RU"/>
        </w:rPr>
        <w:t>]</w:t>
      </w:r>
      <w:r>
        <w:rPr>
          <w:rFonts w:ascii="Times New Roman" w:hAnsi="Times New Roman" w:cs="Times New Roman"/>
          <w:noProof/>
          <w:color w:val="000000" w:themeColor="text1"/>
          <w:sz w:val="28"/>
          <w:szCs w:val="28"/>
          <w:lang w:val="uk-UA" w:eastAsia="ru-RU"/>
        </w:rPr>
        <w:t>.</w:t>
      </w:r>
    </w:p>
    <w:p w:rsidR="0046668D" w:rsidRPr="00730E07" w:rsidRDefault="0046668D" w:rsidP="00962CB4">
      <w:pPr>
        <w:spacing w:line="360" w:lineRule="auto"/>
        <w:ind w:firstLine="708"/>
        <w:jc w:val="both"/>
        <w:rPr>
          <w:rFonts w:ascii="Times New Roman" w:hAnsi="Times New Roman" w:cs="Times New Roman"/>
          <w:noProof/>
          <w:color w:val="000000" w:themeColor="text1"/>
          <w:sz w:val="28"/>
          <w:szCs w:val="28"/>
          <w:lang w:val="uk-UA" w:eastAsia="ru-RU"/>
        </w:rPr>
      </w:pPr>
    </w:p>
    <w:p w:rsidR="00962CB4" w:rsidRDefault="00962CB4" w:rsidP="00962CB4">
      <w:pPr>
        <w:spacing w:line="360" w:lineRule="auto"/>
        <w:jc w:val="center"/>
        <w:rPr>
          <w:rFonts w:ascii="Times New Roman" w:hAnsi="Times New Roman" w:cs="Times New Roman"/>
          <w:b/>
          <w:color w:val="000000" w:themeColor="text1"/>
          <w:sz w:val="28"/>
          <w:szCs w:val="28"/>
        </w:rPr>
      </w:pPr>
      <w:r w:rsidRPr="00730E07">
        <w:rPr>
          <w:rFonts w:ascii="Times New Roman" w:hAnsi="Times New Roman" w:cs="Times New Roman"/>
          <w:noProof/>
          <w:color w:val="000000" w:themeColor="text1"/>
          <w:sz w:val="28"/>
          <w:szCs w:val="28"/>
          <w:lang w:eastAsia="ru-RU"/>
        </w:rPr>
        <w:drawing>
          <wp:inline distT="0" distB="0" distL="0" distR="0" wp14:anchorId="0B2AA6FB" wp14:editId="7E54AE51">
            <wp:extent cx="4120585" cy="572262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45249" t="23843" r="25951" b="5048"/>
                    <a:stretch/>
                  </pic:blipFill>
                  <pic:spPr bwMode="auto">
                    <a:xfrm>
                      <a:off x="0" y="0"/>
                      <a:ext cx="4147389" cy="5759846"/>
                    </a:xfrm>
                    <a:prstGeom prst="rect">
                      <a:avLst/>
                    </a:prstGeom>
                    <a:ln>
                      <a:noFill/>
                    </a:ln>
                    <a:extLst>
                      <a:ext uri="{53640926-AAD7-44D8-BBD7-CCE9431645EC}">
                        <a14:shadowObscured xmlns:a14="http://schemas.microsoft.com/office/drawing/2010/main"/>
                      </a:ext>
                    </a:extLst>
                  </pic:spPr>
                </pic:pic>
              </a:graphicData>
            </a:graphic>
          </wp:inline>
        </w:drawing>
      </w:r>
    </w:p>
    <w:p w:rsidR="00962CB4" w:rsidRPr="00730E07" w:rsidRDefault="0046668D" w:rsidP="0046668D">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Рисунок 3.</w:t>
      </w:r>
      <w:r w:rsidR="00962CB4" w:rsidRPr="00730E07">
        <w:rPr>
          <w:rFonts w:ascii="Times New Roman" w:hAnsi="Times New Roman" w:cs="Times New Roman"/>
          <w:color w:val="000000" w:themeColor="text1"/>
          <w:sz w:val="28"/>
          <w:szCs w:val="28"/>
          <w:lang w:val="uk-UA"/>
        </w:rPr>
        <w:t>1 - Порівняння платформ адаптивної освіти</w:t>
      </w:r>
    </w:p>
    <w:p w:rsidR="00962CB4" w:rsidRDefault="00962CB4" w:rsidP="00962CB4">
      <w:pPr>
        <w:spacing w:line="360" w:lineRule="auto"/>
        <w:jc w:val="center"/>
        <w:rPr>
          <w:rFonts w:ascii="Times New Roman" w:hAnsi="Times New Roman" w:cs="Times New Roman"/>
          <w:b/>
          <w:color w:val="000000" w:themeColor="text1"/>
          <w:sz w:val="28"/>
          <w:szCs w:val="28"/>
        </w:rPr>
      </w:pPr>
      <w:r w:rsidRPr="00730E07">
        <w:rPr>
          <w:rFonts w:ascii="Times New Roman" w:hAnsi="Times New Roman" w:cs="Times New Roman"/>
          <w:noProof/>
          <w:color w:val="000000" w:themeColor="text1"/>
          <w:sz w:val="28"/>
          <w:szCs w:val="28"/>
          <w:lang w:eastAsia="ru-RU"/>
        </w:rPr>
        <w:lastRenderedPageBreak/>
        <w:drawing>
          <wp:inline distT="0" distB="0" distL="0" distR="0" wp14:anchorId="11B0500A" wp14:editId="33FB57CA">
            <wp:extent cx="4108939" cy="4403167"/>
            <wp:effectExtent l="0" t="0" r="635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45369" t="27785" r="26884" b="19353"/>
                    <a:stretch/>
                  </pic:blipFill>
                  <pic:spPr bwMode="auto">
                    <a:xfrm>
                      <a:off x="0" y="0"/>
                      <a:ext cx="4158090" cy="4455837"/>
                    </a:xfrm>
                    <a:prstGeom prst="rect">
                      <a:avLst/>
                    </a:prstGeom>
                    <a:ln>
                      <a:noFill/>
                    </a:ln>
                    <a:extLst>
                      <a:ext uri="{53640926-AAD7-44D8-BBD7-CCE9431645EC}">
                        <a14:shadowObscured xmlns:a14="http://schemas.microsoft.com/office/drawing/2010/main"/>
                      </a:ext>
                    </a:extLst>
                  </pic:spPr>
                </pic:pic>
              </a:graphicData>
            </a:graphic>
          </wp:inline>
        </w:drawing>
      </w:r>
    </w:p>
    <w:p w:rsidR="00962CB4" w:rsidRDefault="00962CB4" w:rsidP="00962CB4">
      <w:pPr>
        <w:spacing w:line="360" w:lineRule="auto"/>
        <w:jc w:val="center"/>
        <w:rPr>
          <w:rFonts w:ascii="Times New Roman" w:hAnsi="Times New Roman" w:cs="Times New Roman"/>
          <w:color w:val="000000" w:themeColor="text1"/>
          <w:sz w:val="28"/>
          <w:szCs w:val="28"/>
        </w:rPr>
      </w:pPr>
      <w:r w:rsidRPr="00730E07">
        <w:rPr>
          <w:rFonts w:ascii="Times New Roman" w:hAnsi="Times New Roman" w:cs="Times New Roman"/>
          <w:color w:val="000000" w:themeColor="text1"/>
          <w:sz w:val="28"/>
          <w:szCs w:val="28"/>
          <w:lang w:val="uk-UA"/>
        </w:rPr>
        <w:t>Рисунок</w:t>
      </w:r>
      <w:r w:rsidR="0046668D">
        <w:rPr>
          <w:rFonts w:ascii="Times New Roman" w:hAnsi="Times New Roman" w:cs="Times New Roman"/>
          <w:color w:val="000000" w:themeColor="text1"/>
          <w:sz w:val="28"/>
          <w:szCs w:val="28"/>
          <w:lang w:val="uk-UA"/>
        </w:rPr>
        <w:t xml:space="preserve"> 3.2</w:t>
      </w:r>
      <w:r w:rsidRPr="00730E07">
        <w:rPr>
          <w:rFonts w:ascii="Times New Roman" w:hAnsi="Times New Roman" w:cs="Times New Roman"/>
          <w:color w:val="000000" w:themeColor="text1"/>
          <w:sz w:val="28"/>
          <w:szCs w:val="28"/>
          <w:lang w:val="uk-UA"/>
        </w:rPr>
        <w:t xml:space="preserve"> - Порівняння платформ адаптивної освіти</w:t>
      </w:r>
    </w:p>
    <w:p w:rsidR="00962CB4" w:rsidRPr="00730E07" w:rsidRDefault="00962CB4" w:rsidP="00962CB4">
      <w:pPr>
        <w:spacing w:line="360" w:lineRule="auto"/>
        <w:jc w:val="center"/>
        <w:rPr>
          <w:rFonts w:ascii="Times New Roman" w:hAnsi="Times New Roman" w:cs="Times New Roman"/>
          <w:color w:val="000000" w:themeColor="text1"/>
          <w:sz w:val="28"/>
          <w:szCs w:val="28"/>
        </w:rPr>
      </w:pPr>
    </w:p>
    <w:p w:rsidR="00962CB4"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uk-UA"/>
        </w:rPr>
        <w:t xml:space="preserve">Після аналізу можна зробити наступні висновки: більшість сучасних платформ адаптивної освтіи належать до Adaptive Learning Platform (ALP) або Intelligent Tutoring System (ITS). Майже усі системи адаптивної освіти є платними та/або мають деякі безкоштовні обмежені версії для пробного тестування користувачем. Лише деякі системи забезпечують повну роботу в офлайн режимі. </w:t>
      </w:r>
    </w:p>
    <w:p w:rsidR="00962CB4" w:rsidRPr="00730E07" w:rsidRDefault="00570883" w:rsidP="00570883">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eastAsia="ru-RU"/>
        </w:rPr>
        <w:t>Наступний рисунок 3.</w:t>
      </w:r>
      <w:r w:rsidR="00962CB4" w:rsidRPr="00730E07">
        <w:rPr>
          <w:rFonts w:ascii="Times New Roman" w:hAnsi="Times New Roman" w:cs="Times New Roman"/>
          <w:noProof/>
          <w:color w:val="000000" w:themeColor="text1"/>
          <w:sz w:val="28"/>
          <w:szCs w:val="28"/>
          <w:lang w:val="uk-UA" w:eastAsia="ru-RU"/>
        </w:rPr>
        <w:t xml:space="preserve">3 описує наявність </w:t>
      </w:r>
      <w:r w:rsidR="00962CB4" w:rsidRPr="00730E07">
        <w:rPr>
          <w:rFonts w:ascii="Times New Roman" w:hAnsi="Times New Roman" w:cs="Times New Roman"/>
          <w:noProof/>
          <w:color w:val="000000" w:themeColor="text1"/>
          <w:sz w:val="28"/>
          <w:szCs w:val="28"/>
          <w:lang w:val="en-US" w:eastAsia="ru-RU"/>
        </w:rPr>
        <w:t>LMS</w:t>
      </w:r>
      <w:r w:rsidR="00962CB4" w:rsidRPr="00730E07">
        <w:rPr>
          <w:rFonts w:ascii="Times New Roman" w:hAnsi="Times New Roman" w:cs="Times New Roman"/>
          <w:noProof/>
          <w:color w:val="000000" w:themeColor="text1"/>
          <w:sz w:val="28"/>
          <w:szCs w:val="28"/>
          <w:lang w:val="uk-UA" w:eastAsia="ru-RU"/>
        </w:rPr>
        <w:t xml:space="preserve">-інтеграції, технології обробки природної мови (Natural-language </w:t>
      </w:r>
      <w:r w:rsidR="00962CB4" w:rsidRPr="00730E07">
        <w:rPr>
          <w:rFonts w:ascii="Times New Roman" w:hAnsi="Times New Roman" w:cs="Times New Roman"/>
          <w:noProof/>
          <w:color w:val="000000" w:themeColor="text1"/>
          <w:sz w:val="28"/>
          <w:szCs w:val="28"/>
          <w:lang w:val="en-US" w:eastAsia="ru-RU"/>
        </w:rPr>
        <w:t>technologies</w:t>
      </w:r>
      <w:r w:rsidR="00962CB4" w:rsidRPr="00730E07">
        <w:rPr>
          <w:rFonts w:ascii="Times New Roman" w:hAnsi="Times New Roman" w:cs="Times New Roman"/>
          <w:noProof/>
          <w:color w:val="000000" w:themeColor="text1"/>
          <w:sz w:val="28"/>
          <w:szCs w:val="28"/>
          <w:lang w:val="uk-UA" w:eastAsia="ru-RU"/>
        </w:rPr>
        <w:t>, NL</w:t>
      </w:r>
      <w:r w:rsidR="00962CB4" w:rsidRPr="00730E07">
        <w:rPr>
          <w:rFonts w:ascii="Times New Roman" w:hAnsi="Times New Roman" w:cs="Times New Roman"/>
          <w:noProof/>
          <w:color w:val="000000" w:themeColor="text1"/>
          <w:sz w:val="28"/>
          <w:szCs w:val="28"/>
          <w:lang w:val="en-US" w:eastAsia="ru-RU"/>
        </w:rPr>
        <w:t>T</w:t>
      </w:r>
      <w:r w:rsidR="00962CB4" w:rsidRPr="00730E07">
        <w:rPr>
          <w:rFonts w:ascii="Times New Roman" w:hAnsi="Times New Roman" w:cs="Times New Roman"/>
          <w:noProof/>
          <w:color w:val="000000" w:themeColor="text1"/>
          <w:sz w:val="28"/>
          <w:szCs w:val="28"/>
          <w:lang w:val="uk-UA" w:eastAsia="ru-RU"/>
        </w:rPr>
        <w:t xml:space="preserve">), а саме наявність </w:t>
      </w:r>
      <w:r w:rsidR="00962CB4" w:rsidRPr="00730E07">
        <w:rPr>
          <w:rFonts w:ascii="Times New Roman" w:hAnsi="Times New Roman" w:cs="Times New Roman"/>
          <w:noProof/>
          <w:color w:val="000000" w:themeColor="text1"/>
          <w:sz w:val="28"/>
          <w:szCs w:val="28"/>
          <w:lang w:val="en-US" w:eastAsia="ru-RU"/>
        </w:rPr>
        <w:t>NL</w:t>
      </w:r>
      <w:r w:rsidR="00962CB4" w:rsidRPr="00730E07">
        <w:rPr>
          <w:rFonts w:ascii="Times New Roman" w:hAnsi="Times New Roman" w:cs="Times New Roman"/>
          <w:noProof/>
          <w:color w:val="000000" w:themeColor="text1"/>
          <w:sz w:val="28"/>
          <w:szCs w:val="28"/>
          <w:lang w:val="uk-UA" w:eastAsia="ru-RU"/>
        </w:rPr>
        <w:t xml:space="preserve">P - Natural-language processing та </w:t>
      </w:r>
      <w:r w:rsidR="00962CB4" w:rsidRPr="00730E07">
        <w:rPr>
          <w:rFonts w:ascii="Times New Roman" w:hAnsi="Times New Roman" w:cs="Times New Roman"/>
          <w:noProof/>
          <w:color w:val="000000" w:themeColor="text1"/>
          <w:sz w:val="28"/>
          <w:szCs w:val="28"/>
          <w:lang w:val="en-US" w:eastAsia="ru-RU"/>
        </w:rPr>
        <w:t>NLG</w:t>
      </w:r>
      <w:r w:rsidR="00962CB4" w:rsidRPr="00730E07">
        <w:rPr>
          <w:rFonts w:ascii="Times New Roman" w:hAnsi="Times New Roman" w:cs="Times New Roman"/>
          <w:noProof/>
          <w:color w:val="000000" w:themeColor="text1"/>
          <w:sz w:val="28"/>
          <w:szCs w:val="28"/>
          <w:lang w:val="uk-UA" w:eastAsia="ru-RU"/>
        </w:rPr>
        <w:t xml:space="preserve"> - </w:t>
      </w:r>
      <w:r w:rsidR="00962CB4" w:rsidRPr="00730E07">
        <w:rPr>
          <w:rFonts w:ascii="Times New Roman" w:hAnsi="Times New Roman" w:cs="Times New Roman"/>
          <w:noProof/>
          <w:color w:val="000000" w:themeColor="text1"/>
          <w:sz w:val="28"/>
          <w:szCs w:val="28"/>
          <w:lang w:val="en-US" w:eastAsia="ru-RU"/>
        </w:rPr>
        <w:t>Natural</w:t>
      </w:r>
      <w:r w:rsidR="00962CB4" w:rsidRPr="00730E07">
        <w:rPr>
          <w:rFonts w:ascii="Times New Roman" w:hAnsi="Times New Roman" w:cs="Times New Roman"/>
          <w:noProof/>
          <w:color w:val="000000" w:themeColor="text1"/>
          <w:sz w:val="28"/>
          <w:szCs w:val="28"/>
          <w:lang w:val="uk-UA" w:eastAsia="ru-RU"/>
        </w:rPr>
        <w:t>-</w:t>
      </w:r>
      <w:r w:rsidR="00962CB4" w:rsidRPr="00730E07">
        <w:rPr>
          <w:rFonts w:ascii="Times New Roman" w:hAnsi="Times New Roman" w:cs="Times New Roman"/>
          <w:noProof/>
          <w:color w:val="000000" w:themeColor="text1"/>
          <w:sz w:val="28"/>
          <w:szCs w:val="28"/>
          <w:lang w:val="en-US" w:eastAsia="ru-RU"/>
        </w:rPr>
        <w:t>language</w:t>
      </w:r>
      <w:r w:rsidR="00962CB4" w:rsidRPr="00730E07">
        <w:rPr>
          <w:rFonts w:ascii="Times New Roman" w:hAnsi="Times New Roman" w:cs="Times New Roman"/>
          <w:noProof/>
          <w:color w:val="000000" w:themeColor="text1"/>
          <w:sz w:val="28"/>
          <w:szCs w:val="28"/>
          <w:lang w:val="uk-UA" w:eastAsia="ru-RU"/>
        </w:rPr>
        <w:t xml:space="preserve"> </w:t>
      </w:r>
      <w:r w:rsidR="00962CB4" w:rsidRPr="00730E07">
        <w:rPr>
          <w:rFonts w:ascii="Times New Roman" w:hAnsi="Times New Roman" w:cs="Times New Roman"/>
          <w:noProof/>
          <w:color w:val="000000" w:themeColor="text1"/>
          <w:sz w:val="28"/>
          <w:szCs w:val="28"/>
          <w:lang w:val="en-US" w:eastAsia="ru-RU"/>
        </w:rPr>
        <w:t>generation</w:t>
      </w:r>
      <w:r w:rsidR="00962CB4" w:rsidRPr="00730E07">
        <w:rPr>
          <w:rFonts w:ascii="Times New Roman" w:hAnsi="Times New Roman" w:cs="Times New Roman"/>
          <w:noProof/>
          <w:color w:val="000000" w:themeColor="text1"/>
          <w:sz w:val="28"/>
          <w:szCs w:val="28"/>
          <w:lang w:val="uk-UA" w:eastAsia="ru-RU"/>
        </w:rPr>
        <w:t>, тип застосування технологій адаптивної освіти, наявність основних ознак дистанційної платформи перевірки якості знань.</w:t>
      </w:r>
    </w:p>
    <w:p w:rsidR="00962CB4" w:rsidRDefault="00962CB4" w:rsidP="00962CB4">
      <w:pPr>
        <w:spacing w:line="360" w:lineRule="auto"/>
        <w:jc w:val="center"/>
        <w:rPr>
          <w:rFonts w:ascii="Times New Roman" w:hAnsi="Times New Roman" w:cs="Times New Roman"/>
          <w:b/>
          <w:color w:val="000000" w:themeColor="text1"/>
          <w:sz w:val="28"/>
          <w:szCs w:val="28"/>
        </w:rPr>
      </w:pPr>
      <w:r w:rsidRPr="00730E07">
        <w:rPr>
          <w:rFonts w:ascii="Times New Roman" w:hAnsi="Times New Roman" w:cs="Times New Roman"/>
          <w:noProof/>
          <w:color w:val="000000" w:themeColor="text1"/>
          <w:sz w:val="28"/>
          <w:szCs w:val="28"/>
          <w:lang w:eastAsia="ru-RU"/>
        </w:rPr>
        <w:lastRenderedPageBreak/>
        <w:drawing>
          <wp:inline distT="0" distB="0" distL="0" distR="0" wp14:anchorId="4C63B726" wp14:editId="287613AF">
            <wp:extent cx="4716082" cy="5884985"/>
            <wp:effectExtent l="0" t="0" r="8890" b="190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44898" t="26494" r="27234" b="11682"/>
                    <a:stretch/>
                  </pic:blipFill>
                  <pic:spPr bwMode="auto">
                    <a:xfrm>
                      <a:off x="0" y="0"/>
                      <a:ext cx="4741263" cy="5916407"/>
                    </a:xfrm>
                    <a:prstGeom prst="rect">
                      <a:avLst/>
                    </a:prstGeom>
                    <a:ln>
                      <a:noFill/>
                    </a:ln>
                    <a:extLst>
                      <a:ext uri="{53640926-AAD7-44D8-BBD7-CCE9431645EC}">
                        <a14:shadowObscured xmlns:a14="http://schemas.microsoft.com/office/drawing/2010/main"/>
                      </a:ext>
                    </a:extLst>
                  </pic:spPr>
                </pic:pic>
              </a:graphicData>
            </a:graphic>
          </wp:inline>
        </w:drawing>
      </w:r>
    </w:p>
    <w:p w:rsidR="00962CB4" w:rsidRDefault="00962CB4" w:rsidP="00570883">
      <w:pPr>
        <w:spacing w:line="360" w:lineRule="auto"/>
        <w:jc w:val="center"/>
        <w:rPr>
          <w:rFonts w:ascii="Times New Roman" w:hAnsi="Times New Roman" w:cs="Times New Roman"/>
          <w:color w:val="000000" w:themeColor="text1"/>
          <w:sz w:val="28"/>
          <w:szCs w:val="28"/>
        </w:rPr>
      </w:pPr>
      <w:r w:rsidRPr="00730E07">
        <w:rPr>
          <w:rFonts w:ascii="Times New Roman" w:hAnsi="Times New Roman" w:cs="Times New Roman"/>
          <w:color w:val="000000" w:themeColor="text1"/>
          <w:sz w:val="28"/>
          <w:szCs w:val="28"/>
          <w:lang w:val="uk-UA"/>
        </w:rPr>
        <w:t>Рисунок</w:t>
      </w:r>
      <w:r w:rsidR="00570883">
        <w:rPr>
          <w:rFonts w:ascii="Times New Roman" w:hAnsi="Times New Roman" w:cs="Times New Roman"/>
          <w:color w:val="000000" w:themeColor="text1"/>
          <w:sz w:val="28"/>
          <w:szCs w:val="28"/>
          <w:lang w:val="uk-UA"/>
        </w:rPr>
        <w:t xml:space="preserve"> 3.</w:t>
      </w:r>
      <w:r>
        <w:rPr>
          <w:rFonts w:ascii="Times New Roman" w:hAnsi="Times New Roman" w:cs="Times New Roman"/>
          <w:color w:val="000000" w:themeColor="text1"/>
          <w:sz w:val="28"/>
          <w:szCs w:val="28"/>
          <w:lang w:val="uk-UA"/>
        </w:rPr>
        <w:t>3</w:t>
      </w:r>
      <w:r w:rsidRPr="00730E07">
        <w:rPr>
          <w:rFonts w:ascii="Times New Roman" w:hAnsi="Times New Roman" w:cs="Times New Roman"/>
          <w:color w:val="000000" w:themeColor="text1"/>
          <w:sz w:val="28"/>
          <w:szCs w:val="28"/>
          <w:lang w:val="uk-UA"/>
        </w:rPr>
        <w:t xml:space="preserve"> - Порів</w:t>
      </w:r>
      <w:r>
        <w:rPr>
          <w:rFonts w:ascii="Times New Roman" w:hAnsi="Times New Roman" w:cs="Times New Roman"/>
          <w:color w:val="000000" w:themeColor="text1"/>
          <w:sz w:val="28"/>
          <w:szCs w:val="28"/>
          <w:lang w:val="uk-UA"/>
        </w:rPr>
        <w:t>няння платформ адаптивної освіти за ознаками</w:t>
      </w:r>
    </w:p>
    <w:p w:rsidR="00570883" w:rsidRPr="00570883" w:rsidRDefault="00570883" w:rsidP="00570883">
      <w:pPr>
        <w:spacing w:line="360" w:lineRule="auto"/>
        <w:jc w:val="center"/>
        <w:rPr>
          <w:rFonts w:ascii="Times New Roman" w:hAnsi="Times New Roman" w:cs="Times New Roman"/>
          <w:color w:val="000000" w:themeColor="text1"/>
          <w:sz w:val="28"/>
          <w:szCs w:val="28"/>
        </w:rPr>
      </w:pPr>
    </w:p>
    <w:p w:rsidR="00962CB4" w:rsidRPr="00730E07" w:rsidRDefault="00962CB4" w:rsidP="00962CB4">
      <w:pPr>
        <w:spacing w:line="360" w:lineRule="auto"/>
        <w:jc w:val="both"/>
        <w:rPr>
          <w:rFonts w:ascii="Times New Roman" w:hAnsi="Times New Roman" w:cs="Times New Roman"/>
          <w:noProof/>
          <w:color w:val="000000" w:themeColor="text1"/>
          <w:sz w:val="28"/>
          <w:szCs w:val="28"/>
          <w:lang w:val="uk-UA" w:eastAsia="ru-RU"/>
        </w:rPr>
      </w:pPr>
      <w:r w:rsidRPr="00730E07">
        <w:rPr>
          <w:rFonts w:ascii="Times New Roman" w:hAnsi="Times New Roman" w:cs="Times New Roman"/>
          <w:noProof/>
          <w:color w:val="000000" w:themeColor="text1"/>
          <w:sz w:val="28"/>
          <w:szCs w:val="28"/>
          <w:lang w:val="uk-UA" w:eastAsia="ru-RU"/>
        </w:rPr>
        <w:t xml:space="preserve">Особливу уваги треба приділити </w:t>
      </w:r>
      <w:r w:rsidRPr="00730E07">
        <w:rPr>
          <w:rFonts w:ascii="Times New Roman" w:hAnsi="Times New Roman" w:cs="Times New Roman"/>
          <w:noProof/>
          <w:color w:val="000000" w:themeColor="text1"/>
          <w:sz w:val="28"/>
          <w:szCs w:val="28"/>
          <w:lang w:val="de-DE" w:eastAsia="ru-RU"/>
        </w:rPr>
        <w:t>single</w:t>
      </w:r>
      <w:r w:rsidRPr="00730E07">
        <w:rPr>
          <w:rFonts w:ascii="Times New Roman" w:hAnsi="Times New Roman" w:cs="Times New Roman"/>
          <w:noProof/>
          <w:color w:val="000000" w:themeColor="text1"/>
          <w:sz w:val="28"/>
          <w:szCs w:val="28"/>
          <w:lang w:eastAsia="ru-RU"/>
        </w:rPr>
        <w:t>-</w:t>
      </w:r>
      <w:r w:rsidRPr="00730E07">
        <w:rPr>
          <w:rFonts w:ascii="Times New Roman" w:hAnsi="Times New Roman" w:cs="Times New Roman"/>
          <w:noProof/>
          <w:color w:val="000000" w:themeColor="text1"/>
          <w:sz w:val="28"/>
          <w:szCs w:val="28"/>
          <w:lang w:val="de-DE" w:eastAsia="ru-RU"/>
        </w:rPr>
        <w:t>point</w:t>
      </w:r>
      <w:r w:rsidRPr="00730E07">
        <w:rPr>
          <w:rFonts w:ascii="Times New Roman" w:hAnsi="Times New Roman" w:cs="Times New Roman"/>
          <w:noProof/>
          <w:color w:val="000000" w:themeColor="text1"/>
          <w:sz w:val="28"/>
          <w:szCs w:val="28"/>
          <w:lang w:eastAsia="ru-RU"/>
        </w:rPr>
        <w:t xml:space="preserve"> / </w:t>
      </w:r>
      <w:r w:rsidRPr="00730E07">
        <w:rPr>
          <w:rFonts w:ascii="Times New Roman" w:hAnsi="Times New Roman" w:cs="Times New Roman"/>
          <w:noProof/>
          <w:color w:val="000000" w:themeColor="text1"/>
          <w:sz w:val="28"/>
          <w:szCs w:val="28"/>
          <w:lang w:val="de-DE" w:eastAsia="ru-RU"/>
        </w:rPr>
        <w:t>continuous</w:t>
      </w:r>
      <w:r w:rsidRPr="00730E07">
        <w:rPr>
          <w:rFonts w:ascii="Times New Roman" w:hAnsi="Times New Roman" w:cs="Times New Roman"/>
          <w:noProof/>
          <w:color w:val="000000" w:themeColor="text1"/>
          <w:sz w:val="28"/>
          <w:szCs w:val="28"/>
          <w:lang w:eastAsia="ru-RU"/>
        </w:rPr>
        <w:t xml:space="preserve"> </w:t>
      </w:r>
      <w:r w:rsidRPr="00730E07">
        <w:rPr>
          <w:rFonts w:ascii="Times New Roman" w:hAnsi="Times New Roman" w:cs="Times New Roman"/>
          <w:noProof/>
          <w:color w:val="000000" w:themeColor="text1"/>
          <w:sz w:val="28"/>
          <w:szCs w:val="28"/>
          <w:lang w:val="uk-UA" w:eastAsia="ru-RU"/>
        </w:rPr>
        <w:t xml:space="preserve">типу організації роботи адаптивних технологій у перелічених системах. Лише 4 навчальні платформи з 29 використовують </w:t>
      </w:r>
      <w:r w:rsidRPr="00730E07">
        <w:rPr>
          <w:rFonts w:ascii="Times New Roman" w:hAnsi="Times New Roman" w:cs="Times New Roman"/>
          <w:noProof/>
          <w:color w:val="000000" w:themeColor="text1"/>
          <w:sz w:val="28"/>
          <w:szCs w:val="28"/>
          <w:lang w:val="de-DE" w:eastAsia="ru-RU"/>
        </w:rPr>
        <w:t>single</w:t>
      </w:r>
      <w:r w:rsidRPr="00730E07">
        <w:rPr>
          <w:rFonts w:ascii="Times New Roman" w:hAnsi="Times New Roman" w:cs="Times New Roman"/>
          <w:noProof/>
          <w:color w:val="000000" w:themeColor="text1"/>
          <w:sz w:val="28"/>
          <w:szCs w:val="28"/>
          <w:lang w:val="uk-UA" w:eastAsia="ru-RU"/>
        </w:rPr>
        <w:t>-</w:t>
      </w:r>
      <w:r w:rsidRPr="00730E07">
        <w:rPr>
          <w:rFonts w:ascii="Times New Roman" w:hAnsi="Times New Roman" w:cs="Times New Roman"/>
          <w:noProof/>
          <w:color w:val="000000" w:themeColor="text1"/>
          <w:sz w:val="28"/>
          <w:szCs w:val="28"/>
          <w:lang w:val="de-DE" w:eastAsia="ru-RU"/>
        </w:rPr>
        <w:t>point</w:t>
      </w:r>
      <w:r w:rsidRPr="00730E07">
        <w:rPr>
          <w:rFonts w:ascii="Times New Roman" w:hAnsi="Times New Roman" w:cs="Times New Roman"/>
          <w:noProof/>
          <w:color w:val="000000" w:themeColor="text1"/>
          <w:sz w:val="28"/>
          <w:szCs w:val="28"/>
          <w:lang w:val="uk-UA" w:eastAsia="ru-RU"/>
        </w:rPr>
        <w:t xml:space="preserve"> механізм адаптації, тобто система адаптується лише після проходження певного відрізку навчального шляху, що є застарілим та менш ефективним підходом, ніж процес постійної адаптації у реальному часі. </w:t>
      </w:r>
    </w:p>
    <w:p w:rsidR="00962CB4" w:rsidRDefault="00962CB4" w:rsidP="00962CB4">
      <w:pPr>
        <w:spacing w:line="360" w:lineRule="auto"/>
        <w:jc w:val="center"/>
        <w:rPr>
          <w:rFonts w:ascii="Times New Roman" w:hAnsi="Times New Roman" w:cs="Times New Roman"/>
          <w:b/>
          <w:color w:val="000000" w:themeColor="text1"/>
          <w:sz w:val="28"/>
          <w:szCs w:val="28"/>
        </w:rPr>
      </w:pPr>
      <w:r w:rsidRPr="00730E07">
        <w:rPr>
          <w:rFonts w:ascii="Times New Roman" w:hAnsi="Times New Roman" w:cs="Times New Roman"/>
          <w:noProof/>
          <w:color w:val="000000" w:themeColor="text1"/>
          <w:sz w:val="28"/>
          <w:szCs w:val="28"/>
          <w:lang w:eastAsia="ru-RU"/>
        </w:rPr>
        <w:lastRenderedPageBreak/>
        <w:drawing>
          <wp:inline distT="0" distB="0" distL="0" distR="0" wp14:anchorId="54DDE31C" wp14:editId="5F5E8E66">
            <wp:extent cx="4929554" cy="4138920"/>
            <wp:effectExtent l="0" t="0" r="444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44902" t="26126" r="26768" b="31585"/>
                    <a:stretch/>
                  </pic:blipFill>
                  <pic:spPr bwMode="auto">
                    <a:xfrm>
                      <a:off x="0" y="0"/>
                      <a:ext cx="4951209" cy="4157102"/>
                    </a:xfrm>
                    <a:prstGeom prst="rect">
                      <a:avLst/>
                    </a:prstGeom>
                    <a:ln>
                      <a:noFill/>
                    </a:ln>
                    <a:extLst>
                      <a:ext uri="{53640926-AAD7-44D8-BBD7-CCE9431645EC}">
                        <a14:shadowObscured xmlns:a14="http://schemas.microsoft.com/office/drawing/2010/main"/>
                      </a:ext>
                    </a:extLst>
                  </pic:spPr>
                </pic:pic>
              </a:graphicData>
            </a:graphic>
          </wp:inline>
        </w:drawing>
      </w:r>
    </w:p>
    <w:p w:rsidR="00962CB4" w:rsidRDefault="00962CB4" w:rsidP="00962CB4">
      <w:pPr>
        <w:spacing w:line="360" w:lineRule="auto"/>
        <w:jc w:val="center"/>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uk-UA"/>
        </w:rPr>
        <w:t>Рисунок</w:t>
      </w:r>
      <w:r w:rsidR="00570883">
        <w:rPr>
          <w:rFonts w:ascii="Times New Roman" w:hAnsi="Times New Roman" w:cs="Times New Roman"/>
          <w:color w:val="000000" w:themeColor="text1"/>
          <w:sz w:val="28"/>
          <w:szCs w:val="28"/>
          <w:lang w:val="uk-UA"/>
        </w:rPr>
        <w:t xml:space="preserve"> 3.</w:t>
      </w:r>
      <w:r>
        <w:rPr>
          <w:rFonts w:ascii="Times New Roman" w:hAnsi="Times New Roman" w:cs="Times New Roman"/>
          <w:color w:val="000000" w:themeColor="text1"/>
          <w:sz w:val="28"/>
          <w:szCs w:val="28"/>
          <w:lang w:val="uk-UA"/>
        </w:rPr>
        <w:t>4</w:t>
      </w:r>
      <w:r w:rsidRPr="00730E07">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Оцінка</w:t>
      </w:r>
      <w:r w:rsidRPr="00730E07">
        <w:rPr>
          <w:rFonts w:ascii="Times New Roman" w:hAnsi="Times New Roman" w:cs="Times New Roman"/>
          <w:color w:val="000000" w:themeColor="text1"/>
          <w:sz w:val="28"/>
          <w:szCs w:val="28"/>
          <w:lang w:val="uk-UA"/>
        </w:rPr>
        <w:t xml:space="preserve"> платформ адаптивної освіти</w:t>
      </w:r>
      <w:r>
        <w:rPr>
          <w:rFonts w:ascii="Times New Roman" w:hAnsi="Times New Roman" w:cs="Times New Roman"/>
          <w:color w:val="000000" w:themeColor="text1"/>
          <w:sz w:val="28"/>
          <w:szCs w:val="28"/>
          <w:lang w:val="uk-UA"/>
        </w:rPr>
        <w:t xml:space="preserve"> за критеріями</w:t>
      </w:r>
    </w:p>
    <w:p w:rsidR="00962CB4" w:rsidRPr="00730E07" w:rsidRDefault="00962CB4" w:rsidP="00962CB4">
      <w:pPr>
        <w:spacing w:line="360" w:lineRule="auto"/>
        <w:jc w:val="center"/>
        <w:rPr>
          <w:rFonts w:ascii="Times New Roman" w:hAnsi="Times New Roman" w:cs="Times New Roman"/>
          <w:color w:val="000000" w:themeColor="text1"/>
          <w:sz w:val="28"/>
          <w:szCs w:val="28"/>
        </w:rPr>
      </w:pPr>
    </w:p>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Рисунок</w:t>
      </w:r>
      <w:r w:rsidRPr="00730E07">
        <w:rPr>
          <w:rFonts w:ascii="Times New Roman" w:hAnsi="Times New Roman" w:cs="Times New Roman"/>
          <w:color w:val="000000" w:themeColor="text1"/>
          <w:sz w:val="28"/>
          <w:szCs w:val="28"/>
        </w:rPr>
        <w:t xml:space="preserve"> </w:t>
      </w:r>
      <w:r w:rsidR="00570883">
        <w:rPr>
          <w:rFonts w:ascii="Times New Roman" w:hAnsi="Times New Roman" w:cs="Times New Roman"/>
          <w:color w:val="000000" w:themeColor="text1"/>
          <w:sz w:val="28"/>
          <w:szCs w:val="28"/>
          <w:lang w:val="uk-UA"/>
        </w:rPr>
        <w:t>3.</w:t>
      </w:r>
      <w:r>
        <w:rPr>
          <w:rFonts w:ascii="Times New Roman" w:hAnsi="Times New Roman" w:cs="Times New Roman"/>
          <w:color w:val="000000" w:themeColor="text1"/>
          <w:sz w:val="28"/>
          <w:szCs w:val="28"/>
          <w:lang w:val="uk-UA"/>
        </w:rPr>
        <w:t xml:space="preserve">4 </w:t>
      </w:r>
      <w:r w:rsidRPr="00730E07">
        <w:rPr>
          <w:rFonts w:ascii="Times New Roman" w:hAnsi="Times New Roman" w:cs="Times New Roman"/>
          <w:color w:val="000000" w:themeColor="text1"/>
          <w:sz w:val="28"/>
          <w:szCs w:val="28"/>
        </w:rPr>
        <w:t>демонстру</w:t>
      </w:r>
      <w:r w:rsidRPr="00730E07">
        <w:rPr>
          <w:rFonts w:ascii="Times New Roman" w:hAnsi="Times New Roman" w:cs="Times New Roman"/>
          <w:color w:val="000000" w:themeColor="text1"/>
          <w:sz w:val="28"/>
          <w:szCs w:val="28"/>
          <w:lang w:val="uk-UA"/>
        </w:rPr>
        <w:t xml:space="preserve">є оцінювання </w:t>
      </w:r>
      <w:r w:rsidRPr="00730E07">
        <w:rPr>
          <w:rFonts w:ascii="Times New Roman" w:hAnsi="Times New Roman" w:cs="Times New Roman"/>
          <w:color w:val="000000" w:themeColor="text1"/>
          <w:sz w:val="28"/>
          <w:szCs w:val="28"/>
          <w:lang w:val="en-US"/>
        </w:rPr>
        <w:t>CWiC</w:t>
      </w:r>
      <w:r w:rsidRPr="00730E07">
        <w:rPr>
          <w:rFonts w:ascii="Times New Roman" w:hAnsi="Times New Roman" w:cs="Times New Roman"/>
          <w:color w:val="000000" w:themeColor="text1"/>
          <w:sz w:val="28"/>
          <w:szCs w:val="28"/>
        </w:rPr>
        <w:t xml:space="preserve"> Framework </w:t>
      </w:r>
      <w:r w:rsidRPr="00730E07">
        <w:rPr>
          <w:rFonts w:ascii="Times New Roman" w:hAnsi="Times New Roman" w:cs="Times New Roman"/>
          <w:color w:val="000000" w:themeColor="text1"/>
          <w:sz w:val="28"/>
          <w:szCs w:val="28"/>
          <w:lang w:val="uk-UA"/>
        </w:rPr>
        <w:t xml:space="preserve">деяких платформ адаптивної освіти за наступними критеріями: адаптивність, кастомізація, автономія </w:t>
      </w:r>
      <w:r w:rsidRPr="00730E07">
        <w:rPr>
          <w:rFonts w:ascii="Times New Roman" w:hAnsi="Times New Roman" w:cs="Times New Roman"/>
          <w:color w:val="000000" w:themeColor="text1"/>
          <w:sz w:val="28"/>
          <w:szCs w:val="28"/>
        </w:rPr>
        <w:t xml:space="preserve">студента, </w:t>
      </w:r>
      <w:r w:rsidRPr="00730E07">
        <w:rPr>
          <w:rFonts w:ascii="Times New Roman" w:hAnsi="Times New Roman" w:cs="Times New Roman"/>
          <w:color w:val="000000" w:themeColor="text1"/>
          <w:sz w:val="28"/>
          <w:szCs w:val="28"/>
          <w:lang w:val="uk-UA"/>
        </w:rPr>
        <w:t>соці</w:t>
      </w:r>
      <w:r w:rsidRPr="00730E07">
        <w:rPr>
          <w:rFonts w:ascii="Times New Roman" w:hAnsi="Times New Roman" w:cs="Times New Roman"/>
          <w:color w:val="000000" w:themeColor="text1"/>
          <w:sz w:val="28"/>
          <w:szCs w:val="28"/>
        </w:rPr>
        <w:t>ально</w:t>
      </w:r>
      <w:r w:rsidRPr="00730E07">
        <w:rPr>
          <w:rFonts w:ascii="Times New Roman" w:hAnsi="Times New Roman" w:cs="Times New Roman"/>
          <w:color w:val="000000" w:themeColor="text1"/>
          <w:sz w:val="28"/>
          <w:szCs w:val="28"/>
          <w:lang w:val="uk-UA"/>
        </w:rPr>
        <w:t>-емоційний аспект, система оцінювання, співробітництво [</w:t>
      </w:r>
      <w:r w:rsidR="00A159A6" w:rsidRPr="00A159A6">
        <w:rPr>
          <w:rFonts w:ascii="Times New Roman" w:hAnsi="Times New Roman" w:cs="Times New Roman"/>
          <w:color w:val="000000" w:themeColor="text1"/>
          <w:sz w:val="28"/>
          <w:szCs w:val="28"/>
        </w:rPr>
        <w:t>27</w:t>
      </w:r>
      <w:r w:rsidRPr="00730E0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p>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uk-UA"/>
        </w:rPr>
        <w:t xml:space="preserve">За результатами оцінювання </w:t>
      </w:r>
      <w:r w:rsidRPr="00730E07">
        <w:rPr>
          <w:rFonts w:ascii="Times New Roman" w:hAnsi="Times New Roman" w:cs="Times New Roman"/>
          <w:color w:val="000000" w:themeColor="text1"/>
          <w:sz w:val="28"/>
          <w:szCs w:val="28"/>
          <w:lang w:val="en-US"/>
        </w:rPr>
        <w:t>CWiC</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rPr>
        <w:t>Framework</w:t>
      </w:r>
      <w:r w:rsidRPr="00730E07">
        <w:rPr>
          <w:rFonts w:ascii="Times New Roman" w:hAnsi="Times New Roman" w:cs="Times New Roman"/>
          <w:color w:val="000000" w:themeColor="text1"/>
          <w:sz w:val="28"/>
          <w:szCs w:val="28"/>
          <w:lang w:val="uk-UA"/>
        </w:rPr>
        <w:t xml:space="preserve"> найкращими є наступні платформи – </w:t>
      </w:r>
      <w:r w:rsidRPr="00730E07">
        <w:rPr>
          <w:rFonts w:ascii="Times New Roman" w:hAnsi="Times New Roman" w:cs="Times New Roman"/>
          <w:color w:val="000000" w:themeColor="text1"/>
          <w:sz w:val="28"/>
          <w:szCs w:val="28"/>
          <w:lang w:val="en-US"/>
        </w:rPr>
        <w:t>Smart</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en-US"/>
        </w:rPr>
        <w:t>Sparrow</w:t>
      </w:r>
      <w:r w:rsidRPr="00730E07">
        <w:rPr>
          <w:rFonts w:ascii="Times New Roman" w:hAnsi="Times New Roman" w:cs="Times New Roman"/>
          <w:color w:val="000000" w:themeColor="text1"/>
          <w:sz w:val="28"/>
          <w:szCs w:val="28"/>
          <w:lang w:val="uk-UA"/>
        </w:rPr>
        <w:t xml:space="preserve">, Junction та </w:t>
      </w:r>
      <w:r w:rsidRPr="00730E07">
        <w:rPr>
          <w:rFonts w:ascii="Times New Roman" w:hAnsi="Times New Roman" w:cs="Times New Roman"/>
          <w:color w:val="000000" w:themeColor="text1"/>
          <w:sz w:val="28"/>
          <w:szCs w:val="28"/>
          <w:lang w:val="en-US"/>
        </w:rPr>
        <w:t>Author</w:t>
      </w:r>
      <w:r w:rsidRPr="00730E07">
        <w:rPr>
          <w:rFonts w:ascii="Times New Roman" w:hAnsi="Times New Roman" w:cs="Times New Roman"/>
          <w:color w:val="000000" w:themeColor="text1"/>
          <w:sz w:val="28"/>
          <w:szCs w:val="28"/>
          <w:lang w:val="uk-UA"/>
        </w:rPr>
        <w:t xml:space="preserve">. </w:t>
      </w:r>
    </w:p>
    <w:p w:rsidR="00962CB4" w:rsidRDefault="00962CB4" w:rsidP="00962CB4">
      <w:pPr>
        <w:spacing w:after="0" w:line="360" w:lineRule="auto"/>
        <w:jc w:val="both"/>
        <w:rPr>
          <w:rFonts w:ascii="Times New Roman" w:hAnsi="Times New Roman" w:cs="Times New Roman"/>
          <w:color w:val="000000" w:themeColor="text1"/>
          <w:sz w:val="28"/>
          <w:szCs w:val="28"/>
          <w:lang w:val="uk-UA"/>
        </w:rPr>
      </w:pPr>
    </w:p>
    <w:p w:rsidR="00570883" w:rsidRDefault="00570883" w:rsidP="00962CB4">
      <w:pPr>
        <w:spacing w:after="0" w:line="360" w:lineRule="auto"/>
        <w:jc w:val="both"/>
        <w:rPr>
          <w:rFonts w:ascii="Times New Roman" w:hAnsi="Times New Roman" w:cs="Times New Roman"/>
          <w:color w:val="000000" w:themeColor="text1"/>
          <w:sz w:val="28"/>
          <w:szCs w:val="28"/>
          <w:lang w:val="uk-UA"/>
        </w:rPr>
      </w:pPr>
    </w:p>
    <w:p w:rsidR="00570883" w:rsidRPr="00730E07" w:rsidRDefault="00570883" w:rsidP="00962CB4">
      <w:pPr>
        <w:spacing w:after="0" w:line="360" w:lineRule="auto"/>
        <w:jc w:val="both"/>
        <w:rPr>
          <w:rFonts w:ascii="Times New Roman" w:hAnsi="Times New Roman" w:cs="Times New Roman"/>
          <w:color w:val="000000" w:themeColor="text1"/>
          <w:sz w:val="28"/>
          <w:szCs w:val="28"/>
          <w:lang w:val="uk-UA"/>
        </w:rPr>
      </w:pPr>
    </w:p>
    <w:p w:rsidR="00962CB4" w:rsidRDefault="00962CB4" w:rsidP="00570883">
      <w:pPr>
        <w:pStyle w:val="2"/>
        <w:spacing w:line="360" w:lineRule="auto"/>
        <w:ind w:left="708"/>
        <w:rPr>
          <w:rFonts w:ascii="Times New Roman" w:hAnsi="Times New Roman" w:cs="Times New Roman"/>
          <w:b/>
          <w:color w:val="000000" w:themeColor="text1"/>
          <w:sz w:val="32"/>
          <w:szCs w:val="28"/>
        </w:rPr>
      </w:pPr>
      <w:bookmarkStart w:id="28" w:name="_Toc74313417"/>
      <w:r w:rsidRPr="00C31DC9">
        <w:rPr>
          <w:rFonts w:ascii="Times New Roman" w:hAnsi="Times New Roman" w:cs="Times New Roman"/>
          <w:b/>
          <w:color w:val="000000" w:themeColor="text1"/>
          <w:sz w:val="32"/>
          <w:szCs w:val="28"/>
        </w:rPr>
        <w:lastRenderedPageBreak/>
        <w:t>3.3 Додаткові платформи та інструменти, що забезпечують дистанційне начання</w:t>
      </w:r>
      <w:bookmarkEnd w:id="28"/>
    </w:p>
    <w:p w:rsidR="00570883" w:rsidRPr="00570883" w:rsidRDefault="00570883" w:rsidP="00570883"/>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rPr>
        <w:t>Ринок платформ адаптивно</w:t>
      </w:r>
      <w:r w:rsidRPr="00730E07">
        <w:rPr>
          <w:rFonts w:ascii="Times New Roman" w:hAnsi="Times New Roman" w:cs="Times New Roman"/>
          <w:color w:val="000000" w:themeColor="text1"/>
          <w:sz w:val="28"/>
          <w:szCs w:val="28"/>
          <w:lang w:val="uk-UA"/>
        </w:rPr>
        <w:t>ї освіти стабільно зростає разом з попитом з боку навчальних закладів, великих підприємств та державних програм на продукти, що базуються на принципах адаптивної освіти. Станом на 2020 рік за висновками аналітиків “</w:t>
      </w:r>
      <w:r w:rsidRPr="00730E07">
        <w:rPr>
          <w:rFonts w:ascii="Times New Roman" w:hAnsi="Times New Roman" w:cs="Times New Roman"/>
          <w:color w:val="000000" w:themeColor="text1"/>
          <w:sz w:val="28"/>
          <w:szCs w:val="28"/>
          <w:lang w:val="en-US"/>
        </w:rPr>
        <w:t>MarketsAndMarkets</w:t>
      </w:r>
      <w:r w:rsidRPr="00730E07">
        <w:rPr>
          <w:rFonts w:ascii="Times New Roman" w:hAnsi="Times New Roman" w:cs="Times New Roman"/>
          <w:color w:val="000000" w:themeColor="text1"/>
          <w:sz w:val="28"/>
          <w:szCs w:val="28"/>
          <w:lang w:val="uk-UA"/>
        </w:rPr>
        <w:t>” індустрія платформ та сервісів адаптивної освіти оцінюються у 1.9 мілья</w:t>
      </w:r>
      <w:r w:rsidR="00AA1020">
        <w:rPr>
          <w:rFonts w:ascii="Times New Roman" w:hAnsi="Times New Roman" w:cs="Times New Roman"/>
          <w:color w:val="000000" w:themeColor="text1"/>
          <w:sz w:val="28"/>
          <w:szCs w:val="28"/>
          <w:lang w:val="uk-UA"/>
        </w:rPr>
        <w:t>рд доларів США [28</w:t>
      </w:r>
      <w:r w:rsidRPr="00730E07">
        <w:rPr>
          <w:rFonts w:ascii="Times New Roman" w:hAnsi="Times New Roman" w:cs="Times New Roman"/>
          <w:color w:val="000000" w:themeColor="text1"/>
          <w:sz w:val="28"/>
          <w:szCs w:val="28"/>
          <w:lang w:val="uk-UA"/>
        </w:rPr>
        <w:t xml:space="preserve">]. У той самий час загальна оціночна вартість ринку цифрової дистанційної освіти становить </w:t>
      </w:r>
      <w:r w:rsidRPr="00730E07">
        <w:rPr>
          <w:rFonts w:ascii="Times New Roman" w:hAnsi="Times New Roman" w:cs="Times New Roman"/>
          <w:color w:val="000000" w:themeColor="text1"/>
          <w:sz w:val="28"/>
          <w:szCs w:val="28"/>
        </w:rPr>
        <w:t xml:space="preserve">8.4 </w:t>
      </w:r>
      <w:r w:rsidRPr="00730E07">
        <w:rPr>
          <w:rFonts w:ascii="Times New Roman" w:hAnsi="Times New Roman" w:cs="Times New Roman"/>
          <w:color w:val="000000" w:themeColor="text1"/>
          <w:sz w:val="28"/>
          <w:szCs w:val="28"/>
          <w:lang w:val="uk-UA"/>
        </w:rPr>
        <w:t>мільярдів доларів</w:t>
      </w:r>
      <w:r w:rsidR="00AA1020">
        <w:rPr>
          <w:rFonts w:ascii="Times New Roman" w:hAnsi="Times New Roman" w:cs="Times New Roman"/>
          <w:color w:val="000000" w:themeColor="text1"/>
          <w:sz w:val="28"/>
          <w:szCs w:val="28"/>
        </w:rPr>
        <w:t xml:space="preserve"> [10</w:t>
      </w:r>
      <w:r w:rsidRPr="00730E07">
        <w:rPr>
          <w:rFonts w:ascii="Times New Roman" w:hAnsi="Times New Roman" w:cs="Times New Roman"/>
          <w:color w:val="000000" w:themeColor="text1"/>
          <w:sz w:val="28"/>
          <w:szCs w:val="28"/>
        </w:rPr>
        <w:t>]</w:t>
      </w:r>
      <w:r w:rsidRPr="00730E07">
        <w:rPr>
          <w:rFonts w:ascii="Times New Roman" w:hAnsi="Times New Roman" w:cs="Times New Roman"/>
          <w:color w:val="000000" w:themeColor="text1"/>
          <w:sz w:val="28"/>
          <w:szCs w:val="28"/>
          <w:lang w:val="uk-UA"/>
        </w:rPr>
        <w:t xml:space="preserve">. Це доводить, що на сучасному етапі застосування технологій для надання дистанційної освіти, системи саме адаптивного навчання не є найпоширенішим методом організації дистанційного навчання та уступають більш класичним інструментам для надання освіти – наприклад, звичайним </w:t>
      </w:r>
      <w:r w:rsidRPr="00730E07">
        <w:rPr>
          <w:rFonts w:ascii="Times New Roman" w:hAnsi="Times New Roman" w:cs="Times New Roman"/>
          <w:color w:val="000000" w:themeColor="text1"/>
          <w:sz w:val="28"/>
          <w:szCs w:val="28"/>
          <w:lang w:val="en-US"/>
        </w:rPr>
        <w:t>LMS</w:t>
      </w:r>
      <w:r w:rsidRPr="00730E07">
        <w:rPr>
          <w:rFonts w:ascii="Times New Roman" w:hAnsi="Times New Roman" w:cs="Times New Roman"/>
          <w:color w:val="000000" w:themeColor="text1"/>
          <w:sz w:val="28"/>
          <w:szCs w:val="28"/>
          <w:lang w:val="uk-UA"/>
        </w:rPr>
        <w:t xml:space="preserve"> (Learning Management System) без впровадження концептів </w:t>
      </w:r>
      <w:r w:rsidRPr="00730E07">
        <w:rPr>
          <w:rFonts w:ascii="Times New Roman" w:hAnsi="Times New Roman" w:cs="Times New Roman"/>
          <w:color w:val="000000" w:themeColor="text1"/>
          <w:sz w:val="28"/>
          <w:szCs w:val="28"/>
          <w:lang w:val="en-US"/>
        </w:rPr>
        <w:t>Adaptive</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en-US"/>
        </w:rPr>
        <w:t>Learning</w:t>
      </w:r>
      <w:r w:rsidRPr="00730E07">
        <w:rPr>
          <w:rFonts w:ascii="Times New Roman" w:hAnsi="Times New Roman" w:cs="Times New Roman"/>
          <w:color w:val="000000" w:themeColor="text1"/>
          <w:sz w:val="28"/>
          <w:szCs w:val="28"/>
          <w:lang w:val="uk-UA"/>
        </w:rPr>
        <w:t xml:space="preserve"> 3.0. </w:t>
      </w:r>
    </w:p>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uk-UA"/>
        </w:rPr>
        <w:t xml:space="preserve">У більшості навчальних закладів, як в Україні, так і в усьому світі, широко розповсюджено застосування електронних кампусів університетів – програмне забезпечення, що використовуються для централізованого доступу до навчальних ресурсів та забезпечує інформаційну підтримку для вдосконалення та організації начального процесу, як для студентів, так і викладачів, співробітників навчальних закладів. </w:t>
      </w:r>
    </w:p>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uk-UA"/>
        </w:rPr>
        <w:t xml:space="preserve">На сьогоднішній день високою популярністю користується навчальна платформа </w:t>
      </w:r>
      <w:r w:rsidRPr="00730E07">
        <w:rPr>
          <w:rFonts w:ascii="Times New Roman" w:hAnsi="Times New Roman" w:cs="Times New Roman"/>
          <w:color w:val="000000" w:themeColor="text1"/>
          <w:sz w:val="28"/>
          <w:szCs w:val="28"/>
          <w:lang w:val="en-US"/>
        </w:rPr>
        <w:t>Moodle</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rPr>
        <w:t>Modular</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rPr>
        <w:t>Object</w:t>
      </w:r>
      <w:r w:rsidRPr="00730E07">
        <w:rPr>
          <w:rFonts w:ascii="Times New Roman" w:hAnsi="Times New Roman" w:cs="Times New Roman"/>
          <w:color w:val="000000" w:themeColor="text1"/>
          <w:sz w:val="28"/>
          <w:szCs w:val="28"/>
          <w:lang w:val="uk-UA"/>
        </w:rPr>
        <w:t>-</w:t>
      </w:r>
      <w:r w:rsidRPr="00730E07">
        <w:rPr>
          <w:rFonts w:ascii="Times New Roman" w:hAnsi="Times New Roman" w:cs="Times New Roman"/>
          <w:color w:val="000000" w:themeColor="text1"/>
          <w:sz w:val="28"/>
          <w:szCs w:val="28"/>
        </w:rPr>
        <w:t>Oriented</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rPr>
        <w:t>Dynamic</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rPr>
        <w:t>Learning</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rPr>
        <w:t>Environment</w:t>
      </w:r>
      <w:r w:rsidRPr="00730E07">
        <w:rPr>
          <w:rFonts w:ascii="Times New Roman" w:hAnsi="Times New Roman" w:cs="Times New Roman"/>
          <w:color w:val="000000" w:themeColor="text1"/>
          <w:sz w:val="28"/>
          <w:szCs w:val="28"/>
          <w:lang w:val="uk-UA"/>
        </w:rPr>
        <w:t xml:space="preserve">), яка призначена для об'єднання педагогів, адміністраторів і студентів в єдину надійну, безпечну та інтегровану систему для створення персоналізованого навчального середовища. Станом на 2019 рік система використовується у 229 країнах світу, існує понад 90000 зареєстрованих сайтів у мережі Інтернет, що працюють на системі </w:t>
      </w:r>
      <w:r w:rsidRPr="00730E07">
        <w:rPr>
          <w:rFonts w:ascii="Times New Roman" w:hAnsi="Times New Roman" w:cs="Times New Roman"/>
          <w:color w:val="000000" w:themeColor="text1"/>
          <w:sz w:val="28"/>
          <w:szCs w:val="28"/>
          <w:lang w:val="en-US"/>
        </w:rPr>
        <w:t>Moodle</w:t>
      </w:r>
      <w:r w:rsidR="00AA1020">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uk-UA"/>
        </w:rPr>
        <w:t>2</w:t>
      </w:r>
      <w:r w:rsidR="00AA1020" w:rsidRPr="00AA1020">
        <w:rPr>
          <w:rFonts w:ascii="Times New Roman" w:hAnsi="Times New Roman" w:cs="Times New Roman"/>
          <w:color w:val="000000" w:themeColor="text1"/>
          <w:sz w:val="28"/>
          <w:szCs w:val="28"/>
        </w:rPr>
        <w:t>9</w:t>
      </w:r>
      <w:r w:rsidRPr="00730E0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p>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uk-UA"/>
        </w:rPr>
        <w:lastRenderedPageBreak/>
        <w:t xml:space="preserve">Застосування електронних кампусів часто є проблемним. З точки зору розробки програмного продукту, його підтримки та масштабування часто виникають труднощі у реалізації якісних електронних кампусів, котрі витримують одночасне використання сотнями, а іноді тисячами користувачів. </w:t>
      </w:r>
    </w:p>
    <w:p w:rsidR="00962CB4" w:rsidRPr="00730E07" w:rsidRDefault="00962CB4" w:rsidP="00962CB4">
      <w:pPr>
        <w:spacing w:after="0" w:line="360" w:lineRule="auto"/>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uk-UA"/>
        </w:rPr>
        <w:t xml:space="preserve">Через складність реалізації досконалої централізованої системи для начальних закладів, викладачі та студенти часто мають застосовувати додаткові інструменти для дистанційної взаємодії – додаткові онлайн-курси з або без використання технологій адаптивної освіти (Coursera, </w:t>
      </w:r>
      <w:r w:rsidRPr="00730E07">
        <w:rPr>
          <w:rFonts w:ascii="Times New Roman" w:hAnsi="Times New Roman" w:cs="Times New Roman"/>
          <w:color w:val="000000" w:themeColor="text1"/>
          <w:sz w:val="28"/>
          <w:szCs w:val="28"/>
          <w:lang w:val="en-US"/>
        </w:rPr>
        <w:t>Udemy</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en-US"/>
        </w:rPr>
        <w:t>Khan</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en-US"/>
        </w:rPr>
        <w:t>Academy</w:t>
      </w:r>
      <w:r w:rsidRPr="00730E0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uk-UA"/>
        </w:rPr>
        <w:t xml:space="preserve">Рішення компанії </w:t>
      </w:r>
      <w:r w:rsidRPr="00730E07">
        <w:rPr>
          <w:rFonts w:ascii="Times New Roman" w:hAnsi="Times New Roman" w:cs="Times New Roman"/>
          <w:color w:val="000000" w:themeColor="text1"/>
          <w:sz w:val="28"/>
          <w:szCs w:val="28"/>
          <w:lang w:val="en-US"/>
        </w:rPr>
        <w:t>Google</w:t>
      </w:r>
      <w:r w:rsidRPr="00730E07">
        <w:rPr>
          <w:rFonts w:ascii="Times New Roman" w:hAnsi="Times New Roman" w:cs="Times New Roman"/>
          <w:color w:val="000000" w:themeColor="text1"/>
          <w:sz w:val="28"/>
          <w:szCs w:val="28"/>
          <w:lang w:val="uk-UA"/>
        </w:rPr>
        <w:t xml:space="preserve"> кожен день використовують у усьому світі для організації навчального процесу: </w:t>
      </w:r>
      <w:r w:rsidRPr="00730E07">
        <w:rPr>
          <w:rFonts w:ascii="Times New Roman" w:hAnsi="Times New Roman" w:cs="Times New Roman"/>
          <w:color w:val="000000" w:themeColor="text1"/>
          <w:sz w:val="28"/>
          <w:szCs w:val="28"/>
          <w:lang w:val="en-US"/>
        </w:rPr>
        <w:t>Google</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en-US"/>
        </w:rPr>
        <w:t>Drive</w:t>
      </w:r>
      <w:r w:rsidRPr="00730E07">
        <w:rPr>
          <w:rFonts w:ascii="Times New Roman" w:hAnsi="Times New Roman" w:cs="Times New Roman"/>
          <w:color w:val="000000" w:themeColor="text1"/>
          <w:sz w:val="28"/>
          <w:szCs w:val="28"/>
          <w:lang w:val="uk-UA"/>
        </w:rPr>
        <w:t xml:space="preserve"> – для збереження навчальних матеріалів, </w:t>
      </w:r>
      <w:r w:rsidRPr="00730E07">
        <w:rPr>
          <w:rFonts w:ascii="Times New Roman" w:hAnsi="Times New Roman" w:cs="Times New Roman"/>
          <w:color w:val="000000" w:themeColor="text1"/>
          <w:sz w:val="28"/>
          <w:szCs w:val="28"/>
          <w:lang w:val="en-US"/>
        </w:rPr>
        <w:t>Google</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en-US"/>
        </w:rPr>
        <w:t>Tables</w:t>
      </w:r>
      <w:r w:rsidRPr="00730E07">
        <w:rPr>
          <w:rFonts w:ascii="Times New Roman" w:hAnsi="Times New Roman" w:cs="Times New Roman"/>
          <w:color w:val="000000" w:themeColor="text1"/>
          <w:sz w:val="28"/>
          <w:szCs w:val="28"/>
          <w:lang w:val="uk-UA"/>
        </w:rPr>
        <w:t xml:space="preserve"> – для контролю успішності студентів, </w:t>
      </w:r>
      <w:r w:rsidRPr="00730E07">
        <w:rPr>
          <w:rFonts w:ascii="Times New Roman" w:hAnsi="Times New Roman" w:cs="Times New Roman"/>
          <w:color w:val="000000" w:themeColor="text1"/>
          <w:sz w:val="28"/>
          <w:szCs w:val="28"/>
          <w:lang w:val="en-US"/>
        </w:rPr>
        <w:t>Google</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en-US"/>
        </w:rPr>
        <w:t>Classroom</w:t>
      </w:r>
      <w:r w:rsidRPr="00730E07">
        <w:rPr>
          <w:rFonts w:ascii="Times New Roman" w:hAnsi="Times New Roman" w:cs="Times New Roman"/>
          <w:color w:val="000000" w:themeColor="text1"/>
          <w:sz w:val="28"/>
          <w:szCs w:val="28"/>
          <w:lang w:val="uk-UA"/>
        </w:rPr>
        <w:t xml:space="preserve"> – для створення і упорядкування завдань, </w:t>
      </w:r>
      <w:r w:rsidRPr="00730E07">
        <w:rPr>
          <w:rFonts w:ascii="Times New Roman" w:hAnsi="Times New Roman" w:cs="Times New Roman"/>
          <w:color w:val="000000" w:themeColor="text1"/>
          <w:sz w:val="28"/>
          <w:szCs w:val="28"/>
          <w:lang w:val="en-US"/>
        </w:rPr>
        <w:t>Google</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en-US"/>
        </w:rPr>
        <w:t>Forms</w:t>
      </w:r>
      <w:r w:rsidRPr="00730E07">
        <w:rPr>
          <w:rFonts w:ascii="Times New Roman" w:hAnsi="Times New Roman" w:cs="Times New Roman"/>
          <w:color w:val="000000" w:themeColor="text1"/>
          <w:sz w:val="28"/>
          <w:szCs w:val="28"/>
          <w:lang w:val="uk-UA"/>
        </w:rPr>
        <w:t xml:space="preserve"> – для проведення опитувань та контрольних робіт, тощо. </w:t>
      </w:r>
    </w:p>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uk-UA"/>
        </w:rPr>
        <w:t xml:space="preserve">Під час пандемії коронавірусної хвороби </w:t>
      </w:r>
      <w:r w:rsidRPr="00730E07">
        <w:rPr>
          <w:rFonts w:ascii="Times New Roman" w:hAnsi="Times New Roman" w:cs="Times New Roman"/>
          <w:color w:val="000000" w:themeColor="text1"/>
          <w:sz w:val="28"/>
          <w:szCs w:val="28"/>
          <w:lang w:val="en-US"/>
        </w:rPr>
        <w:t>COVID</w:t>
      </w:r>
      <w:r w:rsidRPr="00730E07">
        <w:rPr>
          <w:rFonts w:ascii="Times New Roman" w:hAnsi="Times New Roman" w:cs="Times New Roman"/>
          <w:color w:val="000000" w:themeColor="text1"/>
          <w:sz w:val="28"/>
          <w:szCs w:val="28"/>
          <w:lang w:val="uk-UA"/>
        </w:rPr>
        <w:t xml:space="preserve">-19 актуальність перелічених вище інструментів сильно зросла. При правильній стратегії викладання та при вмінні використовувати у комбінації зазначені засоби якість навчального процесу майже не відрізняється від навчанні у класі, тим не менш фактом залишається відсутність якісних повноцінних навчальних платформ, які б повністю об’єднували всі функції, необхідні для організації навчального процесу. </w:t>
      </w:r>
    </w:p>
    <w:p w:rsidR="00962CB4" w:rsidRPr="00730E07" w:rsidRDefault="00962CB4" w:rsidP="00962CB4">
      <w:pPr>
        <w:spacing w:line="360" w:lineRule="auto"/>
        <w:jc w:val="both"/>
        <w:rPr>
          <w:rFonts w:ascii="Times New Roman" w:hAnsi="Times New Roman" w:cs="Times New Roman"/>
          <w:color w:val="000000" w:themeColor="text1"/>
          <w:sz w:val="28"/>
          <w:szCs w:val="28"/>
          <w:lang w:val="uk-UA"/>
        </w:rPr>
      </w:pPr>
    </w:p>
    <w:p w:rsidR="00962CB4" w:rsidRDefault="00962CB4" w:rsidP="00570883">
      <w:pPr>
        <w:pStyle w:val="2"/>
        <w:spacing w:line="360" w:lineRule="auto"/>
        <w:ind w:firstLine="708"/>
        <w:rPr>
          <w:rFonts w:ascii="Times New Roman" w:hAnsi="Times New Roman" w:cs="Times New Roman"/>
          <w:b/>
          <w:color w:val="000000" w:themeColor="text1"/>
          <w:sz w:val="32"/>
          <w:szCs w:val="28"/>
          <w:lang w:val="uk-UA"/>
        </w:rPr>
      </w:pPr>
      <w:bookmarkStart w:id="29" w:name="_Toc74313418"/>
      <w:r w:rsidRPr="00C31DC9">
        <w:rPr>
          <w:rFonts w:ascii="Times New Roman" w:hAnsi="Times New Roman" w:cs="Times New Roman"/>
          <w:b/>
          <w:color w:val="000000" w:themeColor="text1"/>
          <w:sz w:val="32"/>
          <w:szCs w:val="28"/>
          <w:lang w:val="uk-UA"/>
        </w:rPr>
        <w:t>3.4 Організація дистанційної освіти в Україні</w:t>
      </w:r>
      <w:bookmarkEnd w:id="29"/>
      <w:r w:rsidRPr="00C31DC9">
        <w:rPr>
          <w:rFonts w:ascii="Times New Roman" w:hAnsi="Times New Roman" w:cs="Times New Roman"/>
          <w:b/>
          <w:color w:val="000000" w:themeColor="text1"/>
          <w:sz w:val="32"/>
          <w:szCs w:val="28"/>
          <w:lang w:val="uk-UA"/>
        </w:rPr>
        <w:t xml:space="preserve">  </w:t>
      </w:r>
    </w:p>
    <w:p w:rsidR="00570883" w:rsidRPr="00570883" w:rsidRDefault="00570883" w:rsidP="00570883">
      <w:pPr>
        <w:rPr>
          <w:lang w:val="uk-UA"/>
        </w:rPr>
      </w:pPr>
    </w:p>
    <w:p w:rsidR="00962CB4" w:rsidRPr="00570883" w:rsidRDefault="00962CB4" w:rsidP="00570883">
      <w:pPr>
        <w:spacing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uk-UA"/>
        </w:rPr>
        <w:t>З метою встановлення методів та інструментів організації дистанційного навчального процесу у вітчизняних закладах вищої освіти, Інститутом інформаційних технологій і засобів навчання НАПН України було проведено о</w:t>
      </w:r>
      <w:r>
        <w:rPr>
          <w:rFonts w:ascii="Times New Roman" w:hAnsi="Times New Roman" w:cs="Times New Roman"/>
          <w:color w:val="000000" w:themeColor="text1"/>
          <w:sz w:val="28"/>
          <w:szCs w:val="28"/>
          <w:lang w:val="uk-UA"/>
        </w:rPr>
        <w:t xml:space="preserve">питування 31 закладів </w:t>
      </w:r>
      <w:r w:rsidR="00AA1020">
        <w:rPr>
          <w:rFonts w:ascii="Times New Roman" w:hAnsi="Times New Roman" w:cs="Times New Roman"/>
          <w:color w:val="000000" w:themeColor="text1"/>
          <w:sz w:val="28"/>
          <w:szCs w:val="28"/>
          <w:lang w:val="uk-UA"/>
        </w:rPr>
        <w:t>[6</w:t>
      </w:r>
      <w:r w:rsidRPr="00C31DC9">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Pr="00C31DC9">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uk-UA"/>
        </w:rPr>
        <w:t xml:space="preserve">З них 16 є педагогічними університетами, а решта 15 </w:t>
      </w:r>
      <w:r w:rsidRPr="00730E07">
        <w:rPr>
          <w:rFonts w:ascii="Times New Roman" w:hAnsi="Times New Roman" w:cs="Times New Roman"/>
          <w:color w:val="000000" w:themeColor="text1"/>
          <w:sz w:val="28"/>
          <w:szCs w:val="28"/>
          <w:lang w:val="uk-UA"/>
        </w:rPr>
        <w:lastRenderedPageBreak/>
        <w:t xml:space="preserve">– інститути післядипломної педагогічної освіти. Результати опитування продемонстровано на рисунках </w:t>
      </w:r>
      <w:r w:rsidR="00570883">
        <w:rPr>
          <w:rFonts w:ascii="Times New Roman" w:hAnsi="Times New Roman" w:cs="Times New Roman"/>
          <w:color w:val="000000" w:themeColor="text1"/>
          <w:sz w:val="28"/>
          <w:szCs w:val="28"/>
          <w:lang w:val="uk-UA"/>
        </w:rPr>
        <w:t>3.5-7.</w:t>
      </w:r>
    </w:p>
    <w:p w:rsidR="00962CB4" w:rsidRDefault="00962CB4" w:rsidP="00962CB4">
      <w:pPr>
        <w:spacing w:line="360" w:lineRule="auto"/>
        <w:jc w:val="center"/>
        <w:rPr>
          <w:rFonts w:ascii="Times New Roman" w:hAnsi="Times New Roman" w:cs="Times New Roman"/>
          <w:noProof/>
          <w:color w:val="000000" w:themeColor="text1"/>
          <w:sz w:val="28"/>
          <w:szCs w:val="28"/>
          <w:lang w:eastAsia="ru-RU"/>
        </w:rPr>
      </w:pPr>
    </w:p>
    <w:p w:rsidR="00962CB4" w:rsidRDefault="00962CB4" w:rsidP="00962CB4">
      <w:pPr>
        <w:spacing w:line="360" w:lineRule="auto"/>
        <w:jc w:val="center"/>
        <w:rPr>
          <w:rFonts w:ascii="Times New Roman" w:hAnsi="Times New Roman" w:cs="Times New Roman"/>
          <w:color w:val="000000" w:themeColor="text1"/>
          <w:sz w:val="28"/>
          <w:szCs w:val="28"/>
          <w:lang w:val="uk-UA"/>
        </w:rPr>
      </w:pPr>
      <w:r w:rsidRPr="00730E07">
        <w:rPr>
          <w:rFonts w:ascii="Times New Roman" w:hAnsi="Times New Roman" w:cs="Times New Roman"/>
          <w:noProof/>
          <w:color w:val="000000" w:themeColor="text1"/>
          <w:sz w:val="28"/>
          <w:szCs w:val="28"/>
          <w:lang w:eastAsia="ru-RU"/>
        </w:rPr>
        <w:drawing>
          <wp:inline distT="0" distB="0" distL="0" distR="0" wp14:anchorId="4989C81B" wp14:editId="45CE809C">
            <wp:extent cx="5590540" cy="1553308"/>
            <wp:effectExtent l="0" t="0" r="0" b="889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37460" t="43339" r="15618" b="33482"/>
                    <a:stretch/>
                  </pic:blipFill>
                  <pic:spPr bwMode="auto">
                    <a:xfrm>
                      <a:off x="0" y="0"/>
                      <a:ext cx="5622111" cy="1562080"/>
                    </a:xfrm>
                    <a:prstGeom prst="rect">
                      <a:avLst/>
                    </a:prstGeom>
                    <a:ln>
                      <a:noFill/>
                    </a:ln>
                    <a:extLst>
                      <a:ext uri="{53640926-AAD7-44D8-BBD7-CCE9431645EC}">
                        <a14:shadowObscured xmlns:a14="http://schemas.microsoft.com/office/drawing/2010/main"/>
                      </a:ext>
                    </a:extLst>
                  </pic:spPr>
                </pic:pic>
              </a:graphicData>
            </a:graphic>
          </wp:inline>
        </w:drawing>
      </w:r>
    </w:p>
    <w:p w:rsidR="00962CB4" w:rsidRDefault="00570883" w:rsidP="00962CB4">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Рисунок 3.5</w:t>
      </w:r>
      <w:r w:rsidR="00962CB4">
        <w:rPr>
          <w:rFonts w:ascii="Times New Roman" w:hAnsi="Times New Roman" w:cs="Times New Roman"/>
          <w:color w:val="000000" w:themeColor="text1"/>
          <w:sz w:val="28"/>
          <w:szCs w:val="28"/>
          <w:lang w:val="uk-UA"/>
        </w:rPr>
        <w:t xml:space="preserve"> – Системи підтримки навчання, що використовуються у вітчизняних педагогічних університетах</w:t>
      </w:r>
    </w:p>
    <w:p w:rsidR="00962CB4" w:rsidRPr="00C31DC9" w:rsidRDefault="00962CB4" w:rsidP="00962CB4">
      <w:pPr>
        <w:spacing w:line="360" w:lineRule="auto"/>
        <w:jc w:val="center"/>
        <w:rPr>
          <w:rFonts w:ascii="Times New Roman" w:hAnsi="Times New Roman" w:cs="Times New Roman"/>
          <w:color w:val="000000" w:themeColor="text1"/>
          <w:sz w:val="28"/>
          <w:szCs w:val="28"/>
          <w:lang w:val="uk-UA"/>
        </w:rPr>
      </w:pPr>
    </w:p>
    <w:p w:rsidR="00962CB4" w:rsidRDefault="00962CB4" w:rsidP="00962CB4">
      <w:pPr>
        <w:spacing w:line="360" w:lineRule="auto"/>
        <w:jc w:val="center"/>
        <w:rPr>
          <w:rFonts w:ascii="Times New Roman" w:hAnsi="Times New Roman" w:cs="Times New Roman"/>
          <w:color w:val="000000" w:themeColor="text1"/>
          <w:sz w:val="28"/>
          <w:szCs w:val="28"/>
          <w:lang w:val="uk-UA"/>
        </w:rPr>
      </w:pPr>
      <w:r w:rsidRPr="00730E07">
        <w:rPr>
          <w:rFonts w:ascii="Times New Roman" w:hAnsi="Times New Roman" w:cs="Times New Roman"/>
          <w:noProof/>
          <w:color w:val="000000" w:themeColor="text1"/>
          <w:sz w:val="28"/>
          <w:szCs w:val="28"/>
          <w:lang w:eastAsia="ru-RU"/>
        </w:rPr>
        <w:drawing>
          <wp:inline distT="0" distB="0" distL="0" distR="0" wp14:anchorId="1E28C17B" wp14:editId="1C93593D">
            <wp:extent cx="4966571" cy="1774825"/>
            <wp:effectExtent l="0" t="0" r="571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40182" t="33384" r="18982" b="40671"/>
                    <a:stretch/>
                  </pic:blipFill>
                  <pic:spPr bwMode="auto">
                    <a:xfrm>
                      <a:off x="0" y="0"/>
                      <a:ext cx="4982729" cy="1780599"/>
                    </a:xfrm>
                    <a:prstGeom prst="rect">
                      <a:avLst/>
                    </a:prstGeom>
                    <a:ln>
                      <a:noFill/>
                    </a:ln>
                    <a:extLst>
                      <a:ext uri="{53640926-AAD7-44D8-BBD7-CCE9431645EC}">
                        <a14:shadowObscured xmlns:a14="http://schemas.microsoft.com/office/drawing/2010/main"/>
                      </a:ext>
                    </a:extLst>
                  </pic:spPr>
                </pic:pic>
              </a:graphicData>
            </a:graphic>
          </wp:inline>
        </w:drawing>
      </w:r>
    </w:p>
    <w:p w:rsidR="00962CB4" w:rsidRPr="00C31DC9" w:rsidRDefault="00962CB4" w:rsidP="00962CB4">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Рисунок</w:t>
      </w:r>
      <w:r w:rsidR="00570883">
        <w:rPr>
          <w:rFonts w:ascii="Times New Roman" w:hAnsi="Times New Roman" w:cs="Times New Roman"/>
          <w:color w:val="000000" w:themeColor="text1"/>
          <w:sz w:val="28"/>
          <w:szCs w:val="28"/>
          <w:lang w:val="uk-UA"/>
        </w:rPr>
        <w:t xml:space="preserve"> 3.6</w:t>
      </w:r>
      <w:r>
        <w:rPr>
          <w:rFonts w:ascii="Times New Roman" w:hAnsi="Times New Roman" w:cs="Times New Roman"/>
          <w:color w:val="000000" w:themeColor="text1"/>
          <w:sz w:val="28"/>
          <w:szCs w:val="28"/>
          <w:lang w:val="uk-UA"/>
        </w:rPr>
        <w:t xml:space="preserve"> – Системи підтримки навчання, що використовуються у вітчизняних закладах післядипломної педагогічної освіти </w:t>
      </w:r>
    </w:p>
    <w:p w:rsidR="00962CB4" w:rsidRDefault="00962CB4" w:rsidP="00570883">
      <w:pPr>
        <w:spacing w:line="360" w:lineRule="auto"/>
        <w:jc w:val="center"/>
        <w:rPr>
          <w:rFonts w:ascii="Times New Roman" w:hAnsi="Times New Roman" w:cs="Times New Roman"/>
          <w:color w:val="000000" w:themeColor="text1"/>
          <w:sz w:val="28"/>
          <w:szCs w:val="28"/>
          <w:lang w:val="uk-UA"/>
        </w:rPr>
      </w:pPr>
      <w:r w:rsidRPr="00730E07">
        <w:rPr>
          <w:rFonts w:ascii="Times New Roman" w:hAnsi="Times New Roman" w:cs="Times New Roman"/>
          <w:noProof/>
          <w:color w:val="000000" w:themeColor="text1"/>
          <w:sz w:val="28"/>
          <w:szCs w:val="28"/>
          <w:lang w:eastAsia="ru-RU"/>
        </w:rPr>
        <w:lastRenderedPageBreak/>
        <w:drawing>
          <wp:inline distT="0" distB="0" distL="0" distR="0" wp14:anchorId="5BD32C8F" wp14:editId="4F615B04">
            <wp:extent cx="4587240" cy="2369185"/>
            <wp:effectExtent l="0" t="0" r="381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40897" t="42094" r="18911" b="21002"/>
                    <a:stretch/>
                  </pic:blipFill>
                  <pic:spPr bwMode="auto">
                    <a:xfrm>
                      <a:off x="0" y="0"/>
                      <a:ext cx="4608649" cy="2380242"/>
                    </a:xfrm>
                    <a:prstGeom prst="rect">
                      <a:avLst/>
                    </a:prstGeom>
                    <a:ln>
                      <a:noFill/>
                    </a:ln>
                    <a:extLst>
                      <a:ext uri="{53640926-AAD7-44D8-BBD7-CCE9431645EC}">
                        <a14:shadowObscured xmlns:a14="http://schemas.microsoft.com/office/drawing/2010/main"/>
                      </a:ext>
                    </a:extLst>
                  </pic:spPr>
                </pic:pic>
              </a:graphicData>
            </a:graphic>
          </wp:inline>
        </w:drawing>
      </w:r>
    </w:p>
    <w:p w:rsidR="00962CB4" w:rsidRDefault="00570883" w:rsidP="00570883">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Рисунок 3.7</w:t>
      </w:r>
      <w:r w:rsidR="00962CB4">
        <w:rPr>
          <w:rFonts w:ascii="Times New Roman" w:hAnsi="Times New Roman" w:cs="Times New Roman"/>
          <w:color w:val="000000" w:themeColor="text1"/>
          <w:sz w:val="28"/>
          <w:szCs w:val="28"/>
          <w:lang w:val="uk-UA"/>
        </w:rPr>
        <w:t xml:space="preserve"> – Системи підтримки навчання, що використовуються у вітчизняних закладах педагогічної освіти – педагогічних університетах та інститутах післядипломної педагогічної освіти (зведені дані)</w:t>
      </w:r>
    </w:p>
    <w:p w:rsidR="00962CB4" w:rsidRPr="00C31DC9" w:rsidRDefault="00962CB4" w:rsidP="00962CB4">
      <w:pPr>
        <w:spacing w:line="360" w:lineRule="auto"/>
        <w:jc w:val="center"/>
        <w:rPr>
          <w:rFonts w:ascii="Times New Roman" w:hAnsi="Times New Roman" w:cs="Times New Roman"/>
          <w:color w:val="000000" w:themeColor="text1"/>
          <w:sz w:val="28"/>
          <w:szCs w:val="28"/>
          <w:lang w:val="uk-UA"/>
        </w:rPr>
      </w:pPr>
    </w:p>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uk-UA"/>
        </w:rPr>
        <w:t xml:space="preserve">У результаті проведеного опитування було встановлено, що жоден з опитуваних закладів не використовує технологій адаптивної освіти при організації навчального дистанційного процесу. Також, очевидною є </w:t>
      </w:r>
      <w:r w:rsidRPr="00730E07">
        <w:rPr>
          <w:rFonts w:ascii="Times New Roman" w:hAnsi="Times New Roman" w:cs="Times New Roman"/>
          <w:color w:val="000000" w:themeColor="text1"/>
          <w:sz w:val="28"/>
          <w:szCs w:val="28"/>
          <w:shd w:val="clear" w:color="auto" w:fill="FFFFFF"/>
          <w:lang w:val="uk-UA"/>
        </w:rPr>
        <w:t>лідируюча</w:t>
      </w:r>
      <w:r w:rsidRPr="00730E07">
        <w:rPr>
          <w:rFonts w:ascii="Times New Roman" w:hAnsi="Times New Roman" w:cs="Times New Roman"/>
          <w:color w:val="000000" w:themeColor="text1"/>
          <w:sz w:val="28"/>
          <w:szCs w:val="28"/>
          <w:shd w:val="clear" w:color="auto" w:fill="FFFFFF"/>
        </w:rPr>
        <w:t> </w:t>
      </w:r>
      <w:r w:rsidRPr="00730E07">
        <w:rPr>
          <w:rFonts w:ascii="Times New Roman" w:hAnsi="Times New Roman" w:cs="Times New Roman"/>
          <w:color w:val="000000" w:themeColor="text1"/>
          <w:sz w:val="28"/>
          <w:szCs w:val="28"/>
          <w:lang w:val="uk-UA"/>
        </w:rPr>
        <w:t xml:space="preserve">позиція </w:t>
      </w:r>
      <w:r w:rsidRPr="00730E07">
        <w:rPr>
          <w:rFonts w:ascii="Times New Roman" w:hAnsi="Times New Roman" w:cs="Times New Roman"/>
          <w:color w:val="000000" w:themeColor="text1"/>
          <w:sz w:val="28"/>
          <w:szCs w:val="28"/>
          <w:lang w:val="de-DE"/>
        </w:rPr>
        <w:t>LMS</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de-DE"/>
        </w:rPr>
        <w:t>Moodle</w:t>
      </w:r>
      <w:r w:rsidRPr="00730E07">
        <w:rPr>
          <w:rFonts w:ascii="Times New Roman" w:hAnsi="Times New Roman" w:cs="Times New Roman"/>
          <w:color w:val="000000" w:themeColor="text1"/>
          <w:sz w:val="28"/>
          <w:szCs w:val="28"/>
          <w:lang w:val="uk-UA"/>
        </w:rPr>
        <w:t xml:space="preserve"> серед систем підтримки навчання, на другому місці знаходиться </w:t>
      </w:r>
      <w:r w:rsidRPr="00730E07">
        <w:rPr>
          <w:rFonts w:ascii="Times New Roman" w:hAnsi="Times New Roman" w:cs="Times New Roman"/>
          <w:color w:val="000000" w:themeColor="text1"/>
          <w:sz w:val="28"/>
          <w:szCs w:val="28"/>
          <w:lang w:val="en-US"/>
        </w:rPr>
        <w:t>Google</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lang w:val="en-US"/>
        </w:rPr>
        <w:t>Classroom</w:t>
      </w:r>
      <w:r w:rsidRPr="00730E07">
        <w:rPr>
          <w:rFonts w:ascii="Times New Roman" w:hAnsi="Times New Roman" w:cs="Times New Roman"/>
          <w:color w:val="000000" w:themeColor="text1"/>
          <w:sz w:val="28"/>
          <w:szCs w:val="28"/>
          <w:lang w:val="uk-UA"/>
        </w:rPr>
        <w:t>.</w:t>
      </w:r>
    </w:p>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uk-UA"/>
        </w:rPr>
        <w:t xml:space="preserve">У Національному технічний університеті України "Київський політехнічний інститут імені Ігоря Сікорського" станом на 2021 рік – основною системою підтримки навчального процесу університету є “Електронний Кампус КПІ”, розроблений “КБ ІС” (Конструкторським Бюро Інформаційних Систем). </w:t>
      </w:r>
    </w:p>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uk-UA"/>
        </w:rPr>
        <w:t xml:space="preserve">“Електронний Кампус КПІ” дозволяє проводити опитування, вести контроль успішності студентів, фіксувати результати атестації, сесії, зберігати відео-, аудіо-, текстові матеріали для вивчання дисциплін, тощо. Треба зазначити, що ця система підтримки навчального процесу університету має недоліки, серед яких: застарілий дизайн інтерфейсу системи, часті помилки, некоректна робота системи, високе навантаження серверів, малий об’єм пам’яті відносно кількості </w:t>
      </w:r>
      <w:r w:rsidRPr="00730E07">
        <w:rPr>
          <w:rFonts w:ascii="Times New Roman" w:hAnsi="Times New Roman" w:cs="Times New Roman"/>
          <w:color w:val="000000" w:themeColor="text1"/>
          <w:sz w:val="28"/>
          <w:szCs w:val="28"/>
          <w:lang w:val="uk-UA"/>
        </w:rPr>
        <w:lastRenderedPageBreak/>
        <w:t xml:space="preserve">користувачів для збереження навчальних матеріалів (відеоматеріали викладачі змушені публікувати на </w:t>
      </w:r>
      <w:r w:rsidRPr="00730E07">
        <w:rPr>
          <w:rFonts w:ascii="Times New Roman" w:hAnsi="Times New Roman" w:cs="Times New Roman"/>
          <w:color w:val="000000" w:themeColor="text1"/>
          <w:sz w:val="28"/>
          <w:szCs w:val="28"/>
          <w:lang w:val="en-US"/>
        </w:rPr>
        <w:t>Youtube</w:t>
      </w:r>
      <w:r w:rsidRPr="00730E07">
        <w:rPr>
          <w:rFonts w:ascii="Times New Roman" w:hAnsi="Times New Roman" w:cs="Times New Roman"/>
          <w:color w:val="000000" w:themeColor="text1"/>
          <w:sz w:val="28"/>
          <w:szCs w:val="28"/>
          <w:lang w:val="uk-UA"/>
        </w:rPr>
        <w:t xml:space="preserve"> та інших платформах). Виникають проблеми з авторизацією студентів, зміною паролей</w:t>
      </w:r>
      <w:r w:rsidRPr="00730E07">
        <w:rPr>
          <w:rFonts w:ascii="Times New Roman" w:hAnsi="Times New Roman" w:cs="Times New Roman"/>
          <w:color w:val="000000" w:themeColor="text1"/>
          <w:sz w:val="28"/>
          <w:szCs w:val="28"/>
        </w:rPr>
        <w:t>;</w:t>
      </w:r>
      <w:r w:rsidRPr="00730E07">
        <w:rPr>
          <w:rFonts w:ascii="Times New Roman" w:hAnsi="Times New Roman" w:cs="Times New Roman"/>
          <w:color w:val="000000" w:themeColor="text1"/>
          <w:sz w:val="28"/>
          <w:szCs w:val="28"/>
          <w:lang w:val="uk-UA"/>
        </w:rPr>
        <w:t xml:space="preserve"> викладачі скаржаться на складнощі при внесенні оцінок студентам.</w:t>
      </w:r>
    </w:p>
    <w:p w:rsidR="00962CB4" w:rsidRPr="00730E07" w:rsidRDefault="00962CB4" w:rsidP="00962CB4">
      <w:pPr>
        <w:spacing w:after="0" w:line="360" w:lineRule="auto"/>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uk-UA"/>
        </w:rPr>
        <w:t xml:space="preserve">Більшість навчальних курсів дистанційно викладається завдяки застосуванню інструментів розроблених </w:t>
      </w:r>
      <w:r w:rsidRPr="00730E07">
        <w:rPr>
          <w:rFonts w:ascii="Times New Roman" w:hAnsi="Times New Roman" w:cs="Times New Roman"/>
          <w:color w:val="000000" w:themeColor="text1"/>
          <w:sz w:val="28"/>
          <w:szCs w:val="28"/>
        </w:rPr>
        <w:t>Google</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rPr>
        <w:t>Google</w:t>
      </w:r>
      <w:r w:rsidRPr="00730E07">
        <w:rPr>
          <w:rFonts w:ascii="Times New Roman" w:hAnsi="Times New Roman" w:cs="Times New Roman"/>
          <w:color w:val="000000" w:themeColor="text1"/>
          <w:sz w:val="28"/>
          <w:szCs w:val="28"/>
          <w:lang w:val="uk-UA"/>
        </w:rPr>
        <w:t xml:space="preserve"> </w:t>
      </w:r>
      <w:r w:rsidRPr="00730E07">
        <w:rPr>
          <w:rFonts w:ascii="Times New Roman" w:hAnsi="Times New Roman" w:cs="Times New Roman"/>
          <w:color w:val="000000" w:themeColor="text1"/>
          <w:sz w:val="28"/>
          <w:szCs w:val="28"/>
        </w:rPr>
        <w:t>Classroom</w:t>
      </w:r>
      <w:r w:rsidRPr="00730E07">
        <w:rPr>
          <w:rFonts w:ascii="Times New Roman" w:hAnsi="Times New Roman" w:cs="Times New Roman"/>
          <w:color w:val="000000" w:themeColor="text1"/>
          <w:sz w:val="28"/>
          <w:szCs w:val="28"/>
          <w:lang w:val="uk-UA"/>
        </w:rPr>
        <w:t xml:space="preserve">, Tables, Drive, </w:t>
      </w:r>
      <w:r w:rsidRPr="00730E07">
        <w:rPr>
          <w:rFonts w:ascii="Times New Roman" w:hAnsi="Times New Roman" w:cs="Times New Roman"/>
          <w:color w:val="000000" w:themeColor="text1"/>
          <w:sz w:val="28"/>
          <w:szCs w:val="28"/>
          <w:lang w:val="en-US"/>
        </w:rPr>
        <w:t>Forms</w:t>
      </w:r>
      <w:r w:rsidRPr="00730E07">
        <w:rPr>
          <w:rFonts w:ascii="Times New Roman" w:hAnsi="Times New Roman" w:cs="Times New Roman"/>
          <w:color w:val="000000" w:themeColor="text1"/>
          <w:sz w:val="28"/>
          <w:szCs w:val="28"/>
          <w:lang w:val="uk-UA"/>
        </w:rPr>
        <w:t xml:space="preserve"> тощо. Ці та інші методи, в залежності від стилю викладанню та специфіки дисциплін, дозволяють викладачам та студентам налагодити дистанційний освітній процес, проте досить не існує централізованої системи, яка має стати основою для якісного викладання освітнього матеріалу. </w:t>
      </w:r>
    </w:p>
    <w:p w:rsidR="00962CB4" w:rsidRPr="00C31DC9" w:rsidRDefault="00962CB4" w:rsidP="00C11E9C">
      <w:pPr>
        <w:pStyle w:val="ac"/>
        <w:shd w:val="clear" w:color="auto" w:fill="FFFFFF"/>
        <w:spacing w:before="0" w:beforeAutospacing="0" w:after="0" w:afterAutospacing="0" w:line="360" w:lineRule="auto"/>
        <w:ind w:firstLine="708"/>
        <w:jc w:val="both"/>
        <w:rPr>
          <w:color w:val="000000" w:themeColor="text1"/>
          <w:sz w:val="28"/>
          <w:szCs w:val="28"/>
          <w:lang w:val="uk-UA"/>
        </w:rPr>
      </w:pPr>
      <w:r w:rsidRPr="00730E07">
        <w:rPr>
          <w:color w:val="000000" w:themeColor="text1"/>
          <w:sz w:val="28"/>
          <w:szCs w:val="28"/>
          <w:lang w:val="uk-UA"/>
        </w:rPr>
        <w:t xml:space="preserve">У 2020 році було запущено платформу </w:t>
      </w:r>
      <w:r w:rsidRPr="00730E07">
        <w:rPr>
          <w:bCs/>
          <w:color w:val="000000" w:themeColor="text1"/>
          <w:sz w:val="28"/>
          <w:szCs w:val="28"/>
          <w:lang w:val="uk-UA"/>
        </w:rPr>
        <w:t>«Сікорський»</w:t>
      </w:r>
      <w:r w:rsidRPr="00730E07">
        <w:rPr>
          <w:color w:val="000000" w:themeColor="text1"/>
          <w:sz w:val="28"/>
          <w:szCs w:val="28"/>
          <w:lang w:val="uk-UA"/>
        </w:rPr>
        <w:t xml:space="preserve">, що побудована завдяки середовищу </w:t>
      </w:r>
      <w:r w:rsidRPr="00730E07">
        <w:rPr>
          <w:color w:val="000000" w:themeColor="text1"/>
          <w:sz w:val="28"/>
          <w:szCs w:val="28"/>
        </w:rPr>
        <w:t>Moodle</w:t>
      </w:r>
      <w:r w:rsidRPr="00730E07">
        <w:rPr>
          <w:color w:val="000000" w:themeColor="text1"/>
          <w:sz w:val="28"/>
          <w:szCs w:val="28"/>
          <w:lang w:val="uk-UA"/>
        </w:rPr>
        <w:t xml:space="preserve"> (</w:t>
      </w:r>
      <w:r w:rsidRPr="00730E07">
        <w:rPr>
          <w:color w:val="000000" w:themeColor="text1"/>
          <w:sz w:val="28"/>
          <w:szCs w:val="28"/>
        </w:rPr>
        <w:t>Modular</w:t>
      </w:r>
      <w:r w:rsidRPr="00730E07">
        <w:rPr>
          <w:color w:val="000000" w:themeColor="text1"/>
          <w:sz w:val="28"/>
          <w:szCs w:val="28"/>
          <w:lang w:val="uk-UA"/>
        </w:rPr>
        <w:t xml:space="preserve"> </w:t>
      </w:r>
      <w:r w:rsidRPr="00730E07">
        <w:rPr>
          <w:color w:val="000000" w:themeColor="text1"/>
          <w:sz w:val="28"/>
          <w:szCs w:val="28"/>
        </w:rPr>
        <w:t>Object</w:t>
      </w:r>
      <w:r w:rsidRPr="00730E07">
        <w:rPr>
          <w:color w:val="000000" w:themeColor="text1"/>
          <w:sz w:val="28"/>
          <w:szCs w:val="28"/>
          <w:lang w:val="uk-UA"/>
        </w:rPr>
        <w:t>-</w:t>
      </w:r>
      <w:r w:rsidRPr="00730E07">
        <w:rPr>
          <w:color w:val="000000" w:themeColor="text1"/>
          <w:sz w:val="28"/>
          <w:szCs w:val="28"/>
        </w:rPr>
        <w:t>Oriented</w:t>
      </w:r>
      <w:r w:rsidRPr="00730E07">
        <w:rPr>
          <w:color w:val="000000" w:themeColor="text1"/>
          <w:sz w:val="28"/>
          <w:szCs w:val="28"/>
          <w:lang w:val="uk-UA"/>
        </w:rPr>
        <w:t xml:space="preserve"> </w:t>
      </w:r>
      <w:r w:rsidRPr="00730E07">
        <w:rPr>
          <w:color w:val="000000" w:themeColor="text1"/>
          <w:sz w:val="28"/>
          <w:szCs w:val="28"/>
        </w:rPr>
        <w:t>Dynamic</w:t>
      </w:r>
      <w:r w:rsidRPr="00730E07">
        <w:rPr>
          <w:color w:val="000000" w:themeColor="text1"/>
          <w:sz w:val="28"/>
          <w:szCs w:val="28"/>
          <w:lang w:val="uk-UA"/>
        </w:rPr>
        <w:t xml:space="preserve"> </w:t>
      </w:r>
      <w:r w:rsidRPr="00730E07">
        <w:rPr>
          <w:color w:val="000000" w:themeColor="text1"/>
          <w:sz w:val="28"/>
          <w:szCs w:val="28"/>
        </w:rPr>
        <w:t>Learning</w:t>
      </w:r>
      <w:r w:rsidRPr="00730E07">
        <w:rPr>
          <w:color w:val="000000" w:themeColor="text1"/>
          <w:sz w:val="28"/>
          <w:szCs w:val="28"/>
          <w:lang w:val="uk-UA"/>
        </w:rPr>
        <w:t xml:space="preserve"> </w:t>
      </w:r>
      <w:r w:rsidRPr="00730E07">
        <w:rPr>
          <w:color w:val="000000" w:themeColor="text1"/>
          <w:sz w:val="28"/>
          <w:szCs w:val="28"/>
        </w:rPr>
        <w:t>Environment</w:t>
      </w:r>
      <w:r w:rsidRPr="00730E07">
        <w:rPr>
          <w:color w:val="000000" w:themeColor="text1"/>
          <w:sz w:val="28"/>
          <w:szCs w:val="28"/>
          <w:lang w:val="uk-UA"/>
        </w:rPr>
        <w:t xml:space="preserve">), </w:t>
      </w:r>
      <w:r w:rsidRPr="00730E07">
        <w:rPr>
          <w:color w:val="000000" w:themeColor="text1"/>
          <w:sz w:val="28"/>
          <w:szCs w:val="28"/>
        </w:rPr>
        <w:t>G</w:t>
      </w:r>
      <w:r w:rsidRPr="00730E07">
        <w:rPr>
          <w:color w:val="000000" w:themeColor="text1"/>
          <w:sz w:val="28"/>
          <w:szCs w:val="28"/>
          <w:lang w:val="uk-UA"/>
        </w:rPr>
        <w:t xml:space="preserve"> </w:t>
      </w:r>
      <w:r w:rsidRPr="00730E07">
        <w:rPr>
          <w:color w:val="000000" w:themeColor="text1"/>
          <w:sz w:val="28"/>
          <w:szCs w:val="28"/>
        </w:rPr>
        <w:t>Suite</w:t>
      </w:r>
      <w:r w:rsidRPr="00730E07">
        <w:rPr>
          <w:color w:val="000000" w:themeColor="text1"/>
          <w:sz w:val="28"/>
          <w:szCs w:val="28"/>
          <w:lang w:val="uk-UA"/>
        </w:rPr>
        <w:t xml:space="preserve"> </w:t>
      </w:r>
      <w:r w:rsidRPr="00730E07">
        <w:rPr>
          <w:color w:val="000000" w:themeColor="text1"/>
          <w:sz w:val="28"/>
          <w:szCs w:val="28"/>
        </w:rPr>
        <w:t>for</w:t>
      </w:r>
      <w:r w:rsidRPr="00730E07">
        <w:rPr>
          <w:color w:val="000000" w:themeColor="text1"/>
          <w:sz w:val="28"/>
          <w:szCs w:val="28"/>
          <w:lang w:val="uk-UA"/>
        </w:rPr>
        <w:t xml:space="preserve"> </w:t>
      </w:r>
      <w:r w:rsidRPr="00730E07">
        <w:rPr>
          <w:color w:val="000000" w:themeColor="text1"/>
          <w:sz w:val="28"/>
          <w:szCs w:val="28"/>
        </w:rPr>
        <w:t>Education</w:t>
      </w:r>
      <w:r w:rsidRPr="00730E07">
        <w:rPr>
          <w:color w:val="000000" w:themeColor="text1"/>
          <w:sz w:val="28"/>
          <w:szCs w:val="28"/>
          <w:lang w:val="uk-UA"/>
        </w:rPr>
        <w:t xml:space="preserve"> (пакет хмарних додатків </w:t>
      </w:r>
      <w:r w:rsidRPr="00730E07">
        <w:rPr>
          <w:color w:val="000000" w:themeColor="text1"/>
          <w:sz w:val="28"/>
          <w:szCs w:val="28"/>
        </w:rPr>
        <w:t>Google</w:t>
      </w:r>
      <w:r w:rsidRPr="00730E07">
        <w:rPr>
          <w:color w:val="000000" w:themeColor="text1"/>
          <w:sz w:val="28"/>
          <w:szCs w:val="28"/>
          <w:lang w:val="uk-UA"/>
        </w:rPr>
        <w:t xml:space="preserve"> для побудови інформаційно-освітньої структури навчального закладу) та на інших програмних продуктах, призначених для ре</w:t>
      </w:r>
      <w:r>
        <w:rPr>
          <w:color w:val="000000" w:themeColor="text1"/>
          <w:sz w:val="28"/>
          <w:szCs w:val="28"/>
          <w:lang w:val="uk-UA"/>
        </w:rPr>
        <w:t xml:space="preserve">алізації дистанційного навчання </w:t>
      </w:r>
      <w:r w:rsidR="00AA1020">
        <w:rPr>
          <w:color w:val="000000" w:themeColor="text1"/>
          <w:sz w:val="28"/>
          <w:szCs w:val="28"/>
          <w:lang w:val="uk-UA"/>
        </w:rPr>
        <w:t>[30</w:t>
      </w:r>
      <w:r w:rsidRPr="00C31DC9">
        <w:rPr>
          <w:color w:val="000000" w:themeColor="text1"/>
          <w:sz w:val="28"/>
          <w:szCs w:val="28"/>
          <w:lang w:val="uk-UA"/>
        </w:rPr>
        <w:t>]</w:t>
      </w:r>
      <w:r>
        <w:rPr>
          <w:color w:val="000000" w:themeColor="text1"/>
          <w:sz w:val="28"/>
          <w:szCs w:val="28"/>
          <w:lang w:val="uk-UA"/>
        </w:rPr>
        <w:t>.</w:t>
      </w:r>
      <w:r w:rsidRPr="00C31DC9">
        <w:rPr>
          <w:color w:val="000000" w:themeColor="text1"/>
          <w:sz w:val="28"/>
          <w:szCs w:val="28"/>
          <w:lang w:val="uk-UA"/>
        </w:rPr>
        <w:t xml:space="preserve"> </w:t>
      </w:r>
    </w:p>
    <w:p w:rsidR="00962CB4" w:rsidRDefault="00962CB4" w:rsidP="00962CB4">
      <w:pPr>
        <w:pStyle w:val="ac"/>
        <w:shd w:val="clear" w:color="auto" w:fill="FFFFFF"/>
        <w:spacing w:before="0" w:beforeAutospacing="0" w:after="0" w:afterAutospacing="0" w:line="360" w:lineRule="auto"/>
        <w:ind w:firstLine="708"/>
        <w:jc w:val="both"/>
        <w:rPr>
          <w:color w:val="000000" w:themeColor="text1"/>
          <w:sz w:val="28"/>
          <w:szCs w:val="28"/>
          <w:lang w:val="uk-UA"/>
        </w:rPr>
      </w:pPr>
      <w:r w:rsidRPr="00C31DC9">
        <w:rPr>
          <w:color w:val="000000" w:themeColor="text1"/>
          <w:sz w:val="28"/>
          <w:szCs w:val="28"/>
          <w:lang w:val="uk-UA"/>
        </w:rPr>
        <w:t>На рисунку</w:t>
      </w:r>
      <w:r w:rsidR="00570883">
        <w:rPr>
          <w:color w:val="000000" w:themeColor="text1"/>
          <w:sz w:val="28"/>
          <w:szCs w:val="28"/>
          <w:lang w:val="uk-UA"/>
        </w:rPr>
        <w:t xml:space="preserve"> 3.8</w:t>
      </w:r>
      <w:r w:rsidRPr="00C31DC9">
        <w:rPr>
          <w:color w:val="000000" w:themeColor="text1"/>
          <w:sz w:val="28"/>
          <w:szCs w:val="28"/>
          <w:lang w:val="uk-UA"/>
        </w:rPr>
        <w:t xml:space="preserve"> </w:t>
      </w:r>
      <w:r w:rsidRPr="00730E07">
        <w:rPr>
          <w:color w:val="000000" w:themeColor="text1"/>
          <w:sz w:val="28"/>
          <w:szCs w:val="28"/>
          <w:lang w:val="uk-UA"/>
        </w:rPr>
        <w:t xml:space="preserve">продемонстровано зміну кількості зареєстрованих дистанційних курсів на платформі </w:t>
      </w:r>
      <w:r w:rsidRPr="00730E07">
        <w:rPr>
          <w:bCs/>
          <w:color w:val="000000" w:themeColor="text1"/>
          <w:sz w:val="28"/>
          <w:szCs w:val="28"/>
          <w:lang w:val="uk-UA"/>
        </w:rPr>
        <w:t>«Сікорський»</w:t>
      </w:r>
      <w:r w:rsidRPr="00730E07">
        <w:rPr>
          <w:color w:val="000000" w:themeColor="text1"/>
          <w:sz w:val="28"/>
          <w:szCs w:val="28"/>
          <w:lang w:val="uk-UA"/>
        </w:rPr>
        <w:t xml:space="preserve"> з 01.03.2020 до 31.01.2021. </w:t>
      </w:r>
    </w:p>
    <w:p w:rsidR="00962CB4" w:rsidRDefault="00962CB4" w:rsidP="00962CB4">
      <w:pPr>
        <w:pStyle w:val="ac"/>
        <w:shd w:val="clear" w:color="auto" w:fill="FFFFFF"/>
        <w:spacing w:before="0" w:beforeAutospacing="0" w:after="0" w:afterAutospacing="0" w:line="360" w:lineRule="auto"/>
        <w:ind w:firstLine="708"/>
        <w:jc w:val="both"/>
        <w:rPr>
          <w:color w:val="000000" w:themeColor="text1"/>
          <w:sz w:val="28"/>
          <w:szCs w:val="28"/>
          <w:lang w:val="uk-UA"/>
        </w:rPr>
      </w:pPr>
    </w:p>
    <w:p w:rsidR="00962CB4" w:rsidRDefault="00962CB4" w:rsidP="00962CB4">
      <w:pPr>
        <w:pStyle w:val="ac"/>
        <w:shd w:val="clear" w:color="auto" w:fill="FFFFFF"/>
        <w:spacing w:before="0" w:beforeAutospacing="0" w:after="0" w:afterAutospacing="0" w:line="360" w:lineRule="auto"/>
        <w:ind w:firstLine="708"/>
        <w:jc w:val="both"/>
        <w:rPr>
          <w:color w:val="000000" w:themeColor="text1"/>
          <w:sz w:val="28"/>
          <w:szCs w:val="28"/>
          <w:lang w:val="uk-UA"/>
        </w:rPr>
      </w:pPr>
    </w:p>
    <w:p w:rsidR="00962CB4" w:rsidRDefault="00962CB4" w:rsidP="00962CB4">
      <w:pPr>
        <w:pStyle w:val="ac"/>
        <w:shd w:val="clear" w:color="auto" w:fill="FFFFFF"/>
        <w:spacing w:before="0" w:beforeAutospacing="0" w:after="0" w:afterAutospacing="0" w:line="360" w:lineRule="auto"/>
        <w:ind w:firstLine="708"/>
        <w:jc w:val="both"/>
        <w:rPr>
          <w:color w:val="000000" w:themeColor="text1"/>
          <w:sz w:val="28"/>
          <w:szCs w:val="28"/>
          <w:lang w:val="uk-UA"/>
        </w:rPr>
      </w:pPr>
    </w:p>
    <w:p w:rsidR="00962CB4" w:rsidRDefault="00962CB4" w:rsidP="00962CB4">
      <w:pPr>
        <w:pStyle w:val="ac"/>
        <w:shd w:val="clear" w:color="auto" w:fill="FFFFFF"/>
        <w:spacing w:before="0" w:beforeAutospacing="0" w:after="0" w:afterAutospacing="0" w:line="360" w:lineRule="auto"/>
        <w:ind w:firstLine="708"/>
        <w:jc w:val="both"/>
        <w:rPr>
          <w:color w:val="000000" w:themeColor="text1"/>
          <w:sz w:val="28"/>
          <w:szCs w:val="28"/>
          <w:lang w:val="uk-UA"/>
        </w:rPr>
      </w:pPr>
    </w:p>
    <w:p w:rsidR="00962CB4" w:rsidRPr="00C31DC9" w:rsidRDefault="00962CB4" w:rsidP="00962CB4">
      <w:pPr>
        <w:pStyle w:val="ac"/>
        <w:shd w:val="clear" w:color="auto" w:fill="FFFFFF"/>
        <w:spacing w:before="0" w:beforeAutospacing="0" w:after="0" w:afterAutospacing="0" w:line="360" w:lineRule="auto"/>
        <w:ind w:firstLine="708"/>
        <w:jc w:val="both"/>
        <w:rPr>
          <w:color w:val="000000" w:themeColor="text1"/>
          <w:sz w:val="28"/>
          <w:szCs w:val="28"/>
          <w:lang w:val="uk-UA"/>
        </w:rPr>
      </w:pPr>
    </w:p>
    <w:p w:rsidR="00962CB4" w:rsidRDefault="00962CB4" w:rsidP="00962CB4">
      <w:pPr>
        <w:spacing w:line="360" w:lineRule="auto"/>
        <w:jc w:val="center"/>
        <w:rPr>
          <w:rFonts w:ascii="Times New Roman" w:hAnsi="Times New Roman" w:cs="Times New Roman"/>
          <w:color w:val="000000" w:themeColor="text1"/>
          <w:sz w:val="28"/>
          <w:szCs w:val="28"/>
          <w:lang w:val="uk-UA"/>
        </w:rPr>
      </w:pPr>
      <w:r w:rsidRPr="00730E07">
        <w:rPr>
          <w:rFonts w:ascii="Times New Roman" w:hAnsi="Times New Roman" w:cs="Times New Roman"/>
          <w:noProof/>
          <w:color w:val="000000" w:themeColor="text1"/>
          <w:sz w:val="28"/>
          <w:szCs w:val="28"/>
          <w:lang w:eastAsia="ru-RU"/>
        </w:rPr>
        <w:lastRenderedPageBreak/>
        <w:drawing>
          <wp:inline distT="0" distB="0" distL="0" distR="0" wp14:anchorId="64ED85F6" wp14:editId="07392296">
            <wp:extent cx="3475893" cy="299340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14580" t="35665" r="61051" b="27024"/>
                    <a:stretch/>
                  </pic:blipFill>
                  <pic:spPr bwMode="auto">
                    <a:xfrm>
                      <a:off x="0" y="0"/>
                      <a:ext cx="3514089" cy="3026299"/>
                    </a:xfrm>
                    <a:prstGeom prst="rect">
                      <a:avLst/>
                    </a:prstGeom>
                    <a:ln>
                      <a:noFill/>
                    </a:ln>
                    <a:extLst>
                      <a:ext uri="{53640926-AAD7-44D8-BBD7-CCE9431645EC}">
                        <a14:shadowObscured xmlns:a14="http://schemas.microsoft.com/office/drawing/2010/main"/>
                      </a:ext>
                    </a:extLst>
                  </pic:spPr>
                </pic:pic>
              </a:graphicData>
            </a:graphic>
          </wp:inline>
        </w:drawing>
      </w:r>
    </w:p>
    <w:p w:rsidR="00962CB4" w:rsidRDefault="00570883" w:rsidP="00962CB4">
      <w:pPr>
        <w:spacing w:after="0" w:line="360" w:lineRule="auto"/>
        <w:jc w:val="center"/>
        <w:rPr>
          <w:rFonts w:ascii="Times New Roman" w:hAnsi="Times New Roman" w:cs="Times New Roman"/>
          <w:bCs/>
          <w:color w:val="000000" w:themeColor="text1"/>
          <w:sz w:val="28"/>
          <w:szCs w:val="28"/>
          <w:lang w:val="uk-UA"/>
        </w:rPr>
      </w:pPr>
      <w:r>
        <w:rPr>
          <w:rFonts w:ascii="Times New Roman" w:hAnsi="Times New Roman" w:cs="Times New Roman"/>
          <w:color w:val="000000" w:themeColor="text1"/>
          <w:sz w:val="28"/>
          <w:szCs w:val="28"/>
          <w:lang w:val="uk-UA"/>
        </w:rPr>
        <w:t>Рисунок 3.8</w:t>
      </w:r>
      <w:r w:rsidR="00962CB4">
        <w:rPr>
          <w:rFonts w:ascii="Times New Roman" w:hAnsi="Times New Roman" w:cs="Times New Roman"/>
          <w:color w:val="000000" w:themeColor="text1"/>
          <w:sz w:val="28"/>
          <w:szCs w:val="28"/>
          <w:lang w:val="uk-UA"/>
        </w:rPr>
        <w:t xml:space="preserve"> – Зміна кількості </w:t>
      </w:r>
      <w:r w:rsidR="00962CB4" w:rsidRPr="00730E07">
        <w:rPr>
          <w:rFonts w:ascii="Times New Roman" w:hAnsi="Times New Roman" w:cs="Times New Roman"/>
          <w:color w:val="000000" w:themeColor="text1"/>
          <w:sz w:val="28"/>
          <w:szCs w:val="28"/>
          <w:lang w:val="uk-UA"/>
        </w:rPr>
        <w:t xml:space="preserve">зареєстрованих дистанційних курсів на платформі </w:t>
      </w:r>
      <w:r w:rsidR="00962CB4" w:rsidRPr="00730E07">
        <w:rPr>
          <w:rFonts w:ascii="Times New Roman" w:hAnsi="Times New Roman" w:cs="Times New Roman"/>
          <w:bCs/>
          <w:color w:val="000000" w:themeColor="text1"/>
          <w:sz w:val="28"/>
          <w:szCs w:val="28"/>
          <w:lang w:val="uk-UA"/>
        </w:rPr>
        <w:t>«Сікорський»</w:t>
      </w:r>
    </w:p>
    <w:p w:rsidR="00962CB4" w:rsidRPr="00730E07" w:rsidRDefault="00962CB4" w:rsidP="00962CB4">
      <w:pPr>
        <w:spacing w:after="0" w:line="360" w:lineRule="auto"/>
        <w:jc w:val="center"/>
        <w:rPr>
          <w:rFonts w:ascii="Times New Roman" w:hAnsi="Times New Roman" w:cs="Times New Roman"/>
          <w:color w:val="000000" w:themeColor="text1"/>
          <w:sz w:val="28"/>
          <w:szCs w:val="28"/>
          <w:lang w:val="uk-UA"/>
        </w:rPr>
      </w:pPr>
    </w:p>
    <w:p w:rsidR="00962CB4" w:rsidRPr="00730E07" w:rsidRDefault="00962CB4" w:rsidP="00962CB4">
      <w:pPr>
        <w:spacing w:after="0" w:line="360" w:lineRule="auto"/>
        <w:ind w:firstLine="708"/>
        <w:jc w:val="both"/>
        <w:rPr>
          <w:rFonts w:ascii="Times New Roman" w:hAnsi="Times New Roman" w:cs="Times New Roman"/>
          <w:bCs/>
          <w:color w:val="000000" w:themeColor="text1"/>
          <w:sz w:val="28"/>
          <w:szCs w:val="28"/>
          <w:lang w:val="uk-UA"/>
        </w:rPr>
      </w:pPr>
      <w:r w:rsidRPr="00730E07">
        <w:rPr>
          <w:rFonts w:ascii="Times New Roman" w:hAnsi="Times New Roman" w:cs="Times New Roman"/>
          <w:color w:val="000000" w:themeColor="text1"/>
          <w:sz w:val="28"/>
          <w:szCs w:val="28"/>
          <w:shd w:val="clear" w:color="auto" w:fill="FFFFFF"/>
          <w:lang w:val="uk-UA"/>
        </w:rPr>
        <w:t>Усі викладачі КПІ ім. І. Сікорського можуть розмістити свої навчальні матеріали (лекції, завдання, тести, відеоролики тощо) на Платформі «Сікорський».</w:t>
      </w:r>
      <w:r w:rsidRPr="00730E07">
        <w:rPr>
          <w:rFonts w:ascii="Times New Roman" w:hAnsi="Times New Roman" w:cs="Times New Roman"/>
          <w:color w:val="000000" w:themeColor="text1"/>
          <w:sz w:val="28"/>
          <w:szCs w:val="28"/>
          <w:shd w:val="clear" w:color="auto" w:fill="FFFFFF"/>
        </w:rPr>
        <w:t> </w:t>
      </w:r>
      <w:r w:rsidRPr="00730E07">
        <w:rPr>
          <w:rFonts w:ascii="Times New Roman" w:hAnsi="Times New Roman" w:cs="Times New Roman"/>
          <w:color w:val="000000" w:themeColor="text1"/>
          <w:sz w:val="28"/>
          <w:szCs w:val="28"/>
          <w:shd w:val="clear" w:color="auto" w:fill="FFFFFF"/>
          <w:lang w:val="uk-UA"/>
        </w:rPr>
        <w:t>Система має певні недоліки, проте зростання кількості зареєстрованих курсів до 3072 станом на 31.01.2021 та користувачів є доказом розвитку і необхідністю впровадження технологій дистанційного навчання до навчального процесу, котре в основному було спричинено</w:t>
      </w:r>
      <w:r w:rsidRPr="00730E07">
        <w:rPr>
          <w:rFonts w:ascii="Times New Roman" w:hAnsi="Times New Roman" w:cs="Times New Roman"/>
          <w:strike/>
          <w:color w:val="000000" w:themeColor="text1"/>
          <w:sz w:val="28"/>
          <w:szCs w:val="28"/>
          <w:shd w:val="clear" w:color="auto" w:fill="FFFFFF"/>
          <w:lang w:val="uk-UA"/>
        </w:rPr>
        <w:t xml:space="preserve"> через</w:t>
      </w:r>
      <w:r w:rsidRPr="00730E07">
        <w:rPr>
          <w:rFonts w:ascii="Times New Roman" w:hAnsi="Times New Roman" w:cs="Times New Roman"/>
          <w:color w:val="000000" w:themeColor="text1"/>
          <w:sz w:val="28"/>
          <w:szCs w:val="28"/>
          <w:shd w:val="clear" w:color="auto" w:fill="FFFFFF"/>
          <w:lang w:val="uk-UA"/>
        </w:rPr>
        <w:t xml:space="preserve"> пандемію </w:t>
      </w:r>
      <w:r w:rsidRPr="00730E07">
        <w:rPr>
          <w:rFonts w:ascii="Times New Roman" w:hAnsi="Times New Roman" w:cs="Times New Roman"/>
          <w:color w:val="000000" w:themeColor="text1"/>
          <w:sz w:val="28"/>
          <w:szCs w:val="28"/>
          <w:shd w:val="clear" w:color="auto" w:fill="FFFFFF"/>
          <w:lang w:val="en-US"/>
        </w:rPr>
        <w:t>COVID</w:t>
      </w:r>
      <w:r w:rsidRPr="00730E07">
        <w:rPr>
          <w:rFonts w:ascii="Times New Roman" w:hAnsi="Times New Roman" w:cs="Times New Roman"/>
          <w:color w:val="000000" w:themeColor="text1"/>
          <w:sz w:val="28"/>
          <w:szCs w:val="28"/>
          <w:shd w:val="clear" w:color="auto" w:fill="FFFFFF"/>
          <w:lang w:val="uk-UA"/>
        </w:rPr>
        <w:t xml:space="preserve">-19. Платформа </w:t>
      </w:r>
      <w:r w:rsidRPr="00730E07">
        <w:rPr>
          <w:rFonts w:ascii="Times New Roman" w:hAnsi="Times New Roman" w:cs="Times New Roman"/>
          <w:bCs/>
          <w:color w:val="000000" w:themeColor="text1"/>
          <w:sz w:val="28"/>
          <w:szCs w:val="28"/>
          <w:lang w:val="uk-UA"/>
        </w:rPr>
        <w:t xml:space="preserve">«Сікорський» не містить технологій адаптивної освіти, тестування та послідовність викладання матеріалу не є персоналізованими та не адаптується до потреб кожного із студентів.  </w:t>
      </w:r>
    </w:p>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shd w:val="clear" w:color="auto" w:fill="FFFFFF"/>
          <w:lang w:val="uk-UA"/>
        </w:rPr>
        <w:t xml:space="preserve">Впровадження методів машинного навчання у роботу платформи </w:t>
      </w:r>
      <w:r w:rsidRPr="00730E07">
        <w:rPr>
          <w:rFonts w:ascii="Times New Roman" w:hAnsi="Times New Roman" w:cs="Times New Roman"/>
          <w:bCs/>
          <w:color w:val="000000" w:themeColor="text1"/>
          <w:sz w:val="28"/>
          <w:szCs w:val="28"/>
          <w:lang w:val="uk-UA"/>
        </w:rPr>
        <w:t xml:space="preserve">«Сікорський» може позитивно вплинути на якість засвоєння знань студентами. Один з найпростіших видів адаптації – адаптація контенту, що не потребує великої кількості ресурсів та може бути реалізована завдяки класичним алгоритмам машинного навчання й стати першим кроком у трансформації </w:t>
      </w:r>
      <w:r w:rsidRPr="00730E07">
        <w:rPr>
          <w:rFonts w:ascii="Times New Roman" w:hAnsi="Times New Roman" w:cs="Times New Roman"/>
          <w:bCs/>
          <w:color w:val="000000" w:themeColor="text1"/>
          <w:sz w:val="28"/>
          <w:szCs w:val="28"/>
          <w:lang w:val="uk-UA"/>
        </w:rPr>
        <w:lastRenderedPageBreak/>
        <w:t xml:space="preserve">платформи та застосуванню концепту </w:t>
      </w:r>
      <w:r w:rsidRPr="00730E07">
        <w:rPr>
          <w:rFonts w:ascii="Times New Roman" w:hAnsi="Times New Roman" w:cs="Times New Roman"/>
          <w:bCs/>
          <w:color w:val="000000" w:themeColor="text1"/>
          <w:sz w:val="28"/>
          <w:szCs w:val="28"/>
          <w:lang w:val="en-US"/>
        </w:rPr>
        <w:t>Adaptive</w:t>
      </w:r>
      <w:r w:rsidRPr="00730E07">
        <w:rPr>
          <w:rFonts w:ascii="Times New Roman" w:hAnsi="Times New Roman" w:cs="Times New Roman"/>
          <w:bCs/>
          <w:color w:val="000000" w:themeColor="text1"/>
          <w:sz w:val="28"/>
          <w:szCs w:val="28"/>
          <w:lang w:val="uk-UA"/>
        </w:rPr>
        <w:t xml:space="preserve"> </w:t>
      </w:r>
      <w:r w:rsidRPr="00730E07">
        <w:rPr>
          <w:rFonts w:ascii="Times New Roman" w:hAnsi="Times New Roman" w:cs="Times New Roman"/>
          <w:bCs/>
          <w:color w:val="000000" w:themeColor="text1"/>
          <w:sz w:val="28"/>
          <w:szCs w:val="28"/>
          <w:lang w:val="en-US"/>
        </w:rPr>
        <w:t>Learning</w:t>
      </w:r>
      <w:r w:rsidRPr="00730E07">
        <w:rPr>
          <w:rFonts w:ascii="Times New Roman" w:hAnsi="Times New Roman" w:cs="Times New Roman"/>
          <w:bCs/>
          <w:color w:val="000000" w:themeColor="text1"/>
          <w:sz w:val="28"/>
          <w:szCs w:val="28"/>
          <w:lang w:val="uk-UA"/>
        </w:rPr>
        <w:t xml:space="preserve"> 3.0 у освітньому процесі </w:t>
      </w:r>
      <w:r w:rsidRPr="00730E07">
        <w:rPr>
          <w:rFonts w:ascii="Times New Roman" w:hAnsi="Times New Roman" w:cs="Times New Roman"/>
          <w:color w:val="000000" w:themeColor="text1"/>
          <w:sz w:val="28"/>
          <w:szCs w:val="28"/>
          <w:lang w:val="uk-UA"/>
        </w:rPr>
        <w:t xml:space="preserve">"Київського політехнічного інституту імені Ігоря Сікорського". </w:t>
      </w:r>
    </w:p>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lang w:val="uk-UA"/>
        </w:rPr>
      </w:pPr>
      <w:r w:rsidRPr="00730E07">
        <w:rPr>
          <w:rFonts w:ascii="Times New Roman" w:hAnsi="Times New Roman" w:cs="Times New Roman"/>
          <w:color w:val="000000" w:themeColor="text1"/>
          <w:sz w:val="28"/>
          <w:szCs w:val="28"/>
          <w:lang w:val="uk-UA"/>
        </w:rPr>
        <w:t xml:space="preserve">Застосування методів машинного навчання при аналізі профілей студентів у системі “Електронний Кампус КПІ” та платформі </w:t>
      </w:r>
      <w:r w:rsidRPr="00730E07">
        <w:rPr>
          <w:rFonts w:ascii="Times New Roman" w:hAnsi="Times New Roman" w:cs="Times New Roman"/>
          <w:bCs/>
          <w:color w:val="000000" w:themeColor="text1"/>
          <w:sz w:val="28"/>
          <w:szCs w:val="28"/>
          <w:lang w:val="uk-UA"/>
        </w:rPr>
        <w:t xml:space="preserve">«Сікорський» </w:t>
      </w:r>
      <w:r w:rsidRPr="00730E07">
        <w:rPr>
          <w:rFonts w:ascii="Times New Roman" w:hAnsi="Times New Roman" w:cs="Times New Roman"/>
          <w:color w:val="000000" w:themeColor="text1"/>
          <w:sz w:val="28"/>
          <w:szCs w:val="28"/>
          <w:lang w:val="uk-UA"/>
        </w:rPr>
        <w:t xml:space="preserve">може сприяти побудові якісної персональної стратегії навчання для студентів, полегшувати ведення контролю успішності викладачами, тощо.   </w:t>
      </w:r>
    </w:p>
    <w:p w:rsidR="00962CB4" w:rsidRPr="00730E07" w:rsidRDefault="00962CB4" w:rsidP="00962CB4">
      <w:pPr>
        <w:spacing w:after="0" w:line="360" w:lineRule="auto"/>
        <w:ind w:firstLine="708"/>
        <w:jc w:val="both"/>
        <w:rPr>
          <w:rFonts w:ascii="Times New Roman" w:hAnsi="Times New Roman" w:cs="Times New Roman"/>
          <w:color w:val="000000" w:themeColor="text1"/>
          <w:sz w:val="28"/>
          <w:szCs w:val="28"/>
          <w:shd w:val="clear" w:color="auto" w:fill="FFFFFF"/>
          <w:lang w:val="uk-UA"/>
        </w:rPr>
      </w:pPr>
      <w:r w:rsidRPr="00730E07">
        <w:rPr>
          <w:rFonts w:ascii="Times New Roman" w:hAnsi="Times New Roman" w:cs="Times New Roman"/>
          <w:color w:val="000000" w:themeColor="text1"/>
          <w:sz w:val="28"/>
          <w:szCs w:val="28"/>
          <w:lang w:val="uk-UA"/>
        </w:rPr>
        <w:t xml:space="preserve">Україна, як і інші країни, поступово діджиталізує сферу освіти, здійснює впровадження методів машинного навчання у педагогічний процес позитивно впливає на якість засвоєння знаннями студентів, що неодноразово доводилось іноземними університетами та освітніми програмами. "Київській політехнічний інститут імені Ігоря Сікорського", маючи власну платформу дистанційної освіти </w:t>
      </w:r>
      <w:r w:rsidRPr="00730E07">
        <w:rPr>
          <w:rFonts w:ascii="Times New Roman" w:hAnsi="Times New Roman" w:cs="Times New Roman"/>
          <w:bCs/>
          <w:color w:val="000000" w:themeColor="text1"/>
          <w:sz w:val="28"/>
          <w:szCs w:val="28"/>
          <w:lang w:val="uk-UA"/>
        </w:rPr>
        <w:t xml:space="preserve">«Сікорський», має усі можливості для того, щоб першими в Україні впровадити методи машинного навчання в університетський учбовий процес та зробити крок в напрямку розвитку систем адаптивної освіти. </w:t>
      </w:r>
    </w:p>
    <w:p w:rsidR="00424209" w:rsidRDefault="00424209" w:rsidP="00424209">
      <w:pPr>
        <w:spacing w:line="360" w:lineRule="auto"/>
        <w:jc w:val="both"/>
        <w:rPr>
          <w:rFonts w:ascii="Times New Roman" w:hAnsi="Times New Roman" w:cs="Times New Roman"/>
          <w:color w:val="000000" w:themeColor="text1"/>
          <w:sz w:val="28"/>
          <w:szCs w:val="28"/>
          <w:lang w:val="uk-UA"/>
        </w:rPr>
      </w:pPr>
    </w:p>
    <w:p w:rsidR="00C11E9C" w:rsidRDefault="00C11E9C" w:rsidP="00424209">
      <w:pPr>
        <w:spacing w:line="360" w:lineRule="auto"/>
        <w:jc w:val="both"/>
        <w:rPr>
          <w:rFonts w:ascii="Times New Roman" w:hAnsi="Times New Roman" w:cs="Times New Roman"/>
          <w:color w:val="000000" w:themeColor="text1"/>
          <w:sz w:val="28"/>
          <w:szCs w:val="28"/>
          <w:lang w:val="uk-UA"/>
        </w:rPr>
      </w:pPr>
    </w:p>
    <w:p w:rsidR="00C11E9C" w:rsidRDefault="00C11E9C" w:rsidP="00424209">
      <w:pPr>
        <w:spacing w:line="360" w:lineRule="auto"/>
        <w:jc w:val="both"/>
        <w:rPr>
          <w:rFonts w:ascii="Times New Roman" w:hAnsi="Times New Roman" w:cs="Times New Roman"/>
          <w:color w:val="000000" w:themeColor="text1"/>
          <w:sz w:val="28"/>
          <w:szCs w:val="28"/>
          <w:lang w:val="uk-UA"/>
        </w:rPr>
      </w:pPr>
    </w:p>
    <w:p w:rsidR="00C11E9C" w:rsidRDefault="00C11E9C" w:rsidP="00424209">
      <w:pPr>
        <w:spacing w:line="360" w:lineRule="auto"/>
        <w:jc w:val="both"/>
        <w:rPr>
          <w:rFonts w:ascii="Times New Roman" w:hAnsi="Times New Roman" w:cs="Times New Roman"/>
          <w:color w:val="000000" w:themeColor="text1"/>
          <w:sz w:val="28"/>
          <w:szCs w:val="28"/>
          <w:lang w:val="uk-UA"/>
        </w:rPr>
      </w:pPr>
    </w:p>
    <w:p w:rsidR="00C11E9C" w:rsidRDefault="00C11E9C" w:rsidP="00424209">
      <w:pPr>
        <w:spacing w:line="360" w:lineRule="auto"/>
        <w:jc w:val="both"/>
        <w:rPr>
          <w:rFonts w:ascii="Times New Roman" w:hAnsi="Times New Roman" w:cs="Times New Roman"/>
          <w:color w:val="000000" w:themeColor="text1"/>
          <w:sz w:val="28"/>
          <w:szCs w:val="28"/>
          <w:lang w:val="uk-UA"/>
        </w:rPr>
      </w:pPr>
    </w:p>
    <w:p w:rsidR="00C11E9C" w:rsidRDefault="00C11E9C" w:rsidP="00424209">
      <w:pPr>
        <w:spacing w:line="360" w:lineRule="auto"/>
        <w:jc w:val="both"/>
        <w:rPr>
          <w:rFonts w:ascii="Times New Roman" w:hAnsi="Times New Roman" w:cs="Times New Roman"/>
          <w:color w:val="000000" w:themeColor="text1"/>
          <w:sz w:val="28"/>
          <w:szCs w:val="28"/>
          <w:lang w:val="uk-UA"/>
        </w:rPr>
      </w:pPr>
    </w:p>
    <w:p w:rsidR="00C11E9C" w:rsidRDefault="00C11E9C" w:rsidP="00424209">
      <w:pPr>
        <w:spacing w:line="360" w:lineRule="auto"/>
        <w:jc w:val="both"/>
        <w:rPr>
          <w:rFonts w:ascii="Times New Roman" w:hAnsi="Times New Roman" w:cs="Times New Roman"/>
          <w:color w:val="000000" w:themeColor="text1"/>
          <w:sz w:val="28"/>
          <w:szCs w:val="28"/>
          <w:lang w:val="uk-UA"/>
        </w:rPr>
      </w:pPr>
    </w:p>
    <w:p w:rsidR="00C11E9C" w:rsidRPr="007C2DEA" w:rsidRDefault="00C11E9C" w:rsidP="00570883">
      <w:pPr>
        <w:pStyle w:val="1"/>
        <w:spacing w:before="0" w:line="360" w:lineRule="auto"/>
        <w:ind w:left="720"/>
        <w:rPr>
          <w:rFonts w:ascii="Times New Roman" w:hAnsi="Times New Roman" w:cs="Times New Roman"/>
          <w:b/>
          <w:color w:val="000000" w:themeColor="text1"/>
          <w:sz w:val="36"/>
          <w:szCs w:val="28"/>
          <w:lang w:val="uk-UA"/>
        </w:rPr>
      </w:pPr>
      <w:bookmarkStart w:id="30" w:name="_Toc74313419"/>
      <w:r w:rsidRPr="007C2DEA">
        <w:rPr>
          <w:rFonts w:ascii="Times New Roman" w:hAnsi="Times New Roman" w:cs="Times New Roman"/>
          <w:b/>
          <w:color w:val="000000" w:themeColor="text1"/>
          <w:sz w:val="36"/>
          <w:szCs w:val="28"/>
        </w:rPr>
        <w:lastRenderedPageBreak/>
        <w:t>4</w:t>
      </w:r>
      <w:r w:rsidRPr="007C2DEA">
        <w:rPr>
          <w:rFonts w:ascii="Times New Roman" w:hAnsi="Times New Roman" w:cs="Times New Roman"/>
          <w:b/>
          <w:color w:val="000000" w:themeColor="text1"/>
          <w:sz w:val="36"/>
          <w:szCs w:val="28"/>
          <w:lang w:val="uk-UA"/>
        </w:rPr>
        <w:t>.</w:t>
      </w:r>
      <w:r w:rsidRPr="007C2DEA">
        <w:rPr>
          <w:rFonts w:ascii="Times New Roman" w:hAnsi="Times New Roman" w:cs="Times New Roman"/>
          <w:b/>
          <w:color w:val="000000" w:themeColor="text1"/>
          <w:sz w:val="36"/>
          <w:szCs w:val="28"/>
        </w:rPr>
        <w:t xml:space="preserve"> Реалізація </w:t>
      </w:r>
      <w:r w:rsidRPr="007C2DEA">
        <w:rPr>
          <w:rFonts w:ascii="Times New Roman" w:hAnsi="Times New Roman" w:cs="Times New Roman"/>
          <w:b/>
          <w:color w:val="000000" w:themeColor="text1"/>
          <w:sz w:val="36"/>
          <w:szCs w:val="28"/>
          <w:lang w:val="en-US"/>
        </w:rPr>
        <w:t>c</w:t>
      </w:r>
      <w:r>
        <w:rPr>
          <w:rFonts w:ascii="Times New Roman" w:hAnsi="Times New Roman" w:cs="Times New Roman"/>
          <w:b/>
          <w:color w:val="000000" w:themeColor="text1"/>
          <w:sz w:val="36"/>
          <w:szCs w:val="28"/>
          <w:lang w:val="uk-UA"/>
        </w:rPr>
        <w:t>истеми адаптив</w:t>
      </w:r>
      <w:r w:rsidRPr="007C2DEA">
        <w:rPr>
          <w:rFonts w:ascii="Times New Roman" w:hAnsi="Times New Roman" w:cs="Times New Roman"/>
          <w:b/>
          <w:color w:val="000000" w:themeColor="text1"/>
          <w:sz w:val="36"/>
          <w:szCs w:val="28"/>
          <w:lang w:val="uk-UA"/>
        </w:rPr>
        <w:t xml:space="preserve">ної освіти з використанням методів машинного навчання. Модель </w:t>
      </w:r>
      <w:r w:rsidRPr="007C2DEA">
        <w:rPr>
          <w:rFonts w:ascii="Times New Roman" w:hAnsi="Times New Roman" w:cs="Times New Roman"/>
          <w:b/>
          <w:color w:val="000000" w:themeColor="text1"/>
          <w:sz w:val="36"/>
          <w:szCs w:val="28"/>
          <w:lang w:val="en-US"/>
        </w:rPr>
        <w:t>SALM</w:t>
      </w:r>
      <w:r w:rsidRPr="007C2DEA">
        <w:rPr>
          <w:rFonts w:ascii="Times New Roman" w:hAnsi="Times New Roman" w:cs="Times New Roman"/>
          <w:b/>
          <w:color w:val="000000" w:themeColor="text1"/>
          <w:sz w:val="36"/>
          <w:szCs w:val="28"/>
          <w:lang w:val="uk-UA"/>
        </w:rPr>
        <w:t xml:space="preserve"> (</w:t>
      </w:r>
      <w:r w:rsidRPr="007C2DEA">
        <w:rPr>
          <w:rFonts w:ascii="Times New Roman" w:hAnsi="Times New Roman" w:cs="Times New Roman"/>
          <w:b/>
          <w:color w:val="000000" w:themeColor="text1"/>
          <w:sz w:val="36"/>
          <w:szCs w:val="28"/>
          <w:lang w:val="en-US"/>
        </w:rPr>
        <w:t>Smart</w:t>
      </w:r>
      <w:r w:rsidRPr="007C2DEA">
        <w:rPr>
          <w:rFonts w:ascii="Times New Roman" w:hAnsi="Times New Roman" w:cs="Times New Roman"/>
          <w:b/>
          <w:color w:val="000000" w:themeColor="text1"/>
          <w:sz w:val="36"/>
          <w:szCs w:val="28"/>
          <w:lang w:val="uk-UA"/>
        </w:rPr>
        <w:t xml:space="preserve"> </w:t>
      </w:r>
      <w:r w:rsidRPr="007C2DEA">
        <w:rPr>
          <w:rFonts w:ascii="Times New Roman" w:hAnsi="Times New Roman" w:cs="Times New Roman"/>
          <w:b/>
          <w:color w:val="000000" w:themeColor="text1"/>
          <w:sz w:val="36"/>
          <w:szCs w:val="28"/>
          <w:lang w:val="en-US"/>
        </w:rPr>
        <w:t>Adaptive</w:t>
      </w:r>
      <w:r w:rsidRPr="007C2DEA">
        <w:rPr>
          <w:rFonts w:ascii="Times New Roman" w:hAnsi="Times New Roman" w:cs="Times New Roman"/>
          <w:b/>
          <w:color w:val="000000" w:themeColor="text1"/>
          <w:sz w:val="36"/>
          <w:szCs w:val="28"/>
          <w:lang w:val="uk-UA"/>
        </w:rPr>
        <w:t xml:space="preserve"> </w:t>
      </w:r>
      <w:r w:rsidRPr="007C2DEA">
        <w:rPr>
          <w:rFonts w:ascii="Times New Roman" w:hAnsi="Times New Roman" w:cs="Times New Roman"/>
          <w:b/>
          <w:color w:val="000000" w:themeColor="text1"/>
          <w:sz w:val="36"/>
          <w:szCs w:val="28"/>
          <w:lang w:val="en-US"/>
        </w:rPr>
        <w:t>Learning</w:t>
      </w:r>
      <w:r w:rsidRPr="007C2DEA">
        <w:rPr>
          <w:rFonts w:ascii="Times New Roman" w:hAnsi="Times New Roman" w:cs="Times New Roman"/>
          <w:b/>
          <w:color w:val="000000" w:themeColor="text1"/>
          <w:sz w:val="36"/>
          <w:szCs w:val="28"/>
          <w:lang w:val="uk-UA"/>
        </w:rPr>
        <w:t xml:space="preserve"> </w:t>
      </w:r>
      <w:r w:rsidRPr="007C2DEA">
        <w:rPr>
          <w:rFonts w:ascii="Times New Roman" w:hAnsi="Times New Roman" w:cs="Times New Roman"/>
          <w:b/>
          <w:color w:val="000000" w:themeColor="text1"/>
          <w:sz w:val="36"/>
          <w:szCs w:val="28"/>
          <w:lang w:val="en-US"/>
        </w:rPr>
        <w:t>Model</w:t>
      </w:r>
      <w:r w:rsidRPr="007C2DEA">
        <w:rPr>
          <w:rFonts w:ascii="Times New Roman" w:hAnsi="Times New Roman" w:cs="Times New Roman"/>
          <w:b/>
          <w:color w:val="000000" w:themeColor="text1"/>
          <w:sz w:val="36"/>
          <w:szCs w:val="28"/>
          <w:lang w:val="uk-UA"/>
        </w:rPr>
        <w:t>)</w:t>
      </w:r>
      <w:bookmarkEnd w:id="30"/>
    </w:p>
    <w:p w:rsidR="00C11E9C" w:rsidRDefault="00C11E9C" w:rsidP="00570883">
      <w:pPr>
        <w:pStyle w:val="1"/>
        <w:spacing w:before="0" w:line="360" w:lineRule="auto"/>
        <w:ind w:left="720"/>
        <w:jc w:val="both"/>
        <w:rPr>
          <w:rFonts w:ascii="Times New Roman" w:hAnsi="Times New Roman" w:cs="Times New Roman"/>
          <w:b/>
          <w:color w:val="000000" w:themeColor="text1"/>
          <w:szCs w:val="28"/>
          <w:lang w:val="uk-UA"/>
        </w:rPr>
      </w:pPr>
      <w:bookmarkStart w:id="31" w:name="_Toc74313420"/>
      <w:r w:rsidRPr="007C2DEA">
        <w:rPr>
          <w:rFonts w:ascii="Times New Roman" w:hAnsi="Times New Roman" w:cs="Times New Roman"/>
          <w:b/>
          <w:color w:val="000000" w:themeColor="text1"/>
          <w:szCs w:val="28"/>
          <w:lang w:val="uk-UA"/>
        </w:rPr>
        <w:t>4.1. Інструментарій реалізації</w:t>
      </w:r>
      <w:bookmarkEnd w:id="31"/>
    </w:p>
    <w:p w:rsidR="00570883" w:rsidRPr="00570883" w:rsidRDefault="00570883" w:rsidP="00570883">
      <w:pPr>
        <w:rPr>
          <w:lang w:val="uk-UA"/>
        </w:rPr>
      </w:pPr>
    </w:p>
    <w:p w:rsidR="00C11E9C" w:rsidRDefault="00C11E9C" w:rsidP="00C11E9C">
      <w:pPr>
        <w:spacing w:after="0" w:line="360" w:lineRule="auto"/>
        <w:ind w:firstLine="420"/>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 xml:space="preserve">Для реалізації </w:t>
      </w:r>
      <w:r w:rsidRPr="007C2DEA">
        <w:rPr>
          <w:rFonts w:ascii="Times New Roman" w:hAnsi="Times New Roman" w:cs="Times New Roman"/>
          <w:color w:val="000000" w:themeColor="text1"/>
          <w:sz w:val="28"/>
          <w:szCs w:val="28"/>
          <w:lang w:val="en-US"/>
        </w:rPr>
        <w:t>c</w:t>
      </w:r>
      <w:r w:rsidRPr="007C2DEA">
        <w:rPr>
          <w:rFonts w:ascii="Times New Roman" w:hAnsi="Times New Roman" w:cs="Times New Roman"/>
          <w:color w:val="000000" w:themeColor="text1"/>
          <w:sz w:val="28"/>
          <w:szCs w:val="28"/>
          <w:lang w:val="uk-UA"/>
        </w:rPr>
        <w:t xml:space="preserve">истеми адаптвиної освіти, побудованої за принципами моделі </w:t>
      </w:r>
      <w:r w:rsidRPr="007C2DEA">
        <w:rPr>
          <w:rFonts w:ascii="Times New Roman" w:hAnsi="Times New Roman" w:cs="Times New Roman"/>
          <w:color w:val="000000" w:themeColor="text1"/>
          <w:sz w:val="28"/>
          <w:szCs w:val="28"/>
          <w:lang w:val="en-US"/>
        </w:rPr>
        <w:t>SALM</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Smart</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Adaptive</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Learning</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Model</w:t>
      </w:r>
      <w:r w:rsidRPr="007C2DEA">
        <w:rPr>
          <w:rFonts w:ascii="Times New Roman" w:hAnsi="Times New Roman" w:cs="Times New Roman"/>
          <w:color w:val="000000" w:themeColor="text1"/>
          <w:sz w:val="28"/>
          <w:szCs w:val="28"/>
          <w:lang w:val="uk-UA"/>
        </w:rPr>
        <w:t>), з використанням методів машинного навчання було використано:</w:t>
      </w:r>
    </w:p>
    <w:p w:rsidR="00C11E9C" w:rsidRDefault="00C11E9C" w:rsidP="00C11E9C">
      <w:pPr>
        <w:pStyle w:val="aa"/>
        <w:numPr>
          <w:ilvl w:val="0"/>
          <w:numId w:val="16"/>
        </w:numPr>
        <w:spacing w:after="0" w:line="360" w:lineRule="auto"/>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 xml:space="preserve">Мова програмування </w:t>
      </w:r>
      <w:r w:rsidRPr="007C2DEA">
        <w:rPr>
          <w:rFonts w:ascii="Times New Roman" w:hAnsi="Times New Roman" w:cs="Times New Roman"/>
          <w:color w:val="000000" w:themeColor="text1"/>
          <w:sz w:val="28"/>
          <w:szCs w:val="28"/>
          <w:lang w:val="en-US"/>
        </w:rPr>
        <w:t xml:space="preserve">Python – </w:t>
      </w:r>
      <w:r w:rsidRPr="007C2DEA">
        <w:rPr>
          <w:rFonts w:ascii="Times New Roman" w:hAnsi="Times New Roman" w:cs="Times New Roman"/>
          <w:color w:val="000000" w:themeColor="text1"/>
          <w:sz w:val="28"/>
          <w:szCs w:val="28"/>
        </w:rPr>
        <w:t>верс</w:t>
      </w:r>
      <w:r w:rsidRPr="007C2DEA">
        <w:rPr>
          <w:rFonts w:ascii="Times New Roman" w:hAnsi="Times New Roman" w:cs="Times New Roman"/>
          <w:color w:val="000000" w:themeColor="text1"/>
          <w:sz w:val="28"/>
          <w:szCs w:val="28"/>
          <w:lang w:val="uk-UA"/>
        </w:rPr>
        <w:t>ія 3.8.2</w:t>
      </w:r>
    </w:p>
    <w:p w:rsidR="00C11E9C" w:rsidRDefault="00C11E9C" w:rsidP="00C11E9C">
      <w:pPr>
        <w:pStyle w:val="aa"/>
        <w:numPr>
          <w:ilvl w:val="0"/>
          <w:numId w:val="16"/>
        </w:numPr>
        <w:spacing w:after="0" w:line="360" w:lineRule="auto"/>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rPr>
        <w:t>Стандартн</w:t>
      </w:r>
      <w:r w:rsidRPr="007C2DEA">
        <w:rPr>
          <w:rFonts w:ascii="Times New Roman" w:hAnsi="Times New Roman" w:cs="Times New Roman"/>
          <w:color w:val="000000" w:themeColor="text1"/>
          <w:sz w:val="28"/>
          <w:szCs w:val="28"/>
          <w:lang w:val="uk-UA"/>
        </w:rPr>
        <w:t xml:space="preserve">і </w:t>
      </w:r>
      <w:r w:rsidRPr="007C2DEA">
        <w:rPr>
          <w:rFonts w:ascii="Times New Roman" w:hAnsi="Times New Roman" w:cs="Times New Roman"/>
          <w:color w:val="000000" w:themeColor="text1"/>
          <w:sz w:val="28"/>
          <w:szCs w:val="28"/>
          <w:lang w:val="en-US"/>
        </w:rPr>
        <w:t>python-</w:t>
      </w:r>
      <w:r w:rsidRPr="007C2DEA">
        <w:rPr>
          <w:rFonts w:ascii="Times New Roman" w:hAnsi="Times New Roman" w:cs="Times New Roman"/>
          <w:color w:val="000000" w:themeColor="text1"/>
          <w:sz w:val="28"/>
          <w:szCs w:val="28"/>
          <w:lang w:val="uk-UA"/>
        </w:rPr>
        <w:t xml:space="preserve">бібліотеки: </w:t>
      </w:r>
    </w:p>
    <w:p w:rsidR="00C11E9C" w:rsidRPr="007C2DEA" w:rsidRDefault="00C11E9C" w:rsidP="00C11E9C">
      <w:pPr>
        <w:pStyle w:val="aa"/>
        <w:numPr>
          <w:ilvl w:val="0"/>
          <w:numId w:val="17"/>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m</w:t>
      </w:r>
      <w:r w:rsidRPr="007C2DEA">
        <w:rPr>
          <w:rFonts w:ascii="Times New Roman" w:hAnsi="Times New Roman" w:cs="Times New Roman"/>
          <w:color w:val="000000" w:themeColor="text1"/>
          <w:sz w:val="28"/>
          <w:szCs w:val="28"/>
          <w:lang w:val="en-US"/>
        </w:rPr>
        <w:t>ath</w:t>
      </w:r>
    </w:p>
    <w:p w:rsidR="00C11E9C" w:rsidRPr="007C2DEA" w:rsidRDefault="00C11E9C" w:rsidP="00C11E9C">
      <w:pPr>
        <w:pStyle w:val="aa"/>
        <w:numPr>
          <w:ilvl w:val="0"/>
          <w:numId w:val="17"/>
        </w:numPr>
        <w:spacing w:after="0" w:line="360" w:lineRule="auto"/>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en-US"/>
        </w:rPr>
        <w:t>random</w:t>
      </w:r>
    </w:p>
    <w:p w:rsidR="00C11E9C" w:rsidRDefault="00C11E9C" w:rsidP="00C11E9C">
      <w:pPr>
        <w:pStyle w:val="aa"/>
        <w:numPr>
          <w:ilvl w:val="0"/>
          <w:numId w:val="16"/>
        </w:numPr>
        <w:spacing w:after="0" w:line="360" w:lineRule="auto"/>
        <w:jc w:val="both"/>
        <w:rPr>
          <w:rFonts w:ascii="Times New Roman" w:hAnsi="Times New Roman" w:cs="Times New Roman"/>
          <w:color w:val="000000" w:themeColor="text1"/>
          <w:sz w:val="28"/>
          <w:szCs w:val="28"/>
          <w:lang w:val="en-US"/>
        </w:rPr>
      </w:pPr>
      <w:r w:rsidRPr="007C2DEA">
        <w:rPr>
          <w:rFonts w:ascii="Times New Roman" w:hAnsi="Times New Roman" w:cs="Times New Roman"/>
          <w:color w:val="000000" w:themeColor="text1"/>
          <w:sz w:val="28"/>
          <w:szCs w:val="28"/>
          <w:lang w:val="en-US"/>
        </w:rPr>
        <w:t>Python</w:t>
      </w:r>
      <w:r w:rsidRPr="007C2DEA">
        <w:rPr>
          <w:rFonts w:ascii="Times New Roman" w:hAnsi="Times New Roman" w:cs="Times New Roman"/>
          <w:color w:val="000000" w:themeColor="text1"/>
          <w:sz w:val="28"/>
          <w:szCs w:val="28"/>
          <w:lang w:val="uk-UA"/>
        </w:rPr>
        <w:t xml:space="preserve">-бібліотека pybbn </w:t>
      </w:r>
      <w:r w:rsidRPr="007C2DEA">
        <w:rPr>
          <w:rFonts w:ascii="Times New Roman" w:hAnsi="Times New Roman" w:cs="Times New Roman"/>
          <w:color w:val="000000" w:themeColor="text1"/>
          <w:sz w:val="28"/>
          <w:szCs w:val="28"/>
          <w:lang w:val="en-US"/>
        </w:rPr>
        <w:t xml:space="preserve">– </w:t>
      </w:r>
      <w:r w:rsidRPr="007C2DEA">
        <w:rPr>
          <w:rFonts w:ascii="Times New Roman" w:hAnsi="Times New Roman" w:cs="Times New Roman"/>
          <w:color w:val="000000" w:themeColor="text1"/>
          <w:sz w:val="28"/>
          <w:szCs w:val="28"/>
        </w:rPr>
        <w:t>верс</w:t>
      </w:r>
      <w:r w:rsidRPr="007C2DEA">
        <w:rPr>
          <w:rFonts w:ascii="Times New Roman" w:hAnsi="Times New Roman" w:cs="Times New Roman"/>
          <w:color w:val="000000" w:themeColor="text1"/>
          <w:sz w:val="28"/>
          <w:szCs w:val="28"/>
          <w:lang w:val="uk-UA"/>
        </w:rPr>
        <w:t>ія 3.2</w:t>
      </w:r>
      <w:r w:rsidRPr="007C2DEA">
        <w:rPr>
          <w:rFonts w:ascii="Times New Roman" w:hAnsi="Times New Roman" w:cs="Times New Roman"/>
          <w:color w:val="000000" w:themeColor="text1"/>
          <w:sz w:val="28"/>
          <w:szCs w:val="28"/>
          <w:lang w:val="en-US"/>
        </w:rPr>
        <w:t>.1</w:t>
      </w:r>
    </w:p>
    <w:p w:rsidR="00C11E9C" w:rsidRDefault="00C11E9C" w:rsidP="00C11E9C">
      <w:pPr>
        <w:pStyle w:val="aa"/>
        <w:numPr>
          <w:ilvl w:val="0"/>
          <w:numId w:val="16"/>
        </w:numPr>
        <w:spacing w:after="0" w:line="360" w:lineRule="auto"/>
        <w:jc w:val="both"/>
        <w:rPr>
          <w:rFonts w:ascii="Times New Roman" w:hAnsi="Times New Roman" w:cs="Times New Roman"/>
          <w:color w:val="000000" w:themeColor="text1"/>
          <w:sz w:val="28"/>
          <w:szCs w:val="28"/>
          <w:lang w:val="en-US"/>
        </w:rPr>
      </w:pPr>
      <w:r w:rsidRPr="007C2DEA">
        <w:rPr>
          <w:rFonts w:ascii="Times New Roman" w:hAnsi="Times New Roman" w:cs="Times New Roman"/>
          <w:color w:val="000000" w:themeColor="text1"/>
          <w:sz w:val="28"/>
          <w:szCs w:val="28"/>
          <w:lang w:val="en-US"/>
        </w:rPr>
        <w:t>Python</w:t>
      </w:r>
      <w:r w:rsidRPr="007C2DEA">
        <w:rPr>
          <w:rFonts w:ascii="Times New Roman" w:hAnsi="Times New Roman" w:cs="Times New Roman"/>
          <w:color w:val="000000" w:themeColor="text1"/>
          <w:sz w:val="28"/>
          <w:szCs w:val="28"/>
          <w:lang w:val="uk-UA"/>
        </w:rPr>
        <w:t>-бібліотека networkx</w:t>
      </w:r>
      <w:r w:rsidRPr="007C2DEA">
        <w:rPr>
          <w:rFonts w:ascii="Times New Roman" w:hAnsi="Times New Roman" w:cs="Times New Roman"/>
          <w:color w:val="000000" w:themeColor="text1"/>
          <w:sz w:val="28"/>
          <w:szCs w:val="28"/>
          <w:lang w:val="en-US"/>
        </w:rPr>
        <w:t xml:space="preserve"> - </w:t>
      </w:r>
      <w:r w:rsidRPr="007C2DEA">
        <w:rPr>
          <w:rFonts w:ascii="Times New Roman" w:hAnsi="Times New Roman" w:cs="Times New Roman"/>
          <w:color w:val="000000" w:themeColor="text1"/>
          <w:sz w:val="28"/>
          <w:szCs w:val="28"/>
        </w:rPr>
        <w:t>верс</w:t>
      </w:r>
      <w:r w:rsidRPr="007C2DEA">
        <w:rPr>
          <w:rFonts w:ascii="Times New Roman" w:hAnsi="Times New Roman" w:cs="Times New Roman"/>
          <w:color w:val="000000" w:themeColor="text1"/>
          <w:sz w:val="28"/>
          <w:szCs w:val="28"/>
          <w:lang w:val="uk-UA"/>
        </w:rPr>
        <w:t xml:space="preserve">ія </w:t>
      </w:r>
      <w:r w:rsidRPr="007C2DEA">
        <w:rPr>
          <w:rFonts w:ascii="Times New Roman" w:hAnsi="Times New Roman" w:cs="Times New Roman"/>
          <w:color w:val="000000" w:themeColor="text1"/>
          <w:sz w:val="28"/>
          <w:szCs w:val="28"/>
          <w:lang w:val="en-US"/>
        </w:rPr>
        <w:t>2</w:t>
      </w:r>
      <w:r w:rsidRPr="007C2DEA">
        <w:rPr>
          <w:rFonts w:ascii="Times New Roman" w:hAnsi="Times New Roman" w:cs="Times New Roman"/>
          <w:color w:val="000000" w:themeColor="text1"/>
          <w:sz w:val="28"/>
          <w:szCs w:val="28"/>
          <w:lang w:val="uk-UA"/>
        </w:rPr>
        <w:t>.</w:t>
      </w:r>
      <w:r w:rsidRPr="007C2DEA">
        <w:rPr>
          <w:rFonts w:ascii="Times New Roman" w:hAnsi="Times New Roman" w:cs="Times New Roman"/>
          <w:color w:val="000000" w:themeColor="text1"/>
          <w:sz w:val="28"/>
          <w:szCs w:val="28"/>
          <w:lang w:val="en-US"/>
        </w:rPr>
        <w:t>5.1</w:t>
      </w:r>
    </w:p>
    <w:p w:rsidR="00C11E9C" w:rsidRDefault="00C11E9C" w:rsidP="00C11E9C">
      <w:pPr>
        <w:pStyle w:val="aa"/>
        <w:numPr>
          <w:ilvl w:val="0"/>
          <w:numId w:val="16"/>
        </w:numPr>
        <w:spacing w:after="0" w:line="360" w:lineRule="auto"/>
        <w:jc w:val="both"/>
        <w:rPr>
          <w:rFonts w:ascii="Times New Roman" w:hAnsi="Times New Roman" w:cs="Times New Roman"/>
          <w:color w:val="000000" w:themeColor="text1"/>
          <w:sz w:val="28"/>
          <w:szCs w:val="28"/>
          <w:lang w:val="en-US"/>
        </w:rPr>
      </w:pPr>
      <w:r w:rsidRPr="007C2DEA">
        <w:rPr>
          <w:rFonts w:ascii="Times New Roman" w:hAnsi="Times New Roman" w:cs="Times New Roman"/>
          <w:color w:val="000000" w:themeColor="text1"/>
          <w:sz w:val="28"/>
          <w:szCs w:val="28"/>
          <w:lang w:val="en-US"/>
        </w:rPr>
        <w:t>Python</w:t>
      </w:r>
      <w:r w:rsidRPr="007C2DEA">
        <w:rPr>
          <w:rFonts w:ascii="Times New Roman" w:hAnsi="Times New Roman" w:cs="Times New Roman"/>
          <w:color w:val="000000" w:themeColor="text1"/>
          <w:sz w:val="28"/>
          <w:szCs w:val="28"/>
          <w:lang w:val="uk-UA"/>
        </w:rPr>
        <w:t>-бібліотека matplotlib</w:t>
      </w:r>
      <w:r w:rsidRPr="007C2DEA">
        <w:rPr>
          <w:rFonts w:ascii="Times New Roman" w:hAnsi="Times New Roman" w:cs="Times New Roman"/>
          <w:color w:val="000000" w:themeColor="text1"/>
          <w:sz w:val="28"/>
          <w:szCs w:val="28"/>
          <w:lang w:val="en-US"/>
        </w:rPr>
        <w:t xml:space="preserve"> - </w:t>
      </w:r>
      <w:r w:rsidRPr="007C2DEA">
        <w:rPr>
          <w:rFonts w:ascii="Times New Roman" w:hAnsi="Times New Roman" w:cs="Times New Roman"/>
          <w:color w:val="000000" w:themeColor="text1"/>
          <w:sz w:val="28"/>
          <w:szCs w:val="28"/>
        </w:rPr>
        <w:t>верс</w:t>
      </w:r>
      <w:r w:rsidRPr="007C2DEA">
        <w:rPr>
          <w:rFonts w:ascii="Times New Roman" w:hAnsi="Times New Roman" w:cs="Times New Roman"/>
          <w:color w:val="000000" w:themeColor="text1"/>
          <w:sz w:val="28"/>
          <w:szCs w:val="28"/>
          <w:lang w:val="uk-UA"/>
        </w:rPr>
        <w:t>ія 3.2</w:t>
      </w:r>
      <w:r w:rsidRPr="007C2DEA">
        <w:rPr>
          <w:rFonts w:ascii="Times New Roman" w:hAnsi="Times New Roman" w:cs="Times New Roman"/>
          <w:color w:val="000000" w:themeColor="text1"/>
          <w:sz w:val="28"/>
          <w:szCs w:val="28"/>
          <w:lang w:val="en-US"/>
        </w:rPr>
        <w:t>.0</w:t>
      </w:r>
    </w:p>
    <w:p w:rsidR="00C11E9C" w:rsidRPr="007C2DEA" w:rsidRDefault="00C11E9C" w:rsidP="00C11E9C">
      <w:pPr>
        <w:pStyle w:val="aa"/>
        <w:numPr>
          <w:ilvl w:val="0"/>
          <w:numId w:val="16"/>
        </w:numPr>
        <w:spacing w:after="0" w:line="360" w:lineRule="auto"/>
        <w:jc w:val="both"/>
        <w:rPr>
          <w:rFonts w:ascii="Times New Roman" w:hAnsi="Times New Roman" w:cs="Times New Roman"/>
          <w:color w:val="000000" w:themeColor="text1"/>
          <w:sz w:val="28"/>
          <w:szCs w:val="28"/>
          <w:lang w:val="en-US"/>
        </w:rPr>
      </w:pPr>
      <w:r w:rsidRPr="007C2DEA">
        <w:rPr>
          <w:rFonts w:ascii="Times New Roman" w:hAnsi="Times New Roman" w:cs="Times New Roman"/>
          <w:color w:val="000000" w:themeColor="text1"/>
          <w:sz w:val="28"/>
          <w:szCs w:val="28"/>
          <w:lang w:val="en-US"/>
        </w:rPr>
        <w:t>Інтегроване середовище розробки</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 xml:space="preserve">PyCharm </w:t>
      </w:r>
    </w:p>
    <w:p w:rsidR="00C11E9C" w:rsidRPr="007C2DEA" w:rsidRDefault="00C11E9C" w:rsidP="00C11E9C">
      <w:pPr>
        <w:spacing w:after="0" w:line="360" w:lineRule="auto"/>
        <w:jc w:val="both"/>
        <w:rPr>
          <w:rFonts w:ascii="Times New Roman" w:hAnsi="Times New Roman" w:cs="Times New Roman"/>
          <w:color w:val="000000" w:themeColor="text1"/>
          <w:sz w:val="28"/>
          <w:szCs w:val="28"/>
          <w:lang w:val="en-US"/>
        </w:rPr>
      </w:pPr>
    </w:p>
    <w:p w:rsidR="00C11E9C" w:rsidRPr="007C2DEA" w:rsidRDefault="00C11E9C" w:rsidP="00C11E9C">
      <w:pPr>
        <w:spacing w:after="0" w:line="360" w:lineRule="auto"/>
        <w:jc w:val="both"/>
        <w:rPr>
          <w:rFonts w:ascii="Times New Roman" w:hAnsi="Times New Roman" w:cs="Times New Roman"/>
          <w:b/>
          <w:color w:val="000000" w:themeColor="text1"/>
          <w:sz w:val="28"/>
          <w:szCs w:val="28"/>
          <w:lang w:val="uk-UA"/>
        </w:rPr>
      </w:pPr>
      <w:r w:rsidRPr="007C2DEA">
        <w:rPr>
          <w:rFonts w:ascii="Times New Roman" w:hAnsi="Times New Roman" w:cs="Times New Roman"/>
          <w:b/>
          <w:color w:val="000000" w:themeColor="text1"/>
          <w:sz w:val="28"/>
          <w:szCs w:val="28"/>
          <w:lang w:val="en-US"/>
        </w:rPr>
        <w:t>Python</w:t>
      </w:r>
      <w:r w:rsidRPr="007C2DEA">
        <w:rPr>
          <w:rFonts w:ascii="Times New Roman" w:hAnsi="Times New Roman" w:cs="Times New Roman"/>
          <w:b/>
          <w:color w:val="000000" w:themeColor="text1"/>
          <w:sz w:val="28"/>
          <w:szCs w:val="28"/>
          <w:lang w:val="uk-UA"/>
        </w:rPr>
        <w:t xml:space="preserve">-бібліотека pybbn </w:t>
      </w:r>
    </w:p>
    <w:p w:rsidR="00C11E9C" w:rsidRPr="007C2DEA" w:rsidRDefault="00C11E9C" w:rsidP="00C11E9C">
      <w:pPr>
        <w:spacing w:after="0" w:line="360" w:lineRule="auto"/>
        <w:ind w:firstLine="708"/>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en-US"/>
        </w:rPr>
        <w:t>PyBBN</w:t>
      </w:r>
      <w:r w:rsidRPr="007C2DEA">
        <w:rPr>
          <w:rFonts w:ascii="Times New Roman" w:hAnsi="Times New Roman" w:cs="Times New Roman"/>
          <w:color w:val="000000" w:themeColor="text1"/>
          <w:sz w:val="28"/>
          <w:szCs w:val="28"/>
          <w:lang w:val="uk-UA"/>
        </w:rPr>
        <w:t xml:space="preserve"> - це бібліотека </w:t>
      </w:r>
      <w:r w:rsidRPr="007C2DEA">
        <w:rPr>
          <w:rFonts w:ascii="Times New Roman" w:hAnsi="Times New Roman" w:cs="Times New Roman"/>
          <w:color w:val="000000" w:themeColor="text1"/>
          <w:sz w:val="28"/>
          <w:szCs w:val="28"/>
          <w:lang w:val="en-US"/>
        </w:rPr>
        <w:t>Python</w:t>
      </w:r>
      <w:r w:rsidRPr="007C2DEA">
        <w:rPr>
          <w:rFonts w:ascii="Times New Roman" w:hAnsi="Times New Roman" w:cs="Times New Roman"/>
          <w:color w:val="000000" w:themeColor="text1"/>
          <w:sz w:val="28"/>
          <w:szCs w:val="28"/>
          <w:lang w:val="uk-UA"/>
        </w:rPr>
        <w:t xml:space="preserve"> для точного виведення Баєсових мереж (Bayes </w:t>
      </w:r>
      <w:r w:rsidRPr="007C2DEA">
        <w:rPr>
          <w:rFonts w:ascii="Times New Roman" w:hAnsi="Times New Roman" w:cs="Times New Roman"/>
          <w:color w:val="000000" w:themeColor="text1"/>
          <w:sz w:val="28"/>
          <w:szCs w:val="28"/>
          <w:lang w:val="en-US"/>
        </w:rPr>
        <w:t>B</w:t>
      </w:r>
      <w:r w:rsidRPr="007C2DEA">
        <w:rPr>
          <w:rFonts w:ascii="Times New Roman" w:hAnsi="Times New Roman" w:cs="Times New Roman"/>
          <w:color w:val="000000" w:themeColor="text1"/>
          <w:sz w:val="28"/>
          <w:szCs w:val="28"/>
          <w:lang w:val="uk-UA"/>
        </w:rPr>
        <w:t xml:space="preserve">elief </w:t>
      </w:r>
      <w:r w:rsidRPr="007C2DEA">
        <w:rPr>
          <w:rFonts w:ascii="Times New Roman" w:hAnsi="Times New Roman" w:cs="Times New Roman"/>
          <w:color w:val="000000" w:themeColor="text1"/>
          <w:sz w:val="28"/>
          <w:szCs w:val="28"/>
          <w:lang w:val="en-US"/>
        </w:rPr>
        <w:t>N</w:t>
      </w:r>
      <w:r w:rsidRPr="007C2DEA">
        <w:rPr>
          <w:rFonts w:ascii="Times New Roman" w:hAnsi="Times New Roman" w:cs="Times New Roman"/>
          <w:color w:val="000000" w:themeColor="text1"/>
          <w:sz w:val="28"/>
          <w:szCs w:val="28"/>
          <w:lang w:val="uk-UA"/>
        </w:rPr>
        <w:t xml:space="preserve">etwork - </w:t>
      </w:r>
      <w:r w:rsidRPr="007C2DEA">
        <w:rPr>
          <w:rFonts w:ascii="Times New Roman" w:hAnsi="Times New Roman" w:cs="Times New Roman"/>
          <w:color w:val="000000" w:themeColor="text1"/>
          <w:sz w:val="28"/>
          <w:szCs w:val="28"/>
          <w:lang w:val="en-US"/>
        </w:rPr>
        <w:t>BBN</w:t>
      </w:r>
      <w:r w:rsidRPr="007C2DEA">
        <w:rPr>
          <w:rFonts w:ascii="Times New Roman" w:hAnsi="Times New Roman" w:cs="Times New Roman"/>
          <w:color w:val="000000" w:themeColor="text1"/>
          <w:sz w:val="28"/>
          <w:szCs w:val="28"/>
          <w:lang w:val="uk-UA"/>
        </w:rPr>
        <w:t>) за допомогою алгоритму дерева переходів або поширення ймовірності в деревах скупчень (</w:t>
      </w:r>
      <w:r w:rsidRPr="007C2DEA">
        <w:rPr>
          <w:rFonts w:ascii="Times New Roman" w:hAnsi="Times New Roman" w:cs="Times New Roman"/>
          <w:color w:val="000000" w:themeColor="text1"/>
          <w:sz w:val="28"/>
          <w:szCs w:val="28"/>
          <w:lang w:val="en-US"/>
        </w:rPr>
        <w:t>Probability</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Propagation</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in</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Trees</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of</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Clusters</w:t>
      </w:r>
      <w:r w:rsidRPr="007C2DEA">
        <w:rPr>
          <w:rFonts w:ascii="Times New Roman" w:hAnsi="Times New Roman" w:cs="Times New Roman"/>
          <w:color w:val="000000" w:themeColor="text1"/>
          <w:sz w:val="28"/>
          <w:szCs w:val="28"/>
          <w:lang w:val="uk-UA"/>
        </w:rPr>
        <w:t xml:space="preserve"> - </w:t>
      </w:r>
      <w:r w:rsidRPr="007C2DEA">
        <w:rPr>
          <w:rFonts w:ascii="Times New Roman" w:hAnsi="Times New Roman" w:cs="Times New Roman"/>
          <w:color w:val="000000" w:themeColor="text1"/>
          <w:sz w:val="28"/>
          <w:szCs w:val="28"/>
          <w:lang w:val="en-US"/>
        </w:rPr>
        <w:t>PPTC</w:t>
      </w:r>
      <w:r w:rsidRPr="007C2DEA">
        <w:rPr>
          <w:rFonts w:ascii="Times New Roman" w:hAnsi="Times New Roman" w:cs="Times New Roman"/>
          <w:color w:val="000000" w:themeColor="text1"/>
          <w:sz w:val="28"/>
          <w:szCs w:val="28"/>
          <w:lang w:val="uk-UA"/>
        </w:rPr>
        <w:t>).</w:t>
      </w:r>
    </w:p>
    <w:p w:rsidR="00C11E9C" w:rsidRPr="007C2DEA" w:rsidRDefault="00C11E9C" w:rsidP="00C11E9C">
      <w:pPr>
        <w:spacing w:after="0" w:line="360" w:lineRule="auto"/>
        <w:ind w:firstLine="708"/>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 xml:space="preserve">У практичній реалізації цієї бакалаврської роботи бібліотека використана для побудови Баєсових мереж для проведення оцінки рівня знань учня обраного навчального концепту, що подалі використовується для реалізації адаптації послідовності, тобто побудові персональної траєкторії навчання в залежності від рівня знань учня. </w:t>
      </w:r>
    </w:p>
    <w:p w:rsidR="00C11E9C" w:rsidRPr="007C2DEA" w:rsidRDefault="00C11E9C" w:rsidP="00C11E9C">
      <w:pPr>
        <w:spacing w:after="0" w:line="360" w:lineRule="auto"/>
        <w:jc w:val="both"/>
        <w:rPr>
          <w:rFonts w:ascii="Times New Roman" w:hAnsi="Times New Roman" w:cs="Times New Roman"/>
          <w:color w:val="000000" w:themeColor="text1"/>
          <w:sz w:val="28"/>
          <w:szCs w:val="28"/>
          <w:lang w:val="uk-UA"/>
        </w:rPr>
      </w:pPr>
    </w:p>
    <w:p w:rsidR="00C11E9C" w:rsidRPr="007C2DEA" w:rsidRDefault="00C11E9C" w:rsidP="00C11E9C">
      <w:pPr>
        <w:spacing w:after="0" w:line="360" w:lineRule="auto"/>
        <w:jc w:val="both"/>
        <w:rPr>
          <w:rFonts w:ascii="Times New Roman" w:hAnsi="Times New Roman" w:cs="Times New Roman"/>
          <w:color w:val="000000" w:themeColor="text1"/>
          <w:sz w:val="28"/>
          <w:szCs w:val="28"/>
          <w:lang w:val="uk-UA"/>
        </w:rPr>
      </w:pPr>
    </w:p>
    <w:p w:rsidR="00C11E9C" w:rsidRPr="007C2DEA" w:rsidRDefault="00C11E9C" w:rsidP="00C11E9C">
      <w:pPr>
        <w:spacing w:after="0" w:line="360" w:lineRule="auto"/>
        <w:jc w:val="both"/>
        <w:rPr>
          <w:rFonts w:ascii="Times New Roman" w:hAnsi="Times New Roman" w:cs="Times New Roman"/>
          <w:b/>
          <w:color w:val="000000" w:themeColor="text1"/>
          <w:sz w:val="28"/>
          <w:szCs w:val="28"/>
          <w:lang w:val="uk-UA"/>
        </w:rPr>
      </w:pPr>
      <w:r w:rsidRPr="007C2DEA">
        <w:rPr>
          <w:rFonts w:ascii="Times New Roman" w:hAnsi="Times New Roman" w:cs="Times New Roman"/>
          <w:b/>
          <w:color w:val="000000" w:themeColor="text1"/>
          <w:sz w:val="28"/>
          <w:szCs w:val="28"/>
          <w:lang w:val="en-US"/>
        </w:rPr>
        <w:t>Python</w:t>
      </w:r>
      <w:r w:rsidRPr="007C2DEA">
        <w:rPr>
          <w:rFonts w:ascii="Times New Roman" w:hAnsi="Times New Roman" w:cs="Times New Roman"/>
          <w:b/>
          <w:color w:val="000000" w:themeColor="text1"/>
          <w:sz w:val="28"/>
          <w:szCs w:val="28"/>
          <w:lang w:val="uk-UA"/>
        </w:rPr>
        <w:t>-бібліотека networkx</w:t>
      </w:r>
    </w:p>
    <w:p w:rsidR="00C11E9C" w:rsidRPr="007C2DEA" w:rsidRDefault="00C11E9C" w:rsidP="00C11E9C">
      <w:pPr>
        <w:spacing w:after="0" w:line="360" w:lineRule="auto"/>
        <w:ind w:firstLine="708"/>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NetworkX - це бібліотека Python для створення, маніпулювання та вивчення структури, динаміки та функцій складних мереж.</w:t>
      </w:r>
    </w:p>
    <w:p w:rsidR="00C11E9C" w:rsidRDefault="00C11E9C" w:rsidP="00C11E9C">
      <w:pPr>
        <w:spacing w:after="0" w:line="360" w:lineRule="auto"/>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У практичній реалізації цієї бакалаврської роботи бібліотека використана для побудови мережі Баєса та її подальшої візуалізації, а також для побудови графу знань учня (</w:t>
      </w:r>
      <w:r w:rsidRPr="007C2DEA">
        <w:rPr>
          <w:rFonts w:ascii="Times New Roman" w:hAnsi="Times New Roman" w:cs="Times New Roman"/>
          <w:color w:val="000000" w:themeColor="text1"/>
          <w:sz w:val="28"/>
          <w:szCs w:val="28"/>
          <w:lang w:val="en-US"/>
        </w:rPr>
        <w:t>knowledge</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graph</w:t>
      </w:r>
      <w:r w:rsidRPr="007C2DEA">
        <w:rPr>
          <w:rFonts w:ascii="Times New Roman" w:hAnsi="Times New Roman" w:cs="Times New Roman"/>
          <w:color w:val="000000" w:themeColor="text1"/>
          <w:sz w:val="28"/>
          <w:szCs w:val="28"/>
          <w:lang w:val="uk-UA"/>
        </w:rPr>
        <w:t xml:space="preserve">). </w:t>
      </w:r>
    </w:p>
    <w:p w:rsidR="00C11E9C" w:rsidRDefault="00C11E9C" w:rsidP="00C11E9C">
      <w:pPr>
        <w:spacing w:after="0" w:line="360" w:lineRule="auto"/>
        <w:jc w:val="both"/>
        <w:rPr>
          <w:rFonts w:ascii="Times New Roman" w:hAnsi="Times New Roman" w:cs="Times New Roman"/>
          <w:color w:val="000000" w:themeColor="text1"/>
          <w:sz w:val="28"/>
          <w:szCs w:val="28"/>
          <w:lang w:val="uk-UA"/>
        </w:rPr>
      </w:pPr>
    </w:p>
    <w:p w:rsidR="00C11E9C" w:rsidRPr="007C2DEA" w:rsidRDefault="00C11E9C" w:rsidP="00C11E9C">
      <w:pPr>
        <w:spacing w:after="0" w:line="360" w:lineRule="auto"/>
        <w:jc w:val="both"/>
        <w:rPr>
          <w:rFonts w:ascii="Times New Roman" w:hAnsi="Times New Roman" w:cs="Times New Roman"/>
          <w:b/>
          <w:color w:val="000000" w:themeColor="text1"/>
          <w:sz w:val="28"/>
          <w:szCs w:val="28"/>
          <w:lang w:val="uk-UA"/>
        </w:rPr>
      </w:pPr>
      <w:r w:rsidRPr="007C2DEA">
        <w:rPr>
          <w:rFonts w:ascii="Times New Roman" w:hAnsi="Times New Roman" w:cs="Times New Roman"/>
          <w:b/>
          <w:color w:val="000000" w:themeColor="text1"/>
          <w:sz w:val="28"/>
          <w:szCs w:val="28"/>
          <w:lang w:val="en-US"/>
        </w:rPr>
        <w:t>Python</w:t>
      </w:r>
      <w:r w:rsidRPr="007C2DEA">
        <w:rPr>
          <w:rFonts w:ascii="Times New Roman" w:hAnsi="Times New Roman" w:cs="Times New Roman"/>
          <w:b/>
          <w:color w:val="000000" w:themeColor="text1"/>
          <w:sz w:val="28"/>
          <w:szCs w:val="28"/>
          <w:lang w:val="uk-UA"/>
        </w:rPr>
        <w:t>-бібліотека matplotlib</w:t>
      </w:r>
    </w:p>
    <w:p w:rsidR="00C11E9C" w:rsidRDefault="00C11E9C" w:rsidP="00C11E9C">
      <w:pPr>
        <w:spacing w:after="0" w:line="360" w:lineRule="auto"/>
        <w:ind w:firstLine="708"/>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Matplotlib - бібліотека на мові програмування Python для візуалізації даних двомірної графіки. У практичній реалізації використана для візуалізації мереж Баєса, а також графу знань учня (</w:t>
      </w:r>
      <w:r w:rsidRPr="007C2DEA">
        <w:rPr>
          <w:rFonts w:ascii="Times New Roman" w:hAnsi="Times New Roman" w:cs="Times New Roman"/>
          <w:color w:val="000000" w:themeColor="text1"/>
          <w:sz w:val="28"/>
          <w:szCs w:val="28"/>
          <w:lang w:val="en-US"/>
        </w:rPr>
        <w:t>knowledge</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graph</w:t>
      </w:r>
      <w:r w:rsidRPr="007C2DEA">
        <w:rPr>
          <w:rFonts w:ascii="Times New Roman" w:hAnsi="Times New Roman" w:cs="Times New Roman"/>
          <w:color w:val="000000" w:themeColor="text1"/>
          <w:sz w:val="28"/>
          <w:szCs w:val="28"/>
          <w:lang w:val="uk-UA"/>
        </w:rPr>
        <w:t xml:space="preserve">). </w:t>
      </w:r>
    </w:p>
    <w:p w:rsidR="00C11E9C" w:rsidRPr="007C2DEA" w:rsidRDefault="00C11E9C" w:rsidP="00570883">
      <w:pPr>
        <w:spacing w:after="0" w:line="360" w:lineRule="auto"/>
        <w:jc w:val="both"/>
        <w:rPr>
          <w:rFonts w:ascii="Times New Roman" w:hAnsi="Times New Roman" w:cs="Times New Roman"/>
          <w:color w:val="000000" w:themeColor="text1"/>
          <w:sz w:val="28"/>
          <w:szCs w:val="28"/>
          <w:lang w:val="uk-UA"/>
        </w:rPr>
      </w:pPr>
    </w:p>
    <w:p w:rsidR="00C11E9C" w:rsidRPr="00A86398" w:rsidRDefault="00C11E9C" w:rsidP="00570883">
      <w:pPr>
        <w:pStyle w:val="2"/>
        <w:spacing w:line="360" w:lineRule="auto"/>
        <w:ind w:firstLine="708"/>
        <w:rPr>
          <w:rFonts w:ascii="Times New Roman" w:hAnsi="Times New Roman" w:cs="Times New Roman"/>
          <w:b/>
          <w:color w:val="000000" w:themeColor="text1"/>
          <w:sz w:val="32"/>
          <w:szCs w:val="28"/>
          <w:lang w:val="uk-UA"/>
        </w:rPr>
      </w:pPr>
      <w:bookmarkStart w:id="32" w:name="_Toc74313421"/>
      <w:r w:rsidRPr="007C2DEA">
        <w:rPr>
          <w:rFonts w:ascii="Times New Roman" w:hAnsi="Times New Roman" w:cs="Times New Roman"/>
          <w:b/>
          <w:color w:val="000000" w:themeColor="text1"/>
          <w:sz w:val="32"/>
          <w:szCs w:val="28"/>
          <w:lang w:val="uk-UA"/>
        </w:rPr>
        <w:t xml:space="preserve">4.2. Опис моделі </w:t>
      </w:r>
      <w:r w:rsidRPr="007C2DEA">
        <w:rPr>
          <w:rFonts w:ascii="Times New Roman" w:hAnsi="Times New Roman" w:cs="Times New Roman"/>
          <w:b/>
          <w:color w:val="000000" w:themeColor="text1"/>
          <w:sz w:val="32"/>
          <w:szCs w:val="28"/>
          <w:lang w:val="en-US"/>
        </w:rPr>
        <w:t>SALM</w:t>
      </w:r>
      <w:bookmarkEnd w:id="32"/>
    </w:p>
    <w:p w:rsidR="00570883" w:rsidRPr="00A86398" w:rsidRDefault="00570883" w:rsidP="00570883">
      <w:pPr>
        <w:spacing w:line="360" w:lineRule="auto"/>
        <w:rPr>
          <w:lang w:val="uk-UA"/>
        </w:rPr>
      </w:pPr>
    </w:p>
    <w:p w:rsidR="00C11E9C" w:rsidRPr="007C2DEA" w:rsidRDefault="00C11E9C" w:rsidP="00570883">
      <w:pPr>
        <w:spacing w:after="0" w:line="360" w:lineRule="auto"/>
        <w:ind w:firstLine="708"/>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en-US"/>
        </w:rPr>
        <w:t>SALM</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Smart</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Adaptive</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Learning</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Model</w:t>
      </w:r>
      <w:r w:rsidRPr="007C2DEA">
        <w:rPr>
          <w:rFonts w:ascii="Times New Roman" w:hAnsi="Times New Roman" w:cs="Times New Roman"/>
          <w:color w:val="000000" w:themeColor="text1"/>
          <w:sz w:val="28"/>
          <w:szCs w:val="28"/>
          <w:lang w:val="uk-UA"/>
        </w:rPr>
        <w:t xml:space="preserve">) – одна з основних моделей, що реалізує систему адаптивної освіти та містить основні складові, властиві таким системам, а саме – сутність експерта, учня та вчителя, основне логічне ядро, що персоналізує та адаптує контент, оцінювання та/або послідовність навчання в залежності від індивідуальних потреб учня.  </w:t>
      </w:r>
    </w:p>
    <w:p w:rsidR="00C11E9C" w:rsidRPr="007C2DEA" w:rsidRDefault="00C11E9C" w:rsidP="00C11E9C">
      <w:pPr>
        <w:spacing w:after="0" w:line="360" w:lineRule="auto"/>
        <w:jc w:val="both"/>
        <w:rPr>
          <w:rFonts w:ascii="Times New Roman" w:hAnsi="Times New Roman" w:cs="Times New Roman"/>
          <w:noProof/>
          <w:color w:val="000000" w:themeColor="text1"/>
          <w:sz w:val="28"/>
          <w:szCs w:val="28"/>
          <w:lang w:val="uk-UA" w:eastAsia="ru-RU"/>
        </w:rPr>
      </w:pPr>
    </w:p>
    <w:p w:rsidR="00C11E9C" w:rsidRPr="007C2DEA" w:rsidRDefault="00C11E9C" w:rsidP="00C11E9C">
      <w:pPr>
        <w:spacing w:after="0"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noProof/>
          <w:color w:val="000000" w:themeColor="text1"/>
          <w:sz w:val="28"/>
          <w:szCs w:val="28"/>
          <w:lang w:eastAsia="ru-RU"/>
        </w:rPr>
        <w:drawing>
          <wp:inline distT="0" distB="0" distL="0" distR="0" wp14:anchorId="35F07D67" wp14:editId="6607B900">
            <wp:extent cx="3733800" cy="1295400"/>
            <wp:effectExtent l="0" t="0" r="0" b="0"/>
            <wp:docPr id="34" name="Рисунок 34" descr="diplom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iplom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733800" cy="1295400"/>
                    </a:xfrm>
                    <a:prstGeom prst="rect">
                      <a:avLst/>
                    </a:prstGeom>
                    <a:noFill/>
                    <a:ln>
                      <a:noFill/>
                    </a:ln>
                  </pic:spPr>
                </pic:pic>
              </a:graphicData>
            </a:graphic>
          </wp:inline>
        </w:drawing>
      </w:r>
    </w:p>
    <w:p w:rsidR="00C11E9C" w:rsidRPr="007C2DEA" w:rsidRDefault="00C11E9C" w:rsidP="00C11E9C">
      <w:pPr>
        <w:spacing w:after="0" w:line="360" w:lineRule="auto"/>
        <w:jc w:val="center"/>
        <w:rPr>
          <w:rFonts w:ascii="Times New Roman" w:hAnsi="Times New Roman" w:cs="Times New Roman"/>
          <w:color w:val="000000" w:themeColor="text1"/>
          <w:sz w:val="28"/>
          <w:szCs w:val="28"/>
        </w:rPr>
      </w:pPr>
      <w:r w:rsidRPr="007C2DEA">
        <w:rPr>
          <w:rFonts w:ascii="Times New Roman" w:hAnsi="Times New Roman" w:cs="Times New Roman"/>
          <w:color w:val="000000" w:themeColor="text1"/>
          <w:sz w:val="28"/>
          <w:szCs w:val="28"/>
          <w:lang w:val="uk-UA"/>
        </w:rPr>
        <w:t xml:space="preserve">Рисунок </w:t>
      </w:r>
      <w:r w:rsidR="00570883">
        <w:rPr>
          <w:rFonts w:ascii="Times New Roman" w:hAnsi="Times New Roman" w:cs="Times New Roman"/>
          <w:color w:val="000000" w:themeColor="text1"/>
          <w:sz w:val="28"/>
          <w:szCs w:val="28"/>
          <w:lang w:val="uk-UA"/>
        </w:rPr>
        <w:t>4.</w:t>
      </w:r>
      <w:r w:rsidRPr="007C2DEA">
        <w:rPr>
          <w:rFonts w:ascii="Times New Roman" w:hAnsi="Times New Roman" w:cs="Times New Roman"/>
          <w:color w:val="000000" w:themeColor="text1"/>
          <w:sz w:val="28"/>
          <w:szCs w:val="28"/>
          <w:lang w:val="uk-UA"/>
        </w:rPr>
        <w:t xml:space="preserve">1 – </w:t>
      </w:r>
      <w:r w:rsidRPr="007C2DEA">
        <w:rPr>
          <w:rFonts w:ascii="Times New Roman" w:hAnsi="Times New Roman" w:cs="Times New Roman"/>
          <w:color w:val="000000" w:themeColor="text1"/>
          <w:sz w:val="28"/>
          <w:szCs w:val="28"/>
        </w:rPr>
        <w:t xml:space="preserve">Модель </w:t>
      </w:r>
      <w:r w:rsidRPr="007C2DEA">
        <w:rPr>
          <w:rFonts w:ascii="Times New Roman" w:hAnsi="Times New Roman" w:cs="Times New Roman"/>
          <w:color w:val="000000" w:themeColor="text1"/>
          <w:sz w:val="28"/>
          <w:szCs w:val="28"/>
          <w:lang w:val="en-US"/>
        </w:rPr>
        <w:t>SALM</w:t>
      </w:r>
    </w:p>
    <w:p w:rsidR="00C11E9C" w:rsidRPr="007C2DEA" w:rsidRDefault="00C11E9C" w:rsidP="00C11E9C">
      <w:pPr>
        <w:spacing w:after="0" w:line="360" w:lineRule="auto"/>
        <w:jc w:val="both"/>
        <w:rPr>
          <w:rFonts w:ascii="Times New Roman" w:hAnsi="Times New Roman" w:cs="Times New Roman"/>
          <w:color w:val="000000" w:themeColor="text1"/>
          <w:sz w:val="28"/>
          <w:szCs w:val="28"/>
          <w:lang w:val="uk-UA"/>
        </w:rPr>
      </w:pPr>
    </w:p>
    <w:p w:rsidR="00C11E9C" w:rsidRDefault="00C11E9C" w:rsidP="00C11E9C">
      <w:pPr>
        <w:spacing w:after="0" w:line="360" w:lineRule="auto"/>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 xml:space="preserve">Модель </w:t>
      </w:r>
      <w:r w:rsidRPr="007C2DEA">
        <w:rPr>
          <w:rFonts w:ascii="Times New Roman" w:hAnsi="Times New Roman" w:cs="Times New Roman"/>
          <w:color w:val="000000" w:themeColor="text1"/>
          <w:sz w:val="28"/>
          <w:szCs w:val="28"/>
          <w:lang w:val="en-US"/>
        </w:rPr>
        <w:t>SALM</w:t>
      </w:r>
      <w:r w:rsidRPr="007C2DEA">
        <w:rPr>
          <w:rFonts w:ascii="Times New Roman" w:hAnsi="Times New Roman" w:cs="Times New Roman"/>
          <w:color w:val="000000" w:themeColor="text1"/>
          <w:sz w:val="28"/>
          <w:szCs w:val="28"/>
          <w:lang w:val="uk-UA"/>
        </w:rPr>
        <w:t xml:space="preserve">, використана у ролі фундаменту системи адаптивної освіти, має відповідати на наступні запитання: </w:t>
      </w:r>
    </w:p>
    <w:p w:rsidR="00C11E9C" w:rsidRDefault="00C11E9C" w:rsidP="00C11E9C">
      <w:pPr>
        <w:pStyle w:val="aa"/>
        <w:numPr>
          <w:ilvl w:val="0"/>
          <w:numId w:val="18"/>
        </w:numPr>
        <w:spacing w:after="0" w:line="360" w:lineRule="auto"/>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 xml:space="preserve">Що учень вже знає? </w:t>
      </w:r>
    </w:p>
    <w:p w:rsidR="00C11E9C" w:rsidRPr="007C2DEA" w:rsidRDefault="00C11E9C" w:rsidP="00C11E9C">
      <w:pPr>
        <w:pStyle w:val="aa"/>
        <w:numPr>
          <w:ilvl w:val="0"/>
          <w:numId w:val="18"/>
        </w:numPr>
        <w:spacing w:after="0" w:line="360" w:lineRule="auto"/>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 xml:space="preserve">Що учень має опанувати наступним кроком? </w:t>
      </w:r>
    </w:p>
    <w:p w:rsidR="00C11E9C" w:rsidRPr="007C2DEA" w:rsidRDefault="00C11E9C" w:rsidP="00C11E9C">
      <w:pPr>
        <w:spacing w:after="0" w:line="360" w:lineRule="auto"/>
        <w:jc w:val="both"/>
        <w:rPr>
          <w:rFonts w:ascii="Times New Roman" w:hAnsi="Times New Roman" w:cs="Times New Roman"/>
          <w:color w:val="000000" w:themeColor="text1"/>
          <w:sz w:val="28"/>
          <w:szCs w:val="28"/>
          <w:lang w:val="uk-UA"/>
        </w:rPr>
      </w:pPr>
    </w:p>
    <w:p w:rsidR="00C11E9C" w:rsidRPr="007C2DEA" w:rsidRDefault="00C11E9C" w:rsidP="00C11E9C">
      <w:pPr>
        <w:spacing w:after="0" w:line="360" w:lineRule="auto"/>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 xml:space="preserve">Як видно на </w:t>
      </w:r>
      <w:r>
        <w:rPr>
          <w:rFonts w:ascii="Times New Roman" w:hAnsi="Times New Roman" w:cs="Times New Roman"/>
          <w:color w:val="000000" w:themeColor="text1"/>
          <w:sz w:val="28"/>
          <w:szCs w:val="28"/>
          <w:lang w:val="uk-UA"/>
        </w:rPr>
        <w:t>рисунку</w:t>
      </w:r>
      <w:r w:rsidRPr="007C2DEA">
        <w:rPr>
          <w:rFonts w:ascii="Times New Roman" w:hAnsi="Times New Roman" w:cs="Times New Roman"/>
          <w:color w:val="000000" w:themeColor="text1"/>
          <w:sz w:val="28"/>
          <w:szCs w:val="28"/>
          <w:lang w:val="uk-UA"/>
        </w:rPr>
        <w:t xml:space="preserve"> </w:t>
      </w:r>
      <w:r w:rsidR="00570883">
        <w:rPr>
          <w:rFonts w:ascii="Times New Roman" w:hAnsi="Times New Roman" w:cs="Times New Roman"/>
          <w:color w:val="000000" w:themeColor="text1"/>
          <w:sz w:val="28"/>
          <w:szCs w:val="28"/>
          <w:lang w:val="uk-UA"/>
        </w:rPr>
        <w:t>4.</w:t>
      </w:r>
      <w:r w:rsidRPr="007C2DEA">
        <w:rPr>
          <w:rFonts w:ascii="Times New Roman" w:hAnsi="Times New Roman" w:cs="Times New Roman"/>
          <w:color w:val="000000" w:themeColor="text1"/>
          <w:sz w:val="28"/>
          <w:szCs w:val="28"/>
          <w:lang w:val="uk-UA"/>
        </w:rPr>
        <w:t xml:space="preserve">1, існує 3 основні складові моделі </w:t>
      </w:r>
      <w:r w:rsidRPr="007C2DEA">
        <w:rPr>
          <w:rFonts w:ascii="Times New Roman" w:hAnsi="Times New Roman" w:cs="Times New Roman"/>
          <w:color w:val="000000" w:themeColor="text1"/>
          <w:sz w:val="28"/>
          <w:szCs w:val="28"/>
          <w:lang w:val="en-US"/>
        </w:rPr>
        <w:t>SALM</w:t>
      </w:r>
      <w:r w:rsidRPr="007C2DEA">
        <w:rPr>
          <w:rFonts w:ascii="Times New Roman" w:hAnsi="Times New Roman" w:cs="Times New Roman"/>
          <w:color w:val="000000" w:themeColor="text1"/>
          <w:sz w:val="28"/>
          <w:szCs w:val="28"/>
          <w:lang w:val="uk-UA"/>
        </w:rPr>
        <w:t>: сутності учня (</w:t>
      </w:r>
      <w:r w:rsidRPr="007C2DEA">
        <w:rPr>
          <w:rFonts w:ascii="Times New Roman" w:hAnsi="Times New Roman" w:cs="Times New Roman"/>
          <w:color w:val="000000" w:themeColor="text1"/>
          <w:sz w:val="28"/>
          <w:szCs w:val="28"/>
          <w:lang w:val="en-US"/>
        </w:rPr>
        <w:t>User</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Model</w:t>
      </w:r>
      <w:r w:rsidRPr="007C2DEA">
        <w:rPr>
          <w:rFonts w:ascii="Times New Roman" w:hAnsi="Times New Roman" w:cs="Times New Roman"/>
          <w:color w:val="000000" w:themeColor="text1"/>
          <w:sz w:val="28"/>
          <w:szCs w:val="28"/>
          <w:lang w:val="uk-UA"/>
        </w:rPr>
        <w:t>), експерта (</w:t>
      </w:r>
      <w:r w:rsidRPr="007C2DEA">
        <w:rPr>
          <w:rFonts w:ascii="Times New Roman" w:hAnsi="Times New Roman" w:cs="Times New Roman"/>
          <w:color w:val="000000" w:themeColor="text1"/>
          <w:sz w:val="28"/>
          <w:szCs w:val="28"/>
          <w:lang w:val="en-US"/>
        </w:rPr>
        <w:t>Domain</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Model</w:t>
      </w:r>
      <w:r w:rsidRPr="007C2DEA">
        <w:rPr>
          <w:rFonts w:ascii="Times New Roman" w:hAnsi="Times New Roman" w:cs="Times New Roman"/>
          <w:color w:val="000000" w:themeColor="text1"/>
          <w:sz w:val="28"/>
          <w:szCs w:val="28"/>
          <w:lang w:val="uk-UA"/>
        </w:rPr>
        <w:t>) та вчителя (</w:t>
      </w:r>
      <w:r w:rsidRPr="007C2DEA">
        <w:rPr>
          <w:rFonts w:ascii="Times New Roman" w:hAnsi="Times New Roman" w:cs="Times New Roman"/>
          <w:color w:val="000000" w:themeColor="text1"/>
          <w:sz w:val="28"/>
          <w:szCs w:val="28"/>
          <w:lang w:val="en-US"/>
        </w:rPr>
        <w:t>Teaching</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Model</w:t>
      </w:r>
      <w:r w:rsidRPr="007C2DEA">
        <w:rPr>
          <w:rFonts w:ascii="Times New Roman" w:hAnsi="Times New Roman" w:cs="Times New Roman"/>
          <w:color w:val="000000" w:themeColor="text1"/>
          <w:sz w:val="28"/>
          <w:szCs w:val="28"/>
          <w:lang w:val="uk-UA"/>
        </w:rPr>
        <w:t>).</w:t>
      </w:r>
    </w:p>
    <w:p w:rsidR="00C11E9C" w:rsidRPr="007C2DEA" w:rsidRDefault="00C11E9C" w:rsidP="00C11E9C">
      <w:pPr>
        <w:spacing w:after="0" w:line="360" w:lineRule="auto"/>
        <w:ind w:firstLine="708"/>
        <w:jc w:val="both"/>
        <w:rPr>
          <w:rFonts w:ascii="Times New Roman" w:hAnsi="Times New Roman" w:cs="Times New Roman"/>
          <w:color w:val="000000" w:themeColor="text1"/>
          <w:sz w:val="28"/>
          <w:szCs w:val="28"/>
          <w:lang w:val="uk-UA"/>
        </w:rPr>
      </w:pPr>
      <w:r w:rsidRPr="007C2DEA">
        <w:rPr>
          <w:rFonts w:ascii="Times New Roman" w:hAnsi="Times New Roman" w:cs="Times New Roman"/>
          <w:b/>
          <w:color w:val="000000" w:themeColor="text1"/>
          <w:sz w:val="28"/>
          <w:szCs w:val="28"/>
          <w:lang w:val="en-US"/>
        </w:rPr>
        <w:t>User</w:t>
      </w:r>
      <w:r w:rsidRPr="007C2DEA">
        <w:rPr>
          <w:rFonts w:ascii="Times New Roman" w:hAnsi="Times New Roman" w:cs="Times New Roman"/>
          <w:b/>
          <w:color w:val="000000" w:themeColor="text1"/>
          <w:sz w:val="28"/>
          <w:szCs w:val="28"/>
          <w:lang w:val="uk-UA"/>
        </w:rPr>
        <w:t xml:space="preserve"> </w:t>
      </w:r>
      <w:r w:rsidRPr="007C2DEA">
        <w:rPr>
          <w:rFonts w:ascii="Times New Roman" w:hAnsi="Times New Roman" w:cs="Times New Roman"/>
          <w:b/>
          <w:color w:val="000000" w:themeColor="text1"/>
          <w:sz w:val="28"/>
          <w:szCs w:val="28"/>
          <w:lang w:val="en-US"/>
        </w:rPr>
        <w:t>Model</w:t>
      </w:r>
      <w:r w:rsidRPr="007C2DEA">
        <w:rPr>
          <w:rFonts w:ascii="Times New Roman" w:hAnsi="Times New Roman" w:cs="Times New Roman"/>
          <w:color w:val="000000" w:themeColor="text1"/>
          <w:sz w:val="28"/>
          <w:szCs w:val="28"/>
          <w:lang w:val="uk-UA"/>
        </w:rPr>
        <w:t xml:space="preserve"> – модель студента, що містить усю інформацію про учня, тобто являє собою профіль студента. Саме вона зберігає інформацію про рівень учня, процент правильних відповідей учня, обраний когнітивний стиль навчання, тощо.</w:t>
      </w:r>
    </w:p>
    <w:p w:rsidR="00C11E9C" w:rsidRPr="007C2DEA" w:rsidRDefault="00C11E9C" w:rsidP="00C11E9C">
      <w:pPr>
        <w:spacing w:after="0" w:line="360" w:lineRule="auto"/>
        <w:ind w:firstLine="708"/>
        <w:jc w:val="both"/>
        <w:rPr>
          <w:rFonts w:ascii="Times New Roman" w:hAnsi="Times New Roman" w:cs="Times New Roman"/>
          <w:color w:val="000000" w:themeColor="text1"/>
          <w:sz w:val="28"/>
          <w:szCs w:val="28"/>
          <w:lang w:val="uk-UA"/>
        </w:rPr>
      </w:pPr>
      <w:r w:rsidRPr="007C2DEA">
        <w:rPr>
          <w:rFonts w:ascii="Times New Roman" w:hAnsi="Times New Roman" w:cs="Times New Roman"/>
          <w:b/>
          <w:color w:val="000000" w:themeColor="text1"/>
          <w:sz w:val="28"/>
          <w:szCs w:val="28"/>
          <w:lang w:val="en-US"/>
        </w:rPr>
        <w:t>Domain</w:t>
      </w:r>
      <w:r w:rsidRPr="007C2DEA">
        <w:rPr>
          <w:rFonts w:ascii="Times New Roman" w:hAnsi="Times New Roman" w:cs="Times New Roman"/>
          <w:b/>
          <w:color w:val="000000" w:themeColor="text1"/>
          <w:sz w:val="28"/>
          <w:szCs w:val="28"/>
          <w:lang w:val="uk-UA"/>
        </w:rPr>
        <w:t xml:space="preserve"> </w:t>
      </w:r>
      <w:r w:rsidRPr="007C2DEA">
        <w:rPr>
          <w:rFonts w:ascii="Times New Roman" w:hAnsi="Times New Roman" w:cs="Times New Roman"/>
          <w:b/>
          <w:color w:val="000000" w:themeColor="text1"/>
          <w:sz w:val="28"/>
          <w:szCs w:val="28"/>
          <w:lang w:val="en-US"/>
        </w:rPr>
        <w:t>Model</w:t>
      </w:r>
      <w:r w:rsidRPr="007C2DEA">
        <w:rPr>
          <w:rFonts w:ascii="Times New Roman" w:hAnsi="Times New Roman" w:cs="Times New Roman"/>
          <w:color w:val="000000" w:themeColor="text1"/>
          <w:sz w:val="28"/>
          <w:szCs w:val="28"/>
          <w:lang w:val="uk-UA"/>
        </w:rPr>
        <w:t xml:space="preserve"> – виконує функцію бази знань, що містить усі тестові завдання для учня та ресурси для вивчення концептів курсу. </w:t>
      </w:r>
    </w:p>
    <w:p w:rsidR="00C11E9C" w:rsidRPr="007C2DEA" w:rsidRDefault="00C11E9C" w:rsidP="00C11E9C">
      <w:pPr>
        <w:spacing w:after="0" w:line="360" w:lineRule="auto"/>
        <w:ind w:firstLine="708"/>
        <w:jc w:val="both"/>
        <w:rPr>
          <w:rFonts w:ascii="Times New Roman" w:hAnsi="Times New Roman" w:cs="Times New Roman"/>
          <w:color w:val="000000" w:themeColor="text1"/>
          <w:sz w:val="28"/>
          <w:szCs w:val="28"/>
          <w:lang w:val="uk-UA"/>
        </w:rPr>
      </w:pPr>
      <w:r w:rsidRPr="007C2DEA">
        <w:rPr>
          <w:rFonts w:ascii="Times New Roman" w:hAnsi="Times New Roman" w:cs="Times New Roman"/>
          <w:b/>
          <w:color w:val="000000" w:themeColor="text1"/>
          <w:sz w:val="28"/>
          <w:szCs w:val="28"/>
          <w:lang w:val="en-US"/>
        </w:rPr>
        <w:t>Teaching</w:t>
      </w:r>
      <w:r w:rsidRPr="007C2DEA">
        <w:rPr>
          <w:rFonts w:ascii="Times New Roman" w:hAnsi="Times New Roman" w:cs="Times New Roman"/>
          <w:b/>
          <w:color w:val="000000" w:themeColor="text1"/>
          <w:sz w:val="28"/>
          <w:szCs w:val="28"/>
          <w:lang w:val="uk-UA"/>
        </w:rPr>
        <w:t xml:space="preserve"> </w:t>
      </w:r>
      <w:r w:rsidRPr="007C2DEA">
        <w:rPr>
          <w:rFonts w:ascii="Times New Roman" w:hAnsi="Times New Roman" w:cs="Times New Roman"/>
          <w:b/>
          <w:color w:val="000000" w:themeColor="text1"/>
          <w:sz w:val="28"/>
          <w:szCs w:val="28"/>
          <w:lang w:val="en-US"/>
        </w:rPr>
        <w:t>Model</w:t>
      </w:r>
      <w:r w:rsidRPr="007C2DEA">
        <w:rPr>
          <w:rFonts w:ascii="Times New Roman" w:hAnsi="Times New Roman" w:cs="Times New Roman"/>
          <w:color w:val="000000" w:themeColor="text1"/>
          <w:sz w:val="28"/>
          <w:szCs w:val="28"/>
          <w:lang w:val="uk-UA"/>
        </w:rPr>
        <w:t xml:space="preserve"> – модель вчителя, що містить основну логіку роботи та є найскладнішою з усіх моделей. Саме вона зв</w:t>
      </w:r>
      <w:r w:rsidRPr="007C2DEA">
        <w:rPr>
          <w:rFonts w:ascii="Times New Roman" w:hAnsi="Times New Roman" w:cs="Times New Roman"/>
          <w:color w:val="000000" w:themeColor="text1"/>
          <w:sz w:val="28"/>
          <w:szCs w:val="28"/>
        </w:rPr>
        <w:t>’</w:t>
      </w:r>
      <w:r w:rsidRPr="007C2DEA">
        <w:rPr>
          <w:rFonts w:ascii="Times New Roman" w:hAnsi="Times New Roman" w:cs="Times New Roman"/>
          <w:color w:val="000000" w:themeColor="text1"/>
          <w:sz w:val="28"/>
          <w:szCs w:val="28"/>
          <w:lang w:val="uk-UA"/>
        </w:rPr>
        <w:t xml:space="preserve">язує модель учня та модель експерта, обирає необхідні наступні навчальні матеріали та концепти, оновлює модель учня при тестуванні. Більша частина методів машинного навчання реалізована саме у моделі вчителя. </w:t>
      </w:r>
    </w:p>
    <w:p w:rsidR="00C11E9C" w:rsidRDefault="00C11E9C" w:rsidP="00C11E9C">
      <w:pPr>
        <w:spacing w:after="0" w:line="360" w:lineRule="auto"/>
        <w:ind w:firstLine="708"/>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 xml:space="preserve">Впровадження методів машинного навчання у систему </w:t>
      </w:r>
      <w:r w:rsidRPr="007C2DEA">
        <w:rPr>
          <w:rFonts w:ascii="Times New Roman" w:hAnsi="Times New Roman" w:cs="Times New Roman"/>
          <w:color w:val="000000" w:themeColor="text1"/>
          <w:sz w:val="28"/>
          <w:szCs w:val="28"/>
          <w:lang w:val="en-US"/>
        </w:rPr>
        <w:t>SALM</w:t>
      </w:r>
      <w:r w:rsidRPr="007C2DEA">
        <w:rPr>
          <w:rFonts w:ascii="Times New Roman" w:hAnsi="Times New Roman" w:cs="Times New Roman"/>
          <w:color w:val="000000" w:themeColor="text1"/>
          <w:sz w:val="28"/>
          <w:szCs w:val="28"/>
          <w:lang w:val="uk-UA"/>
        </w:rPr>
        <w:t xml:space="preserve"> дозволяє побудувати індивідуальну траєкторію навчання для кожного студента, впровадити адаптацію контенту – оптимальний вибір джерел для навчання, фідбек та підказки, рекомендації для кожного індивіда, тощо. Завдяки методами </w:t>
      </w:r>
      <w:r w:rsidRPr="007C2DEA">
        <w:rPr>
          <w:rFonts w:ascii="Times New Roman" w:hAnsi="Times New Roman" w:cs="Times New Roman"/>
          <w:color w:val="000000" w:themeColor="text1"/>
          <w:sz w:val="28"/>
          <w:szCs w:val="28"/>
          <w:lang w:val="en-US"/>
        </w:rPr>
        <w:t>data</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mining</w:t>
      </w:r>
      <w:r w:rsidRPr="007C2DEA">
        <w:rPr>
          <w:rFonts w:ascii="Times New Roman" w:hAnsi="Times New Roman" w:cs="Times New Roman"/>
          <w:color w:val="000000" w:themeColor="text1"/>
          <w:sz w:val="28"/>
          <w:szCs w:val="28"/>
          <w:lang w:val="uk-UA"/>
        </w:rPr>
        <w:t xml:space="preserve"> система постійно вдосконалюється та покращується.</w:t>
      </w:r>
    </w:p>
    <w:p w:rsidR="008620A1" w:rsidRDefault="008620A1" w:rsidP="00C11E9C">
      <w:pPr>
        <w:spacing w:after="0" w:line="360" w:lineRule="auto"/>
        <w:ind w:firstLine="708"/>
        <w:jc w:val="both"/>
        <w:rPr>
          <w:rFonts w:ascii="Times New Roman" w:hAnsi="Times New Roman" w:cs="Times New Roman"/>
          <w:color w:val="000000" w:themeColor="text1"/>
          <w:sz w:val="28"/>
          <w:szCs w:val="28"/>
          <w:lang w:val="uk-UA"/>
        </w:rPr>
      </w:pPr>
    </w:p>
    <w:p w:rsidR="008620A1" w:rsidRDefault="008620A1" w:rsidP="00C11E9C">
      <w:pPr>
        <w:spacing w:after="0" w:line="360" w:lineRule="auto"/>
        <w:ind w:firstLine="708"/>
        <w:jc w:val="both"/>
        <w:rPr>
          <w:rFonts w:ascii="Times New Roman" w:hAnsi="Times New Roman" w:cs="Times New Roman"/>
          <w:color w:val="000000" w:themeColor="text1"/>
          <w:sz w:val="28"/>
          <w:szCs w:val="28"/>
          <w:lang w:val="uk-UA"/>
        </w:rPr>
      </w:pPr>
    </w:p>
    <w:p w:rsidR="00C11E9C" w:rsidRPr="007C2DEA" w:rsidRDefault="00C11E9C" w:rsidP="00C11E9C">
      <w:pPr>
        <w:spacing w:after="0" w:line="360" w:lineRule="auto"/>
        <w:ind w:firstLine="708"/>
        <w:jc w:val="both"/>
        <w:rPr>
          <w:rFonts w:ascii="Times New Roman" w:hAnsi="Times New Roman" w:cs="Times New Roman"/>
          <w:color w:val="000000" w:themeColor="text1"/>
          <w:sz w:val="28"/>
          <w:szCs w:val="28"/>
          <w:lang w:val="uk-UA"/>
        </w:rPr>
      </w:pPr>
    </w:p>
    <w:p w:rsidR="00C11E9C" w:rsidRPr="007C2DEA" w:rsidRDefault="00C11E9C" w:rsidP="00570883">
      <w:pPr>
        <w:pStyle w:val="2"/>
        <w:spacing w:line="360" w:lineRule="auto"/>
        <w:ind w:left="708"/>
        <w:rPr>
          <w:rFonts w:ascii="Times New Roman" w:hAnsi="Times New Roman" w:cs="Times New Roman"/>
          <w:b/>
          <w:color w:val="000000" w:themeColor="text1"/>
          <w:sz w:val="32"/>
          <w:szCs w:val="28"/>
          <w:lang w:val="uk-UA"/>
        </w:rPr>
      </w:pPr>
      <w:bookmarkStart w:id="33" w:name="_Toc74313422"/>
      <w:r w:rsidRPr="007C2DEA">
        <w:rPr>
          <w:rFonts w:ascii="Times New Roman" w:hAnsi="Times New Roman" w:cs="Times New Roman"/>
          <w:b/>
          <w:color w:val="000000" w:themeColor="text1"/>
          <w:sz w:val="32"/>
          <w:szCs w:val="28"/>
          <w:lang w:val="uk-UA"/>
        </w:rPr>
        <w:lastRenderedPageBreak/>
        <w:t>4.3 Опис практичної реалізації системи адаптивної освіти</w:t>
      </w:r>
      <w:bookmarkEnd w:id="33"/>
      <w:r w:rsidRPr="007C2DEA">
        <w:rPr>
          <w:rFonts w:ascii="Times New Roman" w:hAnsi="Times New Roman" w:cs="Times New Roman"/>
          <w:b/>
          <w:color w:val="000000" w:themeColor="text1"/>
          <w:sz w:val="32"/>
          <w:szCs w:val="28"/>
          <w:lang w:val="uk-UA"/>
        </w:rPr>
        <w:t xml:space="preserve">  </w:t>
      </w:r>
    </w:p>
    <w:p w:rsidR="00C11E9C" w:rsidRDefault="00C11E9C" w:rsidP="00570883">
      <w:pPr>
        <w:pStyle w:val="3"/>
        <w:spacing w:line="360" w:lineRule="auto"/>
        <w:ind w:left="708"/>
        <w:rPr>
          <w:rFonts w:ascii="Times New Roman" w:hAnsi="Times New Roman" w:cs="Times New Roman"/>
          <w:b/>
          <w:color w:val="000000" w:themeColor="text1"/>
          <w:sz w:val="28"/>
          <w:szCs w:val="28"/>
          <w:lang w:val="uk-UA"/>
        </w:rPr>
      </w:pPr>
      <w:bookmarkStart w:id="34" w:name="_Toc74313423"/>
      <w:r w:rsidRPr="007C2DEA">
        <w:rPr>
          <w:rFonts w:ascii="Times New Roman" w:hAnsi="Times New Roman" w:cs="Times New Roman"/>
          <w:b/>
          <w:color w:val="000000" w:themeColor="text1"/>
          <w:sz w:val="28"/>
          <w:szCs w:val="28"/>
          <w:lang w:val="uk-UA"/>
        </w:rPr>
        <w:t>4.3.1 Граф знань (</w:t>
      </w:r>
      <w:r w:rsidRPr="007C2DEA">
        <w:rPr>
          <w:rFonts w:ascii="Times New Roman" w:hAnsi="Times New Roman" w:cs="Times New Roman"/>
          <w:b/>
          <w:color w:val="000000" w:themeColor="text1"/>
          <w:sz w:val="28"/>
          <w:szCs w:val="28"/>
          <w:lang w:val="en-US"/>
        </w:rPr>
        <w:t>Knowledge graph</w:t>
      </w:r>
      <w:r w:rsidRPr="007C2DEA">
        <w:rPr>
          <w:rFonts w:ascii="Times New Roman" w:hAnsi="Times New Roman" w:cs="Times New Roman"/>
          <w:b/>
          <w:color w:val="000000" w:themeColor="text1"/>
          <w:sz w:val="28"/>
          <w:szCs w:val="28"/>
          <w:lang w:val="uk-UA"/>
        </w:rPr>
        <w:t>)</w:t>
      </w:r>
      <w:bookmarkEnd w:id="34"/>
    </w:p>
    <w:p w:rsidR="00570883" w:rsidRPr="00570883" w:rsidRDefault="00570883" w:rsidP="00570883">
      <w:pPr>
        <w:rPr>
          <w:lang w:val="uk-UA"/>
        </w:rPr>
      </w:pPr>
    </w:p>
    <w:p w:rsidR="00C11E9C" w:rsidRPr="007C2DEA" w:rsidRDefault="00C11E9C" w:rsidP="00570883">
      <w:pPr>
        <w:spacing w:after="0" w:line="360" w:lineRule="auto"/>
        <w:jc w:val="center"/>
        <w:rPr>
          <w:rFonts w:ascii="Times New Roman" w:hAnsi="Times New Roman" w:cs="Times New Roman"/>
          <w:color w:val="000000" w:themeColor="text1"/>
          <w:sz w:val="28"/>
          <w:szCs w:val="28"/>
          <w:lang w:val="uk-UA"/>
        </w:rPr>
      </w:pPr>
      <w:r w:rsidRPr="007C2DEA">
        <w:rPr>
          <w:rFonts w:ascii="Times New Roman" w:hAnsi="Times New Roman" w:cs="Times New Roman"/>
          <w:noProof/>
          <w:color w:val="000000" w:themeColor="text1"/>
          <w:sz w:val="28"/>
          <w:szCs w:val="28"/>
          <w:lang w:eastAsia="ru-RU"/>
        </w:rPr>
        <w:drawing>
          <wp:inline distT="0" distB="0" distL="0" distR="0" wp14:anchorId="51511402" wp14:editId="2E7976DB">
            <wp:extent cx="2659380" cy="1954194"/>
            <wp:effectExtent l="0" t="0" r="7620" b="825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43185" t="14291" r="18760" b="35994"/>
                    <a:stretch/>
                  </pic:blipFill>
                  <pic:spPr bwMode="auto">
                    <a:xfrm>
                      <a:off x="0" y="0"/>
                      <a:ext cx="2671481" cy="1963086"/>
                    </a:xfrm>
                    <a:prstGeom prst="rect">
                      <a:avLst/>
                    </a:prstGeom>
                    <a:ln>
                      <a:noFill/>
                    </a:ln>
                    <a:extLst>
                      <a:ext uri="{53640926-AAD7-44D8-BBD7-CCE9431645EC}">
                        <a14:shadowObscured xmlns:a14="http://schemas.microsoft.com/office/drawing/2010/main"/>
                      </a:ext>
                    </a:extLst>
                  </pic:spPr>
                </pic:pic>
              </a:graphicData>
            </a:graphic>
          </wp:inline>
        </w:drawing>
      </w:r>
    </w:p>
    <w:p w:rsidR="00C11E9C" w:rsidRDefault="00570883" w:rsidP="00570883">
      <w:pPr>
        <w:spacing w:after="0"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Рисунок 4.2</w:t>
      </w:r>
      <w:r w:rsidR="00C11E9C" w:rsidRPr="007C2DEA">
        <w:rPr>
          <w:rFonts w:ascii="Times New Roman" w:hAnsi="Times New Roman" w:cs="Times New Roman"/>
          <w:color w:val="000000" w:themeColor="text1"/>
          <w:sz w:val="28"/>
          <w:szCs w:val="28"/>
          <w:lang w:val="uk-UA"/>
        </w:rPr>
        <w:t xml:space="preserve"> – Візуалізація графу знань учня у практичній реалізації моделі</w:t>
      </w:r>
    </w:p>
    <w:p w:rsidR="00570883" w:rsidRDefault="00570883" w:rsidP="00570883">
      <w:pPr>
        <w:spacing w:after="0" w:line="360" w:lineRule="auto"/>
        <w:jc w:val="center"/>
        <w:rPr>
          <w:rFonts w:ascii="Times New Roman" w:hAnsi="Times New Roman" w:cs="Times New Roman"/>
          <w:color w:val="000000" w:themeColor="text1"/>
          <w:sz w:val="28"/>
          <w:szCs w:val="28"/>
          <w:lang w:val="uk-UA"/>
        </w:rPr>
      </w:pPr>
    </w:p>
    <w:p w:rsidR="00C11E9C" w:rsidRPr="007C2DEA" w:rsidRDefault="00C11E9C" w:rsidP="00C11E9C">
      <w:pPr>
        <w:spacing w:after="0" w:line="360" w:lineRule="auto"/>
        <w:ind w:firstLine="708"/>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Як було описано у першій частині дипломної роботи, концепти навчальних курсів систем адаптивної освіти часто структурують та зображують у вигляді графу знань (</w:t>
      </w:r>
      <w:r w:rsidRPr="007C2DEA">
        <w:rPr>
          <w:rFonts w:ascii="Times New Roman" w:hAnsi="Times New Roman" w:cs="Times New Roman"/>
          <w:color w:val="000000" w:themeColor="text1"/>
          <w:sz w:val="28"/>
          <w:szCs w:val="28"/>
          <w:lang w:val="en-US"/>
        </w:rPr>
        <w:t>knowledge</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graph</w:t>
      </w:r>
      <w:r w:rsidRPr="007C2DEA">
        <w:rPr>
          <w:rFonts w:ascii="Times New Roman" w:hAnsi="Times New Roman" w:cs="Times New Roman"/>
          <w:color w:val="000000" w:themeColor="text1"/>
          <w:sz w:val="28"/>
          <w:szCs w:val="28"/>
          <w:lang w:val="uk-UA"/>
        </w:rPr>
        <w:t>). Кожен вузол (</w:t>
      </w:r>
      <w:r w:rsidRPr="007C2DEA">
        <w:rPr>
          <w:rFonts w:ascii="Times New Roman" w:hAnsi="Times New Roman" w:cs="Times New Roman"/>
          <w:color w:val="000000" w:themeColor="text1"/>
          <w:sz w:val="28"/>
          <w:szCs w:val="28"/>
          <w:lang w:val="de-DE"/>
        </w:rPr>
        <w:t>node</w:t>
      </w:r>
      <w:r w:rsidRPr="007C2DEA">
        <w:rPr>
          <w:rFonts w:ascii="Times New Roman" w:hAnsi="Times New Roman" w:cs="Times New Roman"/>
          <w:color w:val="000000" w:themeColor="text1"/>
          <w:sz w:val="28"/>
          <w:szCs w:val="28"/>
          <w:lang w:val="uk-UA"/>
        </w:rPr>
        <w:t>) є концептом, навчальною точкою курсу. Грані графа (</w:t>
      </w:r>
      <w:r w:rsidRPr="007C2DEA">
        <w:rPr>
          <w:rFonts w:ascii="Times New Roman" w:hAnsi="Times New Roman" w:cs="Times New Roman"/>
          <w:color w:val="000000" w:themeColor="text1"/>
          <w:sz w:val="28"/>
          <w:szCs w:val="28"/>
          <w:lang w:val="en-US"/>
        </w:rPr>
        <w:t>edges</w:t>
      </w:r>
      <w:r w:rsidRPr="007C2DEA">
        <w:rPr>
          <w:rFonts w:ascii="Times New Roman" w:hAnsi="Times New Roman" w:cs="Times New Roman"/>
          <w:color w:val="000000" w:themeColor="text1"/>
          <w:sz w:val="28"/>
          <w:szCs w:val="28"/>
          <w:lang w:val="uk-UA"/>
        </w:rPr>
        <w:t xml:space="preserve">) – зв’язують близькі за сенсом теми між собою. Зазвичай, граф є орієнтованим, що дає змогу зобразити, що одна з тем курсу складається з декількох інших. </w:t>
      </w:r>
    </w:p>
    <w:p w:rsidR="00C11E9C" w:rsidRPr="007C2DEA" w:rsidRDefault="00C11E9C" w:rsidP="00C11E9C">
      <w:pPr>
        <w:spacing w:after="0" w:line="360" w:lineRule="auto"/>
        <w:ind w:firstLine="360"/>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 xml:space="preserve">З рисунку </w:t>
      </w:r>
      <w:r w:rsidR="00570883">
        <w:rPr>
          <w:rFonts w:ascii="Times New Roman" w:hAnsi="Times New Roman" w:cs="Times New Roman"/>
          <w:color w:val="000000" w:themeColor="text1"/>
          <w:sz w:val="28"/>
          <w:szCs w:val="28"/>
          <w:lang w:val="uk-UA"/>
        </w:rPr>
        <w:t>4.2</w:t>
      </w:r>
      <w:r w:rsidRPr="007C2DEA">
        <w:rPr>
          <w:rFonts w:ascii="Times New Roman" w:hAnsi="Times New Roman" w:cs="Times New Roman"/>
          <w:color w:val="000000" w:themeColor="text1"/>
          <w:sz w:val="28"/>
          <w:szCs w:val="28"/>
          <w:lang w:val="uk-UA"/>
        </w:rPr>
        <w:t xml:space="preserve"> видно, що тема </w:t>
      </w:r>
      <w:r w:rsidRPr="007C2DEA">
        <w:rPr>
          <w:rFonts w:ascii="Times New Roman" w:hAnsi="Times New Roman" w:cs="Times New Roman"/>
          <w:color w:val="000000" w:themeColor="text1"/>
          <w:sz w:val="28"/>
          <w:szCs w:val="28"/>
          <w:lang w:val="en-US"/>
        </w:rPr>
        <w:t>D</w:t>
      </w:r>
      <w:r w:rsidRPr="007C2DEA">
        <w:rPr>
          <w:rFonts w:ascii="Times New Roman" w:hAnsi="Times New Roman" w:cs="Times New Roman"/>
          <w:color w:val="000000" w:themeColor="text1"/>
          <w:sz w:val="28"/>
          <w:szCs w:val="28"/>
          <w:lang w:val="uk-UA"/>
        </w:rPr>
        <w:t xml:space="preserve"> – узагальнює чотири інші теми – </w:t>
      </w:r>
      <w:r w:rsidRPr="007C2DEA">
        <w:rPr>
          <w:rFonts w:ascii="Times New Roman" w:hAnsi="Times New Roman" w:cs="Times New Roman"/>
          <w:color w:val="000000" w:themeColor="text1"/>
          <w:sz w:val="28"/>
          <w:szCs w:val="28"/>
          <w:lang w:val="en-US"/>
        </w:rPr>
        <w:t>E</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F</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G</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Z</w:t>
      </w:r>
      <w:r w:rsidRPr="007C2DEA">
        <w:rPr>
          <w:rFonts w:ascii="Times New Roman" w:hAnsi="Times New Roman" w:cs="Times New Roman"/>
          <w:color w:val="000000" w:themeColor="text1"/>
          <w:sz w:val="28"/>
          <w:szCs w:val="28"/>
          <w:lang w:val="uk-UA"/>
        </w:rPr>
        <w:t xml:space="preserve">. </w:t>
      </w:r>
    </w:p>
    <w:p w:rsidR="00C11E9C" w:rsidRPr="007C2DEA" w:rsidRDefault="00C11E9C" w:rsidP="00C11E9C">
      <w:pPr>
        <w:spacing w:after="0" w:line="360" w:lineRule="auto"/>
        <w:ind w:firstLine="360"/>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Кожному з вузлів відповідає певний набір навчальних ресурсів (</w:t>
      </w:r>
      <w:r w:rsidRPr="007C2DEA">
        <w:rPr>
          <w:rFonts w:ascii="Times New Roman" w:hAnsi="Times New Roman" w:cs="Times New Roman"/>
          <w:color w:val="000000" w:themeColor="text1"/>
          <w:sz w:val="28"/>
          <w:szCs w:val="28"/>
          <w:lang w:val="en-US"/>
        </w:rPr>
        <w:t>learning</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resources</w:t>
      </w:r>
      <w:r w:rsidRPr="007C2DEA">
        <w:rPr>
          <w:rFonts w:ascii="Times New Roman" w:hAnsi="Times New Roman" w:cs="Times New Roman"/>
          <w:color w:val="000000" w:themeColor="text1"/>
          <w:sz w:val="28"/>
          <w:szCs w:val="28"/>
          <w:lang w:val="uk-UA"/>
        </w:rPr>
        <w:t>), що зберігається у моделі експерта, у той час, як сам граф знань – міститься у моделі учня.</w:t>
      </w:r>
    </w:p>
    <w:p w:rsidR="00C11E9C" w:rsidRDefault="00C11E9C" w:rsidP="00C11E9C">
      <w:pPr>
        <w:spacing w:after="0" w:line="360" w:lineRule="auto"/>
        <w:ind w:firstLine="360"/>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Кожний учень має свій власний граф знань, вузли якого, окрім зв</w:t>
      </w:r>
      <w:r w:rsidRPr="007C2DEA">
        <w:rPr>
          <w:rFonts w:ascii="Times New Roman" w:hAnsi="Times New Roman" w:cs="Times New Roman"/>
          <w:color w:val="000000" w:themeColor="text1"/>
          <w:sz w:val="28"/>
          <w:szCs w:val="28"/>
        </w:rPr>
        <w:t>’</w:t>
      </w:r>
      <w:r w:rsidRPr="007C2DEA">
        <w:rPr>
          <w:rFonts w:ascii="Times New Roman" w:hAnsi="Times New Roman" w:cs="Times New Roman"/>
          <w:color w:val="000000" w:themeColor="text1"/>
          <w:sz w:val="28"/>
          <w:szCs w:val="28"/>
          <w:lang w:val="uk-UA"/>
        </w:rPr>
        <w:t xml:space="preserve">язків з навчальними ресурсами, містить наступну інформацію: </w:t>
      </w:r>
    </w:p>
    <w:p w:rsidR="00C11E9C" w:rsidRDefault="00C11E9C" w:rsidP="00C11E9C">
      <w:pPr>
        <w:pStyle w:val="aa"/>
        <w:numPr>
          <w:ilvl w:val="0"/>
          <w:numId w:val="19"/>
        </w:numPr>
        <w:spacing w:after="0" w:line="360" w:lineRule="auto"/>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en-US"/>
        </w:rPr>
        <w:t>Complexity</w:t>
      </w:r>
      <w:r w:rsidRPr="007C2DEA">
        <w:rPr>
          <w:rFonts w:ascii="Times New Roman" w:hAnsi="Times New Roman" w:cs="Times New Roman"/>
          <w:color w:val="000000" w:themeColor="text1"/>
          <w:sz w:val="28"/>
          <w:szCs w:val="28"/>
          <w:lang w:val="uk-UA"/>
        </w:rPr>
        <w:t xml:space="preserve"> – складність навчальної теми (оцінюється від 0 до 1, де 1 – найбільший рівень складності)</w:t>
      </w:r>
    </w:p>
    <w:p w:rsidR="00C11E9C" w:rsidRDefault="00C11E9C" w:rsidP="00C11E9C">
      <w:pPr>
        <w:pStyle w:val="aa"/>
        <w:numPr>
          <w:ilvl w:val="0"/>
          <w:numId w:val="19"/>
        </w:numPr>
        <w:spacing w:after="0" w:line="360" w:lineRule="auto"/>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en-US"/>
        </w:rPr>
        <w:t>Acquiring</w:t>
      </w:r>
      <w:r w:rsidRPr="007C2DEA">
        <w:rPr>
          <w:rFonts w:ascii="Times New Roman" w:hAnsi="Times New Roman" w:cs="Times New Roman"/>
          <w:color w:val="000000" w:themeColor="text1"/>
          <w:sz w:val="28"/>
          <w:szCs w:val="28"/>
          <w:lang w:val="uk-UA"/>
        </w:rPr>
        <w:t xml:space="preserve"> – рівень засвоєння навчальної точки учнем (оцінюється від 0 до 1, де 1 – повністю засвоєна тема)</w:t>
      </w:r>
    </w:p>
    <w:p w:rsidR="00C11E9C" w:rsidRPr="007C2DEA" w:rsidRDefault="00C11E9C" w:rsidP="00C11E9C">
      <w:pPr>
        <w:spacing w:after="0" w:line="360" w:lineRule="auto"/>
        <w:ind w:firstLine="708"/>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lastRenderedPageBreak/>
        <w:t xml:space="preserve">Граф знань постійно оновлюється, коли учень правильно відповідає на тестування, що пропонує система, </w:t>
      </w:r>
      <w:r w:rsidRPr="007C2DEA">
        <w:rPr>
          <w:rFonts w:ascii="Times New Roman" w:hAnsi="Times New Roman" w:cs="Times New Roman"/>
          <w:color w:val="000000" w:themeColor="text1"/>
          <w:sz w:val="28"/>
          <w:szCs w:val="28"/>
          <w:lang w:val="en-US"/>
        </w:rPr>
        <w:t>acquiring</w:t>
      </w:r>
      <w:r w:rsidRPr="007C2DEA">
        <w:rPr>
          <w:rFonts w:ascii="Times New Roman" w:hAnsi="Times New Roman" w:cs="Times New Roman"/>
          <w:color w:val="000000" w:themeColor="text1"/>
          <w:sz w:val="28"/>
          <w:szCs w:val="28"/>
          <w:lang w:val="uk-UA"/>
        </w:rPr>
        <w:t xml:space="preserve">-змінна збільшується, таким чином, прогрес учня фіксується у графі знань, що міститься у навчальному профілі учня. Змінна вузла </w:t>
      </w:r>
      <w:r w:rsidRPr="007C2DEA">
        <w:rPr>
          <w:rFonts w:ascii="Times New Roman" w:hAnsi="Times New Roman" w:cs="Times New Roman"/>
          <w:color w:val="000000" w:themeColor="text1"/>
          <w:sz w:val="28"/>
          <w:szCs w:val="28"/>
          <w:lang w:val="en-US"/>
        </w:rPr>
        <w:t>complexity</w:t>
      </w:r>
      <w:r w:rsidRPr="007C2DEA">
        <w:rPr>
          <w:rFonts w:ascii="Times New Roman" w:hAnsi="Times New Roman" w:cs="Times New Roman"/>
          <w:color w:val="000000" w:themeColor="text1"/>
          <w:sz w:val="28"/>
          <w:szCs w:val="28"/>
          <w:lang w:val="uk-UA"/>
        </w:rPr>
        <w:t xml:space="preserve"> залишається статичною.</w:t>
      </w:r>
    </w:p>
    <w:p w:rsidR="00C11E9C" w:rsidRPr="007C2DEA" w:rsidRDefault="00C11E9C" w:rsidP="00C11E9C">
      <w:pPr>
        <w:spacing w:after="0" w:line="360" w:lineRule="auto"/>
        <w:ind w:firstLine="708"/>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У багатьох системах адаптивної освіти прийнято вважати навчальну точку засвоєною (</w:t>
      </w:r>
      <w:r w:rsidRPr="007C2DEA">
        <w:rPr>
          <w:rFonts w:ascii="Times New Roman" w:hAnsi="Times New Roman" w:cs="Times New Roman"/>
          <w:color w:val="000000" w:themeColor="text1"/>
          <w:sz w:val="28"/>
          <w:szCs w:val="28"/>
          <w:lang w:val="en-US"/>
        </w:rPr>
        <w:t>completed</w:t>
      </w:r>
      <w:r w:rsidRPr="007C2DEA">
        <w:rPr>
          <w:rFonts w:ascii="Times New Roman" w:hAnsi="Times New Roman" w:cs="Times New Roman"/>
          <w:color w:val="000000" w:themeColor="text1"/>
          <w:sz w:val="28"/>
          <w:szCs w:val="28"/>
          <w:lang w:val="uk-UA"/>
        </w:rPr>
        <w:t xml:space="preserve">), коли значення </w:t>
      </w:r>
      <w:r w:rsidRPr="007C2DEA">
        <w:rPr>
          <w:rFonts w:ascii="Times New Roman" w:hAnsi="Times New Roman" w:cs="Times New Roman"/>
          <w:color w:val="000000" w:themeColor="text1"/>
          <w:sz w:val="28"/>
          <w:szCs w:val="28"/>
          <w:lang w:val="en-US"/>
        </w:rPr>
        <w:t>acquiring</w:t>
      </w:r>
      <w:r w:rsidRPr="007C2DEA">
        <w:rPr>
          <w:rFonts w:ascii="Times New Roman" w:hAnsi="Times New Roman" w:cs="Times New Roman"/>
          <w:color w:val="000000" w:themeColor="text1"/>
          <w:sz w:val="28"/>
          <w:szCs w:val="28"/>
          <w:lang w:val="uk-UA"/>
        </w:rPr>
        <w:t xml:space="preserve">-змінної вузла – 0.7 або вище. Таке саме правило використано і в практичній реалізації цієї роботи. </w:t>
      </w:r>
    </w:p>
    <w:p w:rsidR="00C11E9C" w:rsidRPr="007C2DEA" w:rsidRDefault="00C11E9C" w:rsidP="00C11E9C">
      <w:pPr>
        <w:spacing w:after="0" w:line="360" w:lineRule="auto"/>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rPr>
        <w:t>Це ж саме правило застосову</w:t>
      </w:r>
      <w:r w:rsidRPr="007C2DEA">
        <w:rPr>
          <w:rFonts w:ascii="Times New Roman" w:hAnsi="Times New Roman" w:cs="Times New Roman"/>
          <w:color w:val="000000" w:themeColor="text1"/>
          <w:sz w:val="28"/>
          <w:szCs w:val="28"/>
          <w:lang w:val="uk-UA"/>
        </w:rPr>
        <w:t xml:space="preserve">ється і для усього курсу – якщо процент засвоєння курсу становить більше 70 відсотків – курс вважається засвоєнним, мета досягнена. </w:t>
      </w:r>
    </w:p>
    <w:p w:rsidR="00C11E9C" w:rsidRPr="007C2DEA" w:rsidRDefault="00C11E9C" w:rsidP="00C11E9C">
      <w:pPr>
        <w:spacing w:after="0" w:line="360" w:lineRule="auto"/>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 xml:space="preserve"> </w:t>
      </w:r>
    </w:p>
    <w:p w:rsidR="00C11E9C" w:rsidRDefault="00C11E9C" w:rsidP="00570883">
      <w:pPr>
        <w:pStyle w:val="3"/>
        <w:spacing w:line="360" w:lineRule="auto"/>
        <w:ind w:left="708"/>
        <w:rPr>
          <w:rFonts w:ascii="Times New Roman" w:hAnsi="Times New Roman" w:cs="Times New Roman"/>
          <w:b/>
          <w:color w:val="000000" w:themeColor="text1"/>
          <w:sz w:val="28"/>
          <w:szCs w:val="28"/>
          <w:lang w:val="uk-UA"/>
        </w:rPr>
      </w:pPr>
      <w:bookmarkStart w:id="35" w:name="_Toc74313424"/>
      <w:r w:rsidRPr="007C2DEA">
        <w:rPr>
          <w:rFonts w:ascii="Times New Roman" w:hAnsi="Times New Roman" w:cs="Times New Roman"/>
          <w:b/>
          <w:color w:val="000000" w:themeColor="text1"/>
          <w:sz w:val="28"/>
          <w:szCs w:val="28"/>
          <w:lang w:val="uk-UA"/>
        </w:rPr>
        <w:t>4.3.2 Використання мережі Баєса для прогнозування ймовірності володіння знаннями певної навчальної точки</w:t>
      </w:r>
      <w:bookmarkEnd w:id="35"/>
      <w:r w:rsidRPr="007C2DEA">
        <w:rPr>
          <w:rFonts w:ascii="Times New Roman" w:hAnsi="Times New Roman" w:cs="Times New Roman"/>
          <w:b/>
          <w:color w:val="000000" w:themeColor="text1"/>
          <w:sz w:val="28"/>
          <w:szCs w:val="28"/>
          <w:lang w:val="uk-UA"/>
        </w:rPr>
        <w:t xml:space="preserve"> </w:t>
      </w:r>
    </w:p>
    <w:p w:rsidR="00570883" w:rsidRPr="00570883" w:rsidRDefault="00570883" w:rsidP="00570883">
      <w:pPr>
        <w:rPr>
          <w:lang w:val="uk-UA"/>
        </w:rPr>
      </w:pPr>
    </w:p>
    <w:p w:rsidR="00C11E9C" w:rsidRDefault="00C11E9C" w:rsidP="00C11E9C">
      <w:pPr>
        <w:spacing w:after="0" w:line="360" w:lineRule="auto"/>
        <w:ind w:firstLine="708"/>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X називається мережею Баєса (</w:t>
      </w:r>
      <w:r w:rsidRPr="007C2DEA">
        <w:rPr>
          <w:rFonts w:ascii="Times New Roman" w:hAnsi="Times New Roman" w:cs="Times New Roman"/>
          <w:color w:val="000000" w:themeColor="text1"/>
          <w:sz w:val="28"/>
          <w:szCs w:val="28"/>
          <w:lang w:val="en-US"/>
        </w:rPr>
        <w:t>Bayesian</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network</w:t>
      </w:r>
      <w:r w:rsidRPr="007C2DEA">
        <w:rPr>
          <w:rFonts w:ascii="Times New Roman" w:hAnsi="Times New Roman" w:cs="Times New Roman"/>
          <w:color w:val="000000" w:themeColor="text1"/>
          <w:sz w:val="28"/>
          <w:szCs w:val="28"/>
          <w:lang w:val="uk-UA"/>
        </w:rPr>
        <w:t xml:space="preserve">) відносно G, якщо функцію її спільної густини ймовірності можливо записати як добуток окремих функцій густини, що обумовлені </w:t>
      </w:r>
      <w:r w:rsidR="00E25FE8">
        <w:rPr>
          <w:rFonts w:ascii="Times New Roman" w:hAnsi="Times New Roman" w:cs="Times New Roman"/>
          <w:color w:val="000000" w:themeColor="text1"/>
          <w:sz w:val="28"/>
          <w:szCs w:val="28"/>
          <w:lang w:val="uk-UA"/>
        </w:rPr>
        <w:t>їхніми батьківськими змінними</w:t>
      </w:r>
      <w:r>
        <w:rPr>
          <w:rFonts w:ascii="Times New Roman" w:hAnsi="Times New Roman" w:cs="Times New Roman"/>
          <w:color w:val="000000" w:themeColor="text1"/>
          <w:sz w:val="28"/>
          <w:szCs w:val="28"/>
          <w:lang w:val="uk-UA"/>
        </w:rPr>
        <w:t>.</w:t>
      </w:r>
    </w:p>
    <w:p w:rsidR="00C11E9C" w:rsidRPr="007C2DEA" w:rsidRDefault="00C11E9C" w:rsidP="00C11E9C">
      <w:pPr>
        <w:spacing w:after="0" w:line="360" w:lineRule="auto"/>
        <w:ind w:firstLine="708"/>
        <w:jc w:val="both"/>
        <w:rPr>
          <w:rFonts w:ascii="Times New Roman" w:hAnsi="Times New Roman" w:cs="Times New Roman"/>
          <w:color w:val="000000" w:themeColor="text1"/>
          <w:sz w:val="28"/>
          <w:szCs w:val="28"/>
          <w:lang w:val="uk-UA"/>
        </w:rPr>
      </w:pPr>
    </w:p>
    <w:p w:rsidR="00C11E9C" w:rsidRDefault="00C11E9C" w:rsidP="00C11E9C">
      <w:pPr>
        <w:spacing w:after="0" w:line="360" w:lineRule="auto"/>
        <w:jc w:val="center"/>
        <w:rPr>
          <w:rFonts w:ascii="Times New Roman" w:hAnsi="Times New Roman" w:cs="Times New Roman"/>
          <w:noProof/>
          <w:color w:val="000000" w:themeColor="text1"/>
          <w:sz w:val="28"/>
          <w:szCs w:val="28"/>
          <w:lang w:val="uk-UA" w:eastAsia="ru-RU"/>
        </w:rPr>
      </w:pPr>
      <m:oMath>
        <m:r>
          <w:rPr>
            <w:rFonts w:ascii="Cambria Math" w:hAnsi="Cambria Math" w:cs="Times New Roman"/>
            <w:noProof/>
            <w:color w:val="000000" w:themeColor="text1"/>
            <w:sz w:val="28"/>
            <w:szCs w:val="28"/>
            <w:lang w:val="uk-UA" w:eastAsia="ru-RU"/>
          </w:rPr>
          <m:t>p</m:t>
        </m:r>
        <m:d>
          <m:dPr>
            <m:ctrlPr>
              <w:rPr>
                <w:rFonts w:ascii="Cambria Math" w:hAnsi="Cambria Math" w:cs="Times New Roman"/>
                <w:i/>
                <w:noProof/>
                <w:color w:val="000000" w:themeColor="text1"/>
                <w:sz w:val="28"/>
                <w:szCs w:val="28"/>
                <w:lang w:val="uk-UA" w:eastAsia="ru-RU"/>
              </w:rPr>
            </m:ctrlPr>
          </m:dPr>
          <m:e>
            <m:r>
              <w:rPr>
                <w:rFonts w:ascii="Cambria Math" w:hAnsi="Cambria Math" w:cs="Times New Roman"/>
                <w:noProof/>
                <w:color w:val="000000" w:themeColor="text1"/>
                <w:sz w:val="28"/>
                <w:szCs w:val="28"/>
                <w:lang w:val="uk-UA" w:eastAsia="ru-RU"/>
              </w:rPr>
              <m:t>x</m:t>
            </m:r>
          </m:e>
        </m:d>
        <m:r>
          <w:rPr>
            <w:rFonts w:ascii="Cambria Math" w:hAnsi="Cambria Math" w:cs="Times New Roman"/>
            <w:noProof/>
            <w:color w:val="000000" w:themeColor="text1"/>
            <w:sz w:val="28"/>
            <w:szCs w:val="28"/>
            <w:lang w:val="uk-UA" w:eastAsia="ru-RU"/>
          </w:rPr>
          <m:t>=</m:t>
        </m:r>
        <m:sSub>
          <m:sSubPr>
            <m:ctrlPr>
              <w:rPr>
                <w:rFonts w:ascii="Cambria Math" w:hAnsi="Cambria Math" w:cs="Times New Roman"/>
                <w:i/>
                <w:noProof/>
                <w:color w:val="000000" w:themeColor="text1"/>
                <w:sz w:val="28"/>
                <w:szCs w:val="28"/>
                <w:lang w:val="uk-UA" w:eastAsia="ru-RU"/>
              </w:rPr>
            </m:ctrlPr>
          </m:sSubPr>
          <m:e>
            <m:r>
              <w:rPr>
                <w:rFonts w:ascii="Cambria Math" w:hAnsi="Cambria Math" w:cs="Times New Roman"/>
                <w:noProof/>
                <w:color w:val="000000" w:themeColor="text1"/>
                <w:sz w:val="28"/>
                <w:szCs w:val="28"/>
                <w:lang w:val="uk-UA" w:eastAsia="ru-RU"/>
              </w:rPr>
              <m:t>∏</m:t>
            </m:r>
          </m:e>
          <m:sub>
            <m:r>
              <w:rPr>
                <w:rFonts w:ascii="Cambria Math" w:hAnsi="Cambria Math" w:cs="Times New Roman"/>
                <w:noProof/>
                <w:color w:val="000000" w:themeColor="text1"/>
                <w:sz w:val="28"/>
                <w:szCs w:val="28"/>
                <w:lang w:val="uk-UA" w:eastAsia="ru-RU"/>
              </w:rPr>
              <m:t xml:space="preserve">v∈V </m:t>
            </m:r>
          </m:sub>
        </m:sSub>
        <m:r>
          <w:rPr>
            <w:rFonts w:ascii="Cambria Math" w:hAnsi="Cambria Math" w:cs="Times New Roman"/>
            <w:noProof/>
            <w:color w:val="000000" w:themeColor="text1"/>
            <w:sz w:val="28"/>
            <w:szCs w:val="28"/>
            <w:lang w:val="uk-UA" w:eastAsia="ru-RU"/>
          </w:rPr>
          <m:t>p(</m:t>
        </m:r>
        <m:sSub>
          <m:sSubPr>
            <m:ctrlPr>
              <w:rPr>
                <w:rFonts w:ascii="Cambria Math" w:hAnsi="Cambria Math" w:cs="Times New Roman"/>
                <w:i/>
                <w:noProof/>
                <w:color w:val="000000" w:themeColor="text1"/>
                <w:sz w:val="28"/>
                <w:szCs w:val="28"/>
                <w:lang w:val="uk-UA" w:eastAsia="ru-RU"/>
              </w:rPr>
            </m:ctrlPr>
          </m:sSubPr>
          <m:e>
            <m:r>
              <w:rPr>
                <w:rFonts w:ascii="Cambria Math" w:hAnsi="Cambria Math" w:cs="Times New Roman"/>
                <w:noProof/>
                <w:color w:val="000000" w:themeColor="text1"/>
                <w:sz w:val="28"/>
                <w:szCs w:val="28"/>
                <w:lang w:val="uk-UA" w:eastAsia="ru-RU"/>
              </w:rPr>
              <m:t>x</m:t>
            </m:r>
          </m:e>
          <m:sub>
            <m:r>
              <w:rPr>
                <w:rFonts w:ascii="Cambria Math" w:hAnsi="Cambria Math" w:cs="Times New Roman"/>
                <w:noProof/>
                <w:color w:val="000000" w:themeColor="text1"/>
                <w:sz w:val="28"/>
                <w:szCs w:val="28"/>
                <w:lang w:val="uk-UA" w:eastAsia="ru-RU"/>
              </w:rPr>
              <m:t>v</m:t>
            </m:r>
          </m:sub>
        </m:sSub>
        <m:r>
          <w:rPr>
            <w:rFonts w:ascii="Cambria Math" w:hAnsi="Cambria Math" w:cs="Times New Roman"/>
            <w:noProof/>
            <w:color w:val="000000" w:themeColor="text1"/>
            <w:sz w:val="28"/>
            <w:szCs w:val="28"/>
            <w:lang w:val="uk-UA" w:eastAsia="ru-RU"/>
          </w:rPr>
          <m:t>|</m:t>
        </m:r>
        <m:sSub>
          <m:sSubPr>
            <m:ctrlPr>
              <w:rPr>
                <w:rFonts w:ascii="Cambria Math" w:hAnsi="Cambria Math" w:cs="Times New Roman"/>
                <w:i/>
                <w:noProof/>
                <w:color w:val="000000" w:themeColor="text1"/>
                <w:sz w:val="28"/>
                <w:szCs w:val="28"/>
                <w:lang w:val="uk-UA" w:eastAsia="ru-RU"/>
              </w:rPr>
            </m:ctrlPr>
          </m:sSubPr>
          <m:e>
            <m:r>
              <w:rPr>
                <w:rFonts w:ascii="Cambria Math" w:hAnsi="Cambria Math" w:cs="Times New Roman"/>
                <w:noProof/>
                <w:color w:val="000000" w:themeColor="text1"/>
                <w:sz w:val="28"/>
                <w:szCs w:val="28"/>
                <w:lang w:val="uk-UA" w:eastAsia="ru-RU"/>
              </w:rPr>
              <m:t>x</m:t>
            </m:r>
          </m:e>
          <m:sub>
            <m:r>
              <w:rPr>
                <w:rFonts w:ascii="Cambria Math" w:hAnsi="Cambria Math" w:cs="Times New Roman"/>
                <w:noProof/>
                <w:color w:val="000000" w:themeColor="text1"/>
                <w:sz w:val="28"/>
                <w:szCs w:val="28"/>
                <w:lang w:val="uk-UA" w:eastAsia="ru-RU"/>
              </w:rPr>
              <m:t>pa</m:t>
            </m:r>
            <m:d>
              <m:dPr>
                <m:ctrlPr>
                  <w:rPr>
                    <w:rFonts w:ascii="Cambria Math" w:hAnsi="Cambria Math" w:cs="Times New Roman"/>
                    <w:i/>
                    <w:noProof/>
                    <w:color w:val="000000" w:themeColor="text1"/>
                    <w:sz w:val="28"/>
                    <w:szCs w:val="28"/>
                    <w:lang w:val="uk-UA" w:eastAsia="ru-RU"/>
                  </w:rPr>
                </m:ctrlPr>
              </m:dPr>
              <m:e>
                <m:r>
                  <w:rPr>
                    <w:rFonts w:ascii="Cambria Math" w:hAnsi="Cambria Math" w:cs="Times New Roman"/>
                    <w:noProof/>
                    <w:color w:val="000000" w:themeColor="text1"/>
                    <w:sz w:val="28"/>
                    <w:szCs w:val="28"/>
                    <w:lang w:val="uk-UA" w:eastAsia="ru-RU"/>
                  </w:rPr>
                  <m:t>v</m:t>
                </m:r>
              </m:e>
            </m:d>
          </m:sub>
        </m:sSub>
        <m:r>
          <w:rPr>
            <w:rFonts w:ascii="Cambria Math" w:hAnsi="Cambria Math" w:cs="Times New Roman"/>
            <w:noProof/>
            <w:color w:val="000000" w:themeColor="text1"/>
            <w:sz w:val="28"/>
            <w:szCs w:val="28"/>
            <w:lang w:val="uk-UA" w:eastAsia="ru-RU"/>
          </w:rPr>
          <m:t>)</m:t>
        </m:r>
      </m:oMath>
      <w:r w:rsidRPr="003B24F4">
        <w:rPr>
          <w:rFonts w:ascii="Times New Roman" w:hAnsi="Times New Roman" w:cs="Times New Roman"/>
          <w:noProof/>
          <w:color w:val="000000" w:themeColor="text1"/>
          <w:sz w:val="28"/>
          <w:szCs w:val="28"/>
          <w:lang w:val="uk-UA" w:eastAsia="ru-RU"/>
        </w:rPr>
        <w:t xml:space="preserve">                         (1.1)</w:t>
      </w:r>
    </w:p>
    <w:p w:rsidR="00570883" w:rsidRPr="003B24F4" w:rsidRDefault="00570883" w:rsidP="00C11E9C">
      <w:pPr>
        <w:spacing w:after="0" w:line="360" w:lineRule="auto"/>
        <w:jc w:val="center"/>
        <w:rPr>
          <w:rFonts w:ascii="Times New Roman" w:hAnsi="Times New Roman" w:cs="Times New Roman"/>
          <w:noProof/>
          <w:color w:val="000000" w:themeColor="text1"/>
          <w:sz w:val="28"/>
          <w:szCs w:val="28"/>
          <w:lang w:val="uk-UA" w:eastAsia="ru-RU"/>
        </w:rPr>
      </w:pPr>
    </w:p>
    <w:p w:rsidR="00C11E9C" w:rsidRPr="007C2DEA" w:rsidRDefault="00C11E9C" w:rsidP="00C11E9C">
      <w:pPr>
        <w:spacing w:after="0" w:line="360" w:lineRule="auto"/>
        <w:jc w:val="both"/>
        <w:rPr>
          <w:rFonts w:ascii="Times New Roman" w:hAnsi="Times New Roman" w:cs="Times New Roman"/>
          <w:color w:val="000000" w:themeColor="text1"/>
          <w:sz w:val="28"/>
          <w:szCs w:val="28"/>
          <w:shd w:val="clear" w:color="auto" w:fill="FFFFFF"/>
        </w:rPr>
      </w:pPr>
      <w:r w:rsidRPr="007C2DEA">
        <w:rPr>
          <w:rFonts w:ascii="Times New Roman" w:hAnsi="Times New Roman" w:cs="Times New Roman"/>
          <w:color w:val="000000" w:themeColor="text1"/>
          <w:sz w:val="28"/>
          <w:szCs w:val="28"/>
          <w:shd w:val="clear" w:color="auto" w:fill="FFFFFF"/>
        </w:rPr>
        <w:t>де</w:t>
      </w:r>
      <m:oMath>
        <m:r>
          <w:rPr>
            <w:rFonts w:ascii="Cambria Math" w:hAnsi="Cambria Math" w:cs="Times New Roman"/>
            <w:noProof/>
            <w:color w:val="000000" w:themeColor="text1"/>
            <w:sz w:val="28"/>
            <w:szCs w:val="28"/>
            <w:lang w:val="uk-UA" w:eastAsia="ru-RU"/>
          </w:rPr>
          <m:t xml:space="preserve"> pa</m:t>
        </m:r>
        <m:d>
          <m:dPr>
            <m:ctrlPr>
              <w:rPr>
                <w:rFonts w:ascii="Cambria Math" w:hAnsi="Cambria Math" w:cs="Times New Roman"/>
                <w:i/>
                <w:noProof/>
                <w:color w:val="000000" w:themeColor="text1"/>
                <w:sz w:val="28"/>
                <w:szCs w:val="28"/>
                <w:lang w:val="uk-UA" w:eastAsia="ru-RU"/>
              </w:rPr>
            </m:ctrlPr>
          </m:dPr>
          <m:e>
            <m:r>
              <w:rPr>
                <w:rFonts w:ascii="Cambria Math" w:hAnsi="Cambria Math" w:cs="Times New Roman"/>
                <w:noProof/>
                <w:color w:val="000000" w:themeColor="text1"/>
                <w:sz w:val="28"/>
                <w:szCs w:val="28"/>
                <w:lang w:val="uk-UA" w:eastAsia="ru-RU"/>
              </w:rPr>
              <m:t>v</m:t>
            </m:r>
          </m:e>
        </m:d>
      </m:oMath>
      <w:r>
        <w:rPr>
          <w:rFonts w:ascii="Times New Roman" w:hAnsi="Times New Roman" w:cs="Times New Roman"/>
          <w:color w:val="000000" w:themeColor="text1"/>
          <w:sz w:val="28"/>
          <w:szCs w:val="28"/>
          <w:shd w:val="clear" w:color="auto" w:fill="FFFFFF"/>
        </w:rPr>
        <w:t xml:space="preserve"> </w:t>
      </w:r>
      <w:r w:rsidRPr="007C2DEA">
        <w:rPr>
          <w:rFonts w:ascii="Times New Roman" w:hAnsi="Times New Roman" w:cs="Times New Roman"/>
          <w:color w:val="000000" w:themeColor="text1"/>
          <w:sz w:val="28"/>
          <w:szCs w:val="28"/>
          <w:shd w:val="clear" w:color="auto" w:fill="FFFFFF"/>
        </w:rPr>
        <w:t>є множиною батьків </w:t>
      </w:r>
      <w:r w:rsidRPr="007C2DEA">
        <w:rPr>
          <w:rFonts w:ascii="Times New Roman" w:hAnsi="Times New Roman" w:cs="Times New Roman"/>
          <w:i/>
          <w:iCs/>
          <w:color w:val="000000" w:themeColor="text1"/>
          <w:sz w:val="28"/>
          <w:szCs w:val="28"/>
          <w:shd w:val="clear" w:color="auto" w:fill="FFFFFF"/>
        </w:rPr>
        <w:t>v</w:t>
      </w:r>
      <w:r w:rsidRPr="007C2DEA">
        <w:rPr>
          <w:rFonts w:ascii="Times New Roman" w:hAnsi="Times New Roman" w:cs="Times New Roman"/>
          <w:color w:val="000000" w:themeColor="text1"/>
          <w:sz w:val="28"/>
          <w:szCs w:val="28"/>
          <w:shd w:val="clear" w:color="auto" w:fill="FFFFFF"/>
        </w:rPr>
        <w:t>.</w:t>
      </w:r>
    </w:p>
    <w:p w:rsidR="00C11E9C" w:rsidRPr="007C2DEA" w:rsidRDefault="00C11E9C" w:rsidP="00C11E9C">
      <w:pPr>
        <w:spacing w:after="0" w:line="360" w:lineRule="auto"/>
        <w:ind w:firstLine="708"/>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 xml:space="preserve">У практичній реалізації моделі </w:t>
      </w:r>
      <w:r w:rsidRPr="007C2DEA">
        <w:rPr>
          <w:rFonts w:ascii="Times New Roman" w:hAnsi="Times New Roman" w:cs="Times New Roman"/>
          <w:color w:val="000000" w:themeColor="text1"/>
          <w:sz w:val="28"/>
          <w:szCs w:val="28"/>
          <w:lang w:val="en-US"/>
        </w:rPr>
        <w:t>SALM</w:t>
      </w:r>
      <w:r w:rsidRPr="007C2DEA">
        <w:rPr>
          <w:rFonts w:ascii="Times New Roman" w:hAnsi="Times New Roman" w:cs="Times New Roman"/>
          <w:color w:val="000000" w:themeColor="text1"/>
          <w:sz w:val="28"/>
          <w:szCs w:val="28"/>
          <w:lang w:val="uk-UA"/>
        </w:rPr>
        <w:t xml:space="preserve"> використано мережу Баєса для прогнозування ймовірності володіння учнем знаннями певної навчальної точки, тобто чи учень успішно складе тестування за темою обраної навчальної точки графу знань.  </w:t>
      </w:r>
    </w:p>
    <w:p w:rsidR="00C11E9C" w:rsidRDefault="00C11E9C" w:rsidP="00C11E9C">
      <w:pPr>
        <w:spacing w:after="0" w:line="360" w:lineRule="auto"/>
        <w:ind w:firstLine="708"/>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 xml:space="preserve">На рисунку </w:t>
      </w:r>
      <w:r w:rsidR="00570883">
        <w:rPr>
          <w:rFonts w:ascii="Times New Roman" w:hAnsi="Times New Roman" w:cs="Times New Roman"/>
          <w:color w:val="000000" w:themeColor="text1"/>
          <w:sz w:val="28"/>
          <w:szCs w:val="28"/>
        </w:rPr>
        <w:t>4.3</w:t>
      </w:r>
      <w:r w:rsidRPr="007C2DEA">
        <w:rPr>
          <w:rFonts w:ascii="Times New Roman" w:hAnsi="Times New Roman" w:cs="Times New Roman"/>
          <w:color w:val="000000" w:themeColor="text1"/>
          <w:sz w:val="28"/>
          <w:szCs w:val="28"/>
          <w:lang w:val="uk-UA"/>
        </w:rPr>
        <w:t xml:space="preserve"> продемонстровано реалізовану у практичній реалізації мережу Баєса:</w:t>
      </w:r>
    </w:p>
    <w:p w:rsidR="00C11E9C" w:rsidRPr="007C2DEA" w:rsidRDefault="00C11E9C" w:rsidP="00C11E9C">
      <w:pPr>
        <w:spacing w:after="0" w:line="360" w:lineRule="auto"/>
        <w:ind w:firstLine="708"/>
        <w:jc w:val="both"/>
        <w:rPr>
          <w:rFonts w:ascii="Times New Roman" w:hAnsi="Times New Roman" w:cs="Times New Roman"/>
          <w:color w:val="000000" w:themeColor="text1"/>
          <w:sz w:val="28"/>
          <w:szCs w:val="28"/>
          <w:lang w:val="uk-UA"/>
        </w:rPr>
      </w:pPr>
    </w:p>
    <w:p w:rsidR="00C11E9C" w:rsidRPr="007C2DEA" w:rsidRDefault="00C11E9C" w:rsidP="00C11E9C">
      <w:pPr>
        <w:spacing w:after="0" w:line="360" w:lineRule="auto"/>
        <w:jc w:val="cente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eastAsia="ru-RU"/>
        </w:rPr>
        <w:lastRenderedPageBreak/>
        <w:drawing>
          <wp:inline distT="0" distB="0" distL="0" distR="0" wp14:anchorId="04D17924" wp14:editId="73211BCA">
            <wp:extent cx="4859020" cy="3411220"/>
            <wp:effectExtent l="0" t="0" r="0" b="0"/>
            <wp:docPr id="33" name="Рисунок 33" descr="diplom2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iplom2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859020" cy="3411220"/>
                    </a:xfrm>
                    <a:prstGeom prst="rect">
                      <a:avLst/>
                    </a:prstGeom>
                    <a:noFill/>
                    <a:ln>
                      <a:noFill/>
                    </a:ln>
                  </pic:spPr>
                </pic:pic>
              </a:graphicData>
            </a:graphic>
          </wp:inline>
        </w:drawing>
      </w:r>
    </w:p>
    <w:p w:rsidR="00C11E9C" w:rsidRPr="007C2DEA" w:rsidRDefault="00C11E9C" w:rsidP="00C11E9C">
      <w:pPr>
        <w:spacing w:after="0" w:line="360" w:lineRule="auto"/>
        <w:jc w:val="center"/>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 xml:space="preserve">Рисунок </w:t>
      </w:r>
      <w:r w:rsidR="00570883">
        <w:rPr>
          <w:rFonts w:ascii="Times New Roman" w:hAnsi="Times New Roman" w:cs="Times New Roman"/>
          <w:color w:val="000000" w:themeColor="text1"/>
          <w:sz w:val="28"/>
          <w:szCs w:val="28"/>
        </w:rPr>
        <w:t>4.3</w:t>
      </w:r>
      <w:r w:rsidRPr="007C2DEA">
        <w:rPr>
          <w:rFonts w:ascii="Times New Roman" w:hAnsi="Times New Roman" w:cs="Times New Roman"/>
          <w:color w:val="000000" w:themeColor="text1"/>
          <w:sz w:val="28"/>
          <w:szCs w:val="28"/>
          <w:lang w:val="uk-UA"/>
        </w:rPr>
        <w:t xml:space="preserve"> – Схема Баєсової мережі для визначення ймовірного рівня володіння / знання певної навчальної точки</w:t>
      </w:r>
    </w:p>
    <w:p w:rsidR="008A24AA" w:rsidRDefault="008A24AA" w:rsidP="008A24AA">
      <w:pPr>
        <w:spacing w:after="0" w:line="360" w:lineRule="auto"/>
        <w:rPr>
          <w:rFonts w:ascii="Times New Roman" w:hAnsi="Times New Roman" w:cs="Times New Roman"/>
          <w:color w:val="000000" w:themeColor="text1"/>
          <w:sz w:val="28"/>
          <w:szCs w:val="28"/>
        </w:rPr>
      </w:pPr>
    </w:p>
    <w:p w:rsidR="00C11E9C" w:rsidRPr="007C2DEA" w:rsidRDefault="008A24AA" w:rsidP="00570883">
      <w:pPr>
        <w:spacing w:after="0" w:line="360" w:lineRule="auto"/>
        <w:ind w:firstLine="720"/>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rPr>
        <w:t xml:space="preserve">Таблиця </w:t>
      </w:r>
      <w:r w:rsidR="00570883">
        <w:rPr>
          <w:rFonts w:ascii="Times New Roman" w:hAnsi="Times New Roman" w:cs="Times New Roman"/>
          <w:color w:val="000000" w:themeColor="text1"/>
          <w:sz w:val="28"/>
          <w:szCs w:val="28"/>
        </w:rPr>
        <w:t>4.</w:t>
      </w:r>
      <w:r w:rsidRPr="003B24F4">
        <w:rPr>
          <w:rFonts w:ascii="Times New Roman" w:hAnsi="Times New Roman" w:cs="Times New Roman"/>
          <w:color w:val="000000" w:themeColor="text1"/>
          <w:sz w:val="28"/>
          <w:szCs w:val="28"/>
        </w:rPr>
        <w:t>1</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rPr>
        <w:t>- Таблиця істинності для мереж</w:t>
      </w:r>
      <w:r w:rsidRPr="007C2DEA">
        <w:rPr>
          <w:rFonts w:ascii="Times New Roman" w:hAnsi="Times New Roman" w:cs="Times New Roman"/>
          <w:color w:val="000000" w:themeColor="text1"/>
          <w:sz w:val="28"/>
          <w:szCs w:val="28"/>
          <w:lang w:val="uk-UA"/>
        </w:rPr>
        <w:t>і Баєса</w:t>
      </w:r>
    </w:p>
    <w:tbl>
      <w:tblPr>
        <w:tblStyle w:val="ad"/>
        <w:tblW w:w="0" w:type="auto"/>
        <w:tblLook w:val="04A0" w:firstRow="1" w:lastRow="0" w:firstColumn="1" w:lastColumn="0" w:noHBand="0" w:noVBand="1"/>
      </w:tblPr>
      <w:tblGrid>
        <w:gridCol w:w="1869"/>
        <w:gridCol w:w="1869"/>
        <w:gridCol w:w="1869"/>
        <w:gridCol w:w="1869"/>
        <w:gridCol w:w="1869"/>
      </w:tblGrid>
      <w:tr w:rsidR="00C11E9C" w:rsidRPr="007C2DEA" w:rsidTr="003B1325">
        <w:tc>
          <w:tcPr>
            <w:tcW w:w="1869" w:type="dxa"/>
            <w:vMerge w:val="restart"/>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B</w:t>
            </w:r>
          </w:p>
        </w:tc>
        <w:tc>
          <w:tcPr>
            <w:tcW w:w="1869" w:type="dxa"/>
            <w:vMerge w:val="restart"/>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C</w:t>
            </w:r>
          </w:p>
        </w:tc>
        <w:tc>
          <w:tcPr>
            <w:tcW w:w="1869" w:type="dxa"/>
            <w:vMerge w:val="restart"/>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D</w:t>
            </w:r>
          </w:p>
        </w:tc>
        <w:tc>
          <w:tcPr>
            <w:tcW w:w="3738" w:type="dxa"/>
            <w:gridSpan w:val="2"/>
          </w:tcPr>
          <w:p w:rsidR="00C11E9C" w:rsidRPr="003B24F4" w:rsidRDefault="00C11E9C" w:rsidP="003B1325">
            <w:pPr>
              <w:spacing w:line="360" w:lineRule="auto"/>
              <w:jc w:val="both"/>
              <w:rPr>
                <w:rFonts w:ascii="Times New Roman" w:hAnsi="Times New Roman" w:cs="Times New Roman"/>
                <w:color w:val="000000" w:themeColor="text1"/>
                <w:sz w:val="24"/>
                <w:szCs w:val="24"/>
                <w:lang w:val="uk-UA"/>
              </w:rPr>
            </w:pPr>
            <w:r w:rsidRPr="003B24F4">
              <w:rPr>
                <w:rFonts w:ascii="Times New Roman" w:hAnsi="Times New Roman" w:cs="Times New Roman"/>
                <w:color w:val="000000" w:themeColor="text1"/>
                <w:sz w:val="24"/>
                <w:szCs w:val="24"/>
              </w:rPr>
              <w:t>Ймо</w:t>
            </w:r>
            <w:r w:rsidRPr="003B24F4">
              <w:rPr>
                <w:rFonts w:ascii="Times New Roman" w:hAnsi="Times New Roman" w:cs="Times New Roman"/>
                <w:color w:val="000000" w:themeColor="text1"/>
                <w:sz w:val="24"/>
                <w:szCs w:val="24"/>
                <w:lang w:val="uk-UA"/>
              </w:rPr>
              <w:t>вірність володіння  навчальною точкою (Е)</w:t>
            </w:r>
          </w:p>
        </w:tc>
      </w:tr>
      <w:tr w:rsidR="00C11E9C" w:rsidRPr="007C2DEA" w:rsidTr="003B1325">
        <w:tc>
          <w:tcPr>
            <w:tcW w:w="1869" w:type="dxa"/>
            <w:vMerge/>
          </w:tcPr>
          <w:p w:rsidR="00C11E9C" w:rsidRPr="003B24F4" w:rsidRDefault="00C11E9C" w:rsidP="003B1325">
            <w:pPr>
              <w:spacing w:line="360" w:lineRule="auto"/>
              <w:jc w:val="both"/>
              <w:rPr>
                <w:rFonts w:ascii="Times New Roman" w:hAnsi="Times New Roman" w:cs="Times New Roman"/>
                <w:color w:val="000000" w:themeColor="text1"/>
                <w:sz w:val="24"/>
                <w:szCs w:val="24"/>
              </w:rPr>
            </w:pPr>
          </w:p>
        </w:tc>
        <w:tc>
          <w:tcPr>
            <w:tcW w:w="1869" w:type="dxa"/>
            <w:vMerge/>
          </w:tcPr>
          <w:p w:rsidR="00C11E9C" w:rsidRPr="003B24F4" w:rsidRDefault="00C11E9C" w:rsidP="003B1325">
            <w:pPr>
              <w:spacing w:line="360" w:lineRule="auto"/>
              <w:jc w:val="both"/>
              <w:rPr>
                <w:rFonts w:ascii="Times New Roman" w:hAnsi="Times New Roman" w:cs="Times New Roman"/>
                <w:color w:val="000000" w:themeColor="text1"/>
                <w:sz w:val="24"/>
                <w:szCs w:val="24"/>
              </w:rPr>
            </w:pPr>
          </w:p>
        </w:tc>
        <w:tc>
          <w:tcPr>
            <w:tcW w:w="1869" w:type="dxa"/>
            <w:vMerge/>
          </w:tcPr>
          <w:p w:rsidR="00C11E9C" w:rsidRPr="003B24F4" w:rsidRDefault="00C11E9C" w:rsidP="003B1325">
            <w:pPr>
              <w:spacing w:line="360" w:lineRule="auto"/>
              <w:jc w:val="both"/>
              <w:rPr>
                <w:rFonts w:ascii="Times New Roman" w:hAnsi="Times New Roman" w:cs="Times New Roman"/>
                <w:color w:val="000000" w:themeColor="text1"/>
                <w:sz w:val="24"/>
                <w:szCs w:val="24"/>
              </w:rPr>
            </w:pP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T</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F</w:t>
            </w:r>
          </w:p>
        </w:tc>
      </w:tr>
      <w:tr w:rsidR="00C11E9C" w:rsidRPr="007C2DEA" w:rsidTr="003B1325">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T</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T</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T</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0.9</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0.1</w:t>
            </w:r>
          </w:p>
        </w:tc>
      </w:tr>
      <w:tr w:rsidR="00C11E9C" w:rsidRPr="007C2DEA" w:rsidTr="003B1325">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T</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T</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F</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0.8</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0.2</w:t>
            </w:r>
          </w:p>
        </w:tc>
      </w:tr>
      <w:tr w:rsidR="00C11E9C" w:rsidRPr="007C2DEA" w:rsidTr="003B1325">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T</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F</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T</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uk-UA"/>
              </w:rPr>
            </w:pPr>
            <w:r w:rsidRPr="003B24F4">
              <w:rPr>
                <w:rFonts w:ascii="Times New Roman" w:hAnsi="Times New Roman" w:cs="Times New Roman"/>
                <w:color w:val="000000" w:themeColor="text1"/>
                <w:sz w:val="24"/>
                <w:szCs w:val="24"/>
                <w:lang w:val="uk-UA"/>
              </w:rPr>
              <w:t>0.7</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uk-UA"/>
              </w:rPr>
            </w:pPr>
            <w:r w:rsidRPr="003B24F4">
              <w:rPr>
                <w:rFonts w:ascii="Times New Roman" w:hAnsi="Times New Roman" w:cs="Times New Roman"/>
                <w:color w:val="000000" w:themeColor="text1"/>
                <w:sz w:val="24"/>
                <w:szCs w:val="24"/>
                <w:lang w:val="uk-UA"/>
              </w:rPr>
              <w:t>0.3</w:t>
            </w:r>
          </w:p>
        </w:tc>
      </w:tr>
      <w:tr w:rsidR="00C11E9C" w:rsidRPr="007C2DEA" w:rsidTr="003B1325">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T</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F</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F</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uk-UA"/>
              </w:rPr>
            </w:pPr>
            <w:r w:rsidRPr="003B24F4">
              <w:rPr>
                <w:rFonts w:ascii="Times New Roman" w:hAnsi="Times New Roman" w:cs="Times New Roman"/>
                <w:color w:val="000000" w:themeColor="text1"/>
                <w:sz w:val="24"/>
                <w:szCs w:val="24"/>
                <w:lang w:val="uk-UA"/>
              </w:rPr>
              <w:t>0.55</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uk-UA"/>
              </w:rPr>
            </w:pPr>
            <w:r w:rsidRPr="003B24F4">
              <w:rPr>
                <w:rFonts w:ascii="Times New Roman" w:hAnsi="Times New Roman" w:cs="Times New Roman"/>
                <w:color w:val="000000" w:themeColor="text1"/>
                <w:sz w:val="24"/>
                <w:szCs w:val="24"/>
                <w:lang w:val="uk-UA"/>
              </w:rPr>
              <w:t>0.45</w:t>
            </w:r>
          </w:p>
        </w:tc>
      </w:tr>
      <w:tr w:rsidR="00C11E9C" w:rsidRPr="007C2DEA" w:rsidTr="003B1325">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F</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T</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T</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uk-UA"/>
              </w:rPr>
            </w:pPr>
            <w:r w:rsidRPr="003B24F4">
              <w:rPr>
                <w:rFonts w:ascii="Times New Roman" w:hAnsi="Times New Roman" w:cs="Times New Roman"/>
                <w:color w:val="000000" w:themeColor="text1"/>
                <w:sz w:val="24"/>
                <w:szCs w:val="24"/>
                <w:lang w:val="uk-UA"/>
              </w:rPr>
              <w:t>0.6</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uk-UA"/>
              </w:rPr>
            </w:pPr>
            <w:r w:rsidRPr="003B24F4">
              <w:rPr>
                <w:rFonts w:ascii="Times New Roman" w:hAnsi="Times New Roman" w:cs="Times New Roman"/>
                <w:color w:val="000000" w:themeColor="text1"/>
                <w:sz w:val="24"/>
                <w:szCs w:val="24"/>
                <w:lang w:val="uk-UA"/>
              </w:rPr>
              <w:t>0.4</w:t>
            </w:r>
          </w:p>
        </w:tc>
      </w:tr>
      <w:tr w:rsidR="00C11E9C" w:rsidRPr="007C2DEA" w:rsidTr="003B1325">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F</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T</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F</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uk-UA"/>
              </w:rPr>
            </w:pPr>
            <w:r w:rsidRPr="003B24F4">
              <w:rPr>
                <w:rFonts w:ascii="Times New Roman" w:hAnsi="Times New Roman" w:cs="Times New Roman"/>
                <w:color w:val="000000" w:themeColor="text1"/>
                <w:sz w:val="24"/>
                <w:szCs w:val="24"/>
                <w:lang w:val="uk-UA"/>
              </w:rPr>
              <w:t>0.25</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uk-UA"/>
              </w:rPr>
            </w:pPr>
            <w:r w:rsidRPr="003B24F4">
              <w:rPr>
                <w:rFonts w:ascii="Times New Roman" w:hAnsi="Times New Roman" w:cs="Times New Roman"/>
                <w:color w:val="000000" w:themeColor="text1"/>
                <w:sz w:val="24"/>
                <w:szCs w:val="24"/>
                <w:lang w:val="uk-UA"/>
              </w:rPr>
              <w:t>0.75</w:t>
            </w:r>
          </w:p>
        </w:tc>
      </w:tr>
      <w:tr w:rsidR="00C11E9C" w:rsidRPr="007C2DEA" w:rsidTr="003B1325">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F</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F</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T</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uk-UA"/>
              </w:rPr>
            </w:pPr>
            <w:r w:rsidRPr="003B24F4">
              <w:rPr>
                <w:rFonts w:ascii="Times New Roman" w:hAnsi="Times New Roman" w:cs="Times New Roman"/>
                <w:color w:val="000000" w:themeColor="text1"/>
                <w:sz w:val="24"/>
                <w:szCs w:val="24"/>
                <w:lang w:val="uk-UA"/>
              </w:rPr>
              <w:t>0.1</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uk-UA"/>
              </w:rPr>
            </w:pPr>
            <w:r w:rsidRPr="003B24F4">
              <w:rPr>
                <w:rFonts w:ascii="Times New Roman" w:hAnsi="Times New Roman" w:cs="Times New Roman"/>
                <w:color w:val="000000" w:themeColor="text1"/>
                <w:sz w:val="24"/>
                <w:szCs w:val="24"/>
                <w:lang w:val="uk-UA"/>
              </w:rPr>
              <w:t>0.9</w:t>
            </w:r>
          </w:p>
        </w:tc>
      </w:tr>
      <w:tr w:rsidR="00C11E9C" w:rsidRPr="007C2DEA" w:rsidTr="003B1325">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F</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F</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en-US"/>
              </w:rPr>
            </w:pPr>
            <w:r w:rsidRPr="003B24F4">
              <w:rPr>
                <w:rFonts w:ascii="Times New Roman" w:hAnsi="Times New Roman" w:cs="Times New Roman"/>
                <w:color w:val="000000" w:themeColor="text1"/>
                <w:sz w:val="24"/>
                <w:szCs w:val="24"/>
                <w:lang w:val="en-US"/>
              </w:rPr>
              <w:t>F</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uk-UA"/>
              </w:rPr>
            </w:pPr>
            <w:r w:rsidRPr="003B24F4">
              <w:rPr>
                <w:rFonts w:ascii="Times New Roman" w:hAnsi="Times New Roman" w:cs="Times New Roman"/>
                <w:color w:val="000000" w:themeColor="text1"/>
                <w:sz w:val="24"/>
                <w:szCs w:val="24"/>
                <w:lang w:val="uk-UA"/>
              </w:rPr>
              <w:t>0.05</w:t>
            </w:r>
          </w:p>
        </w:tc>
        <w:tc>
          <w:tcPr>
            <w:tcW w:w="1869" w:type="dxa"/>
          </w:tcPr>
          <w:p w:rsidR="00C11E9C" w:rsidRPr="003B24F4" w:rsidRDefault="00C11E9C" w:rsidP="003B1325">
            <w:pPr>
              <w:spacing w:line="360" w:lineRule="auto"/>
              <w:jc w:val="both"/>
              <w:rPr>
                <w:rFonts w:ascii="Times New Roman" w:hAnsi="Times New Roman" w:cs="Times New Roman"/>
                <w:color w:val="000000" w:themeColor="text1"/>
                <w:sz w:val="24"/>
                <w:szCs w:val="24"/>
                <w:lang w:val="uk-UA"/>
              </w:rPr>
            </w:pPr>
            <w:r w:rsidRPr="003B24F4">
              <w:rPr>
                <w:rFonts w:ascii="Times New Roman" w:hAnsi="Times New Roman" w:cs="Times New Roman"/>
                <w:color w:val="000000" w:themeColor="text1"/>
                <w:sz w:val="24"/>
                <w:szCs w:val="24"/>
                <w:lang w:val="uk-UA"/>
              </w:rPr>
              <w:t>0.095</w:t>
            </w:r>
          </w:p>
        </w:tc>
      </w:tr>
    </w:tbl>
    <w:p w:rsidR="00C11E9C" w:rsidRPr="007C2DEA" w:rsidRDefault="00C11E9C" w:rsidP="00C11E9C">
      <w:pPr>
        <w:spacing w:after="0" w:line="360" w:lineRule="auto"/>
        <w:jc w:val="both"/>
        <w:rPr>
          <w:rFonts w:ascii="Times New Roman" w:hAnsi="Times New Roman" w:cs="Times New Roman"/>
          <w:color w:val="000000" w:themeColor="text1"/>
          <w:sz w:val="28"/>
          <w:szCs w:val="28"/>
          <w:lang w:val="uk-UA"/>
        </w:rPr>
      </w:pPr>
    </w:p>
    <w:p w:rsidR="00C11E9C" w:rsidRPr="007C2DEA" w:rsidRDefault="00C11E9C" w:rsidP="00C11E9C">
      <w:pPr>
        <w:spacing w:after="0" w:line="360" w:lineRule="auto"/>
        <w:jc w:val="center"/>
        <w:rPr>
          <w:rFonts w:ascii="Times New Roman" w:hAnsi="Times New Roman" w:cs="Times New Roman"/>
          <w:color w:val="000000" w:themeColor="text1"/>
          <w:sz w:val="28"/>
          <w:szCs w:val="28"/>
          <w:lang w:val="uk-UA"/>
        </w:rPr>
      </w:pPr>
    </w:p>
    <w:p w:rsidR="00C11E9C" w:rsidRDefault="00C11E9C" w:rsidP="00570883">
      <w:pPr>
        <w:pStyle w:val="2"/>
        <w:spacing w:line="360" w:lineRule="auto"/>
        <w:ind w:firstLine="420"/>
        <w:rPr>
          <w:rFonts w:ascii="Times New Roman" w:hAnsi="Times New Roman" w:cs="Times New Roman"/>
          <w:b/>
          <w:color w:val="000000" w:themeColor="text1"/>
          <w:sz w:val="32"/>
          <w:szCs w:val="28"/>
          <w:lang w:val="uk-UA"/>
        </w:rPr>
      </w:pPr>
      <w:bookmarkStart w:id="36" w:name="_Toc74313425"/>
      <w:r w:rsidRPr="003B24F4">
        <w:rPr>
          <w:rFonts w:ascii="Times New Roman" w:hAnsi="Times New Roman" w:cs="Times New Roman"/>
          <w:b/>
          <w:color w:val="000000" w:themeColor="text1"/>
          <w:sz w:val="32"/>
          <w:szCs w:val="28"/>
          <w:lang w:val="uk-UA"/>
        </w:rPr>
        <w:lastRenderedPageBreak/>
        <w:t>4</w:t>
      </w:r>
      <w:r>
        <w:rPr>
          <w:rFonts w:ascii="Times New Roman" w:hAnsi="Times New Roman" w:cs="Times New Roman"/>
          <w:b/>
          <w:color w:val="000000" w:themeColor="text1"/>
          <w:sz w:val="32"/>
          <w:szCs w:val="28"/>
          <w:lang w:val="uk-UA"/>
        </w:rPr>
        <w:t>.4</w:t>
      </w:r>
      <w:r w:rsidRPr="003B24F4">
        <w:rPr>
          <w:rFonts w:ascii="Times New Roman" w:hAnsi="Times New Roman" w:cs="Times New Roman"/>
          <w:b/>
          <w:color w:val="000000" w:themeColor="text1"/>
          <w:sz w:val="32"/>
          <w:szCs w:val="28"/>
          <w:lang w:val="uk-UA"/>
        </w:rPr>
        <w:t>. Алгоритм побудови персональної траєкторії навчання</w:t>
      </w:r>
      <w:bookmarkEnd w:id="36"/>
    </w:p>
    <w:p w:rsidR="00570883" w:rsidRPr="00570883" w:rsidRDefault="00570883" w:rsidP="00570883">
      <w:pPr>
        <w:rPr>
          <w:lang w:val="uk-UA"/>
        </w:rPr>
      </w:pPr>
    </w:p>
    <w:p w:rsidR="00C11E9C" w:rsidRDefault="00C11E9C" w:rsidP="00C11E9C">
      <w:pPr>
        <w:spacing w:after="0" w:line="360" w:lineRule="auto"/>
        <w:ind w:firstLine="420"/>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На рисунку 4</w:t>
      </w:r>
      <w:r w:rsidRPr="003B24F4">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rPr>
        <w:t>4</w:t>
      </w:r>
      <w:r w:rsidRPr="007C2DEA">
        <w:rPr>
          <w:rFonts w:ascii="Times New Roman" w:hAnsi="Times New Roman" w:cs="Times New Roman"/>
          <w:color w:val="000000" w:themeColor="text1"/>
          <w:sz w:val="28"/>
          <w:szCs w:val="28"/>
          <w:lang w:val="uk-UA"/>
        </w:rPr>
        <w:t xml:space="preserve"> проілюстровано загальну схему роботи алгоритму: </w:t>
      </w:r>
    </w:p>
    <w:p w:rsidR="00570883" w:rsidRPr="007C2DEA" w:rsidRDefault="00570883" w:rsidP="00C11E9C">
      <w:pPr>
        <w:spacing w:after="0" w:line="360" w:lineRule="auto"/>
        <w:ind w:firstLine="420"/>
        <w:jc w:val="both"/>
        <w:rPr>
          <w:rFonts w:ascii="Times New Roman" w:hAnsi="Times New Roman" w:cs="Times New Roman"/>
          <w:color w:val="000000" w:themeColor="text1"/>
          <w:sz w:val="28"/>
          <w:szCs w:val="28"/>
          <w:lang w:val="uk-UA"/>
        </w:rPr>
      </w:pPr>
    </w:p>
    <w:p w:rsidR="00C11E9C" w:rsidRPr="003B24F4" w:rsidRDefault="00C11E9C" w:rsidP="00C11E9C">
      <w:pPr>
        <w:spacing w:after="0" w:line="360" w:lineRule="auto"/>
        <w:ind w:firstLine="420"/>
        <w:jc w:val="center"/>
        <w:rPr>
          <w:rFonts w:ascii="Times New Roman" w:hAnsi="Times New Roman" w:cs="Times New Roman"/>
          <w:b/>
          <w:color w:val="000000" w:themeColor="text1"/>
          <w:sz w:val="28"/>
          <w:szCs w:val="28"/>
          <w:lang w:val="uk-UA"/>
        </w:rPr>
      </w:pPr>
      <w:r w:rsidRPr="007C2DEA">
        <w:rPr>
          <w:rFonts w:ascii="Times New Roman" w:hAnsi="Times New Roman" w:cs="Times New Roman"/>
          <w:b/>
          <w:noProof/>
          <w:color w:val="000000" w:themeColor="text1"/>
          <w:sz w:val="28"/>
          <w:szCs w:val="28"/>
          <w:lang w:eastAsia="ru-RU"/>
        </w:rPr>
        <w:drawing>
          <wp:inline distT="0" distB="0" distL="0" distR="0" wp14:anchorId="5833F9AF" wp14:editId="5CFE9E97">
            <wp:extent cx="4436745" cy="4214458"/>
            <wp:effectExtent l="0" t="0" r="1905" b="0"/>
            <wp:docPr id="30" name="Рисунок 30" descr="C:\Users\Alisa\AppData\Local\Microsoft\Windows\INetCache\Content.Word\diplom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lisa\AppData\Local\Microsoft\Windows\INetCache\Content.Word\diplom3.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443737" cy="4221100"/>
                    </a:xfrm>
                    <a:prstGeom prst="rect">
                      <a:avLst/>
                    </a:prstGeom>
                    <a:noFill/>
                    <a:ln>
                      <a:noFill/>
                    </a:ln>
                  </pic:spPr>
                </pic:pic>
              </a:graphicData>
            </a:graphic>
          </wp:inline>
        </w:drawing>
      </w:r>
    </w:p>
    <w:p w:rsidR="00C11E9C" w:rsidRPr="003B24F4" w:rsidRDefault="00C11E9C" w:rsidP="00C11E9C">
      <w:pPr>
        <w:spacing w:after="0" w:line="360" w:lineRule="auto"/>
        <w:jc w:val="center"/>
        <w:rPr>
          <w:rFonts w:ascii="Times New Roman" w:hAnsi="Times New Roman" w:cs="Times New Roman"/>
          <w:color w:val="000000" w:themeColor="text1"/>
          <w:sz w:val="28"/>
          <w:szCs w:val="28"/>
        </w:rPr>
      </w:pPr>
      <w:r w:rsidRPr="007C2DEA">
        <w:rPr>
          <w:rFonts w:ascii="Times New Roman" w:hAnsi="Times New Roman" w:cs="Times New Roman"/>
          <w:color w:val="000000" w:themeColor="text1"/>
          <w:sz w:val="28"/>
          <w:szCs w:val="28"/>
          <w:lang w:val="uk-UA"/>
        </w:rPr>
        <w:t>Рисунок 4</w:t>
      </w:r>
      <w:r w:rsidRPr="003B24F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4</w:t>
      </w:r>
      <w:r w:rsidRPr="007C2DEA">
        <w:rPr>
          <w:rFonts w:ascii="Times New Roman" w:hAnsi="Times New Roman" w:cs="Times New Roman"/>
          <w:color w:val="000000" w:themeColor="text1"/>
          <w:sz w:val="28"/>
          <w:szCs w:val="28"/>
          <w:lang w:val="uk-UA"/>
        </w:rPr>
        <w:t xml:space="preserve"> – Блок-схема роботи програмної реалізації моделі </w:t>
      </w:r>
      <w:r w:rsidRPr="007C2DEA">
        <w:rPr>
          <w:rFonts w:ascii="Times New Roman" w:hAnsi="Times New Roman" w:cs="Times New Roman"/>
          <w:color w:val="000000" w:themeColor="text1"/>
          <w:sz w:val="28"/>
          <w:szCs w:val="28"/>
          <w:lang w:val="en-US"/>
        </w:rPr>
        <w:t>SALM</w:t>
      </w:r>
    </w:p>
    <w:p w:rsidR="009F1E64" w:rsidRDefault="009F1E64" w:rsidP="00C11E9C">
      <w:pPr>
        <w:spacing w:after="0" w:line="360" w:lineRule="auto"/>
        <w:ind w:firstLine="420"/>
        <w:jc w:val="both"/>
        <w:rPr>
          <w:rFonts w:ascii="Times New Roman" w:hAnsi="Times New Roman" w:cs="Times New Roman"/>
          <w:color w:val="000000" w:themeColor="text1"/>
          <w:sz w:val="28"/>
          <w:szCs w:val="28"/>
          <w:lang w:val="uk-UA"/>
        </w:rPr>
      </w:pPr>
    </w:p>
    <w:p w:rsidR="00C11E9C" w:rsidRPr="007C2DEA" w:rsidRDefault="00C11E9C" w:rsidP="00C11E9C">
      <w:pPr>
        <w:spacing w:after="0" w:line="360" w:lineRule="auto"/>
        <w:ind w:firstLine="420"/>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 xml:space="preserve">До загальних правил роботи реалізованої системи адаптивного навчання відноситься: </w:t>
      </w:r>
    </w:p>
    <w:p w:rsidR="00C11E9C" w:rsidRDefault="00C11E9C" w:rsidP="00C11E9C">
      <w:pPr>
        <w:pStyle w:val="aa"/>
        <w:numPr>
          <w:ilvl w:val="0"/>
          <w:numId w:val="20"/>
        </w:numPr>
        <w:spacing w:after="0" w:line="360" w:lineRule="auto"/>
        <w:jc w:val="both"/>
        <w:rPr>
          <w:rFonts w:ascii="Times New Roman" w:hAnsi="Times New Roman" w:cs="Times New Roman"/>
          <w:color w:val="000000" w:themeColor="text1"/>
          <w:sz w:val="28"/>
          <w:szCs w:val="28"/>
          <w:lang w:val="uk-UA"/>
        </w:rPr>
      </w:pPr>
      <w:r w:rsidRPr="003B24F4">
        <w:rPr>
          <w:rFonts w:ascii="Times New Roman" w:hAnsi="Times New Roman" w:cs="Times New Roman"/>
          <w:color w:val="000000" w:themeColor="text1"/>
          <w:sz w:val="28"/>
          <w:szCs w:val="28"/>
          <w:lang w:val="uk-UA"/>
        </w:rPr>
        <w:t xml:space="preserve">Курс вважається пройденим, якщо відсоток вивченого матеріалу курсу становить більше 70 відсотків. Навчальна точка вважається опанованою, якщо рівень володіння (змінна </w:t>
      </w:r>
      <w:r w:rsidRPr="003B24F4">
        <w:rPr>
          <w:rFonts w:ascii="Times New Roman" w:hAnsi="Times New Roman" w:cs="Times New Roman"/>
          <w:color w:val="000000" w:themeColor="text1"/>
          <w:sz w:val="28"/>
          <w:szCs w:val="28"/>
          <w:lang w:val="de-DE"/>
        </w:rPr>
        <w:t>acquired</w:t>
      </w:r>
      <w:r w:rsidRPr="003B24F4">
        <w:rPr>
          <w:rFonts w:ascii="Times New Roman" w:hAnsi="Times New Roman" w:cs="Times New Roman"/>
          <w:color w:val="000000" w:themeColor="text1"/>
          <w:sz w:val="28"/>
          <w:szCs w:val="28"/>
          <w:lang w:val="uk-UA"/>
        </w:rPr>
        <w:t>) більше 0.7 (також 70 відсотків). Студент набуває бали при проходженні тестування, після кожної процедури тестування граф знань студента оновлюється.</w:t>
      </w:r>
    </w:p>
    <w:p w:rsidR="00C11E9C" w:rsidRDefault="00C11E9C" w:rsidP="00C11E9C">
      <w:pPr>
        <w:pStyle w:val="aa"/>
        <w:numPr>
          <w:ilvl w:val="0"/>
          <w:numId w:val="20"/>
        </w:numPr>
        <w:spacing w:after="0" w:line="360" w:lineRule="auto"/>
        <w:jc w:val="both"/>
        <w:rPr>
          <w:rFonts w:ascii="Times New Roman" w:hAnsi="Times New Roman" w:cs="Times New Roman"/>
          <w:color w:val="000000" w:themeColor="text1"/>
          <w:sz w:val="28"/>
          <w:szCs w:val="28"/>
          <w:lang w:val="uk-UA"/>
        </w:rPr>
      </w:pPr>
      <w:r w:rsidRPr="003B24F4">
        <w:rPr>
          <w:rFonts w:ascii="Times New Roman" w:hAnsi="Times New Roman" w:cs="Times New Roman"/>
          <w:color w:val="000000" w:themeColor="text1"/>
          <w:sz w:val="28"/>
          <w:szCs w:val="28"/>
          <w:lang w:val="uk-UA"/>
        </w:rPr>
        <w:lastRenderedPageBreak/>
        <w:t>Перше оцінювання проходить завдяки випадковому вибору декількох навчальних тем курсу.</w:t>
      </w:r>
    </w:p>
    <w:p w:rsidR="00C11E9C" w:rsidRDefault="00C11E9C" w:rsidP="00C11E9C">
      <w:pPr>
        <w:pStyle w:val="aa"/>
        <w:numPr>
          <w:ilvl w:val="0"/>
          <w:numId w:val="20"/>
        </w:numPr>
        <w:spacing w:after="0" w:line="360" w:lineRule="auto"/>
        <w:jc w:val="both"/>
        <w:rPr>
          <w:rFonts w:ascii="Times New Roman" w:hAnsi="Times New Roman" w:cs="Times New Roman"/>
          <w:color w:val="000000" w:themeColor="text1"/>
          <w:sz w:val="28"/>
          <w:szCs w:val="28"/>
          <w:lang w:val="uk-UA"/>
        </w:rPr>
      </w:pPr>
      <w:r w:rsidRPr="003B24F4">
        <w:rPr>
          <w:rFonts w:ascii="Times New Roman" w:hAnsi="Times New Roman" w:cs="Times New Roman"/>
          <w:color w:val="000000" w:themeColor="text1"/>
          <w:sz w:val="28"/>
          <w:szCs w:val="28"/>
          <w:lang w:val="uk-UA"/>
        </w:rPr>
        <w:t xml:space="preserve">Після побудови мереж Баєса до усіх </w:t>
      </w:r>
      <w:r w:rsidRPr="003B24F4">
        <w:rPr>
          <w:rFonts w:ascii="Times New Roman" w:hAnsi="Times New Roman" w:cs="Times New Roman"/>
          <w:color w:val="000000" w:themeColor="text1"/>
          <w:sz w:val="28"/>
          <w:szCs w:val="28"/>
          <w:lang w:val="de-DE"/>
        </w:rPr>
        <w:t>uncompleted</w:t>
      </w:r>
      <w:r w:rsidRPr="003B24F4">
        <w:rPr>
          <w:rFonts w:ascii="Times New Roman" w:hAnsi="Times New Roman" w:cs="Times New Roman"/>
          <w:color w:val="000000" w:themeColor="text1"/>
          <w:sz w:val="28"/>
          <w:szCs w:val="28"/>
          <w:lang w:val="uk-UA"/>
        </w:rPr>
        <w:t xml:space="preserve"> (неопанованих) навчальних точок, отримаємо ймовірності успішного складання тестування з усіх неопанованих студентом тем. Завдяки цим значенням здійснюється вибір наступної теми, а також роль грає показник </w:t>
      </w:r>
      <w:r w:rsidRPr="003B24F4">
        <w:rPr>
          <w:rFonts w:ascii="Times New Roman" w:hAnsi="Times New Roman" w:cs="Times New Roman"/>
          <w:color w:val="000000" w:themeColor="text1"/>
          <w:sz w:val="28"/>
          <w:szCs w:val="28"/>
          <w:lang w:val="en-US"/>
        </w:rPr>
        <w:t>acquired</w:t>
      </w:r>
      <w:r w:rsidRPr="003B24F4">
        <w:rPr>
          <w:rFonts w:ascii="Times New Roman" w:hAnsi="Times New Roman" w:cs="Times New Roman"/>
          <w:color w:val="000000" w:themeColor="text1"/>
          <w:sz w:val="28"/>
          <w:szCs w:val="28"/>
          <w:lang w:val="uk-UA"/>
        </w:rPr>
        <w:t xml:space="preserve"> (рівень поточного володіння) кожної із тем. У результаті, система обирає тему, яка найбільше наближена до ймовірності 50 % успішного проходження тестування. Таким чином, студент знаходиться у зоні найближчого розвитку (</w:t>
      </w:r>
      <w:r w:rsidRPr="003B24F4">
        <w:rPr>
          <w:rFonts w:ascii="Times New Roman" w:hAnsi="Times New Roman" w:cs="Times New Roman"/>
          <w:color w:val="000000" w:themeColor="text1"/>
          <w:sz w:val="28"/>
          <w:szCs w:val="28"/>
          <w:lang w:val="en-US"/>
        </w:rPr>
        <w:t>Zone</w:t>
      </w:r>
      <w:r w:rsidRPr="003B24F4">
        <w:rPr>
          <w:rFonts w:ascii="Times New Roman" w:hAnsi="Times New Roman" w:cs="Times New Roman"/>
          <w:color w:val="000000" w:themeColor="text1"/>
          <w:sz w:val="28"/>
          <w:szCs w:val="28"/>
          <w:lang w:val="uk-UA"/>
        </w:rPr>
        <w:t xml:space="preserve"> </w:t>
      </w:r>
      <w:r w:rsidRPr="003B24F4">
        <w:rPr>
          <w:rFonts w:ascii="Times New Roman" w:hAnsi="Times New Roman" w:cs="Times New Roman"/>
          <w:color w:val="000000" w:themeColor="text1"/>
          <w:sz w:val="28"/>
          <w:szCs w:val="28"/>
          <w:lang w:val="en-US"/>
        </w:rPr>
        <w:t>of</w:t>
      </w:r>
      <w:r w:rsidRPr="003B24F4">
        <w:rPr>
          <w:rFonts w:ascii="Times New Roman" w:hAnsi="Times New Roman" w:cs="Times New Roman"/>
          <w:color w:val="000000" w:themeColor="text1"/>
          <w:sz w:val="28"/>
          <w:szCs w:val="28"/>
          <w:lang w:val="uk-UA"/>
        </w:rPr>
        <w:t xml:space="preserve"> </w:t>
      </w:r>
      <w:r w:rsidRPr="003B24F4">
        <w:rPr>
          <w:rFonts w:ascii="Times New Roman" w:hAnsi="Times New Roman" w:cs="Times New Roman"/>
          <w:color w:val="000000" w:themeColor="text1"/>
          <w:sz w:val="28"/>
          <w:szCs w:val="28"/>
          <w:lang w:val="en-US"/>
        </w:rPr>
        <w:t>Proximal</w:t>
      </w:r>
      <w:r w:rsidRPr="003B24F4">
        <w:rPr>
          <w:rFonts w:ascii="Times New Roman" w:hAnsi="Times New Roman" w:cs="Times New Roman"/>
          <w:color w:val="000000" w:themeColor="text1"/>
          <w:sz w:val="28"/>
          <w:szCs w:val="28"/>
          <w:lang w:val="uk-UA"/>
        </w:rPr>
        <w:t xml:space="preserve"> </w:t>
      </w:r>
      <w:r w:rsidRPr="003B24F4">
        <w:rPr>
          <w:rFonts w:ascii="Times New Roman" w:hAnsi="Times New Roman" w:cs="Times New Roman"/>
          <w:color w:val="000000" w:themeColor="text1"/>
          <w:sz w:val="28"/>
          <w:szCs w:val="28"/>
          <w:lang w:val="en-US"/>
        </w:rPr>
        <w:t>Development</w:t>
      </w:r>
      <w:r w:rsidRPr="003B24F4">
        <w:rPr>
          <w:rFonts w:ascii="Times New Roman" w:hAnsi="Times New Roman" w:cs="Times New Roman"/>
          <w:color w:val="000000" w:themeColor="text1"/>
          <w:sz w:val="28"/>
          <w:szCs w:val="28"/>
          <w:lang w:val="uk-UA"/>
        </w:rPr>
        <w:t>), коли завдання оптимальні за складністю – не легкі для студента, але й не зовсім важкі.</w:t>
      </w:r>
    </w:p>
    <w:p w:rsidR="00C11E9C" w:rsidRDefault="00C11E9C" w:rsidP="00C11E9C">
      <w:pPr>
        <w:pStyle w:val="aa"/>
        <w:numPr>
          <w:ilvl w:val="0"/>
          <w:numId w:val="20"/>
        </w:numPr>
        <w:spacing w:after="0" w:line="360" w:lineRule="auto"/>
        <w:jc w:val="both"/>
        <w:rPr>
          <w:rFonts w:ascii="Times New Roman" w:hAnsi="Times New Roman" w:cs="Times New Roman"/>
          <w:color w:val="000000" w:themeColor="text1"/>
          <w:sz w:val="28"/>
          <w:szCs w:val="28"/>
          <w:lang w:val="uk-UA"/>
        </w:rPr>
      </w:pPr>
      <w:r w:rsidRPr="003B24F4">
        <w:rPr>
          <w:rFonts w:ascii="Times New Roman" w:hAnsi="Times New Roman" w:cs="Times New Roman"/>
          <w:color w:val="000000" w:themeColor="text1"/>
          <w:sz w:val="28"/>
          <w:szCs w:val="28"/>
          <w:lang w:val="uk-UA"/>
        </w:rPr>
        <w:t xml:space="preserve">Рівень учня визначається відсотком коректних відповідей при проведенні тестувань. Таким чином, якщо рівень учня 0.8, то приблизно на 80 відсотків запитань при тестуванні студент відповість коректно. </w:t>
      </w:r>
    </w:p>
    <w:p w:rsidR="00C11E9C" w:rsidRPr="003B24F4" w:rsidRDefault="00C11E9C" w:rsidP="00C11E9C">
      <w:pPr>
        <w:pStyle w:val="aa"/>
        <w:spacing w:after="0" w:line="360" w:lineRule="auto"/>
        <w:jc w:val="both"/>
        <w:rPr>
          <w:rFonts w:ascii="Times New Roman" w:hAnsi="Times New Roman" w:cs="Times New Roman"/>
          <w:color w:val="000000" w:themeColor="text1"/>
          <w:sz w:val="28"/>
          <w:szCs w:val="28"/>
          <w:lang w:val="uk-UA"/>
        </w:rPr>
      </w:pPr>
    </w:p>
    <w:p w:rsidR="00C11E9C" w:rsidRDefault="00C11E9C" w:rsidP="00570883">
      <w:pPr>
        <w:pStyle w:val="2"/>
        <w:spacing w:line="360" w:lineRule="auto"/>
        <w:ind w:firstLine="360"/>
        <w:rPr>
          <w:rFonts w:ascii="Times New Roman" w:hAnsi="Times New Roman" w:cs="Times New Roman"/>
          <w:b/>
          <w:color w:val="000000" w:themeColor="text1"/>
          <w:sz w:val="32"/>
          <w:szCs w:val="28"/>
          <w:lang w:val="uk-UA"/>
        </w:rPr>
      </w:pPr>
      <w:bookmarkStart w:id="37" w:name="_Toc74313426"/>
      <w:r w:rsidRPr="003B24F4">
        <w:rPr>
          <w:rFonts w:ascii="Times New Roman" w:hAnsi="Times New Roman" w:cs="Times New Roman"/>
          <w:b/>
          <w:color w:val="000000" w:themeColor="text1"/>
          <w:sz w:val="32"/>
          <w:szCs w:val="28"/>
          <w:lang w:val="uk-UA"/>
        </w:rPr>
        <w:t>4</w:t>
      </w:r>
      <w:r>
        <w:rPr>
          <w:rFonts w:ascii="Times New Roman" w:hAnsi="Times New Roman" w:cs="Times New Roman"/>
          <w:b/>
          <w:color w:val="000000" w:themeColor="text1"/>
          <w:sz w:val="32"/>
          <w:szCs w:val="28"/>
          <w:lang w:val="uk-UA"/>
        </w:rPr>
        <w:t>.5</w:t>
      </w:r>
      <w:r w:rsidRPr="003B24F4">
        <w:rPr>
          <w:rFonts w:ascii="Times New Roman" w:hAnsi="Times New Roman" w:cs="Times New Roman"/>
          <w:b/>
          <w:color w:val="000000" w:themeColor="text1"/>
          <w:sz w:val="32"/>
          <w:szCs w:val="28"/>
          <w:lang w:val="uk-UA"/>
        </w:rPr>
        <w:t xml:space="preserve">. Результати роботи моделі </w:t>
      </w:r>
      <w:r w:rsidRPr="003B24F4">
        <w:rPr>
          <w:rFonts w:ascii="Times New Roman" w:hAnsi="Times New Roman" w:cs="Times New Roman"/>
          <w:b/>
          <w:color w:val="000000" w:themeColor="text1"/>
          <w:sz w:val="32"/>
          <w:szCs w:val="28"/>
          <w:lang w:val="en-US"/>
        </w:rPr>
        <w:t>SALM</w:t>
      </w:r>
      <w:bookmarkEnd w:id="37"/>
      <w:r w:rsidRPr="003B24F4">
        <w:rPr>
          <w:rFonts w:ascii="Times New Roman" w:hAnsi="Times New Roman" w:cs="Times New Roman"/>
          <w:b/>
          <w:color w:val="000000" w:themeColor="text1"/>
          <w:sz w:val="32"/>
          <w:szCs w:val="28"/>
          <w:lang w:val="uk-UA"/>
        </w:rPr>
        <w:t xml:space="preserve"> </w:t>
      </w:r>
    </w:p>
    <w:p w:rsidR="00570883" w:rsidRPr="00570883" w:rsidRDefault="00570883" w:rsidP="00570883">
      <w:pPr>
        <w:rPr>
          <w:lang w:val="uk-UA"/>
        </w:rPr>
      </w:pPr>
    </w:p>
    <w:p w:rsidR="00C11E9C" w:rsidRPr="007C2DEA" w:rsidRDefault="00C11E9C" w:rsidP="00C11E9C">
      <w:pPr>
        <w:spacing w:after="0" w:line="360" w:lineRule="auto"/>
        <w:ind w:firstLine="4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 рисунку 4.</w:t>
      </w:r>
      <w:r w:rsidR="00570883">
        <w:rPr>
          <w:rFonts w:ascii="Times New Roman" w:hAnsi="Times New Roman" w:cs="Times New Roman"/>
          <w:color w:val="000000" w:themeColor="text1"/>
          <w:sz w:val="28"/>
          <w:szCs w:val="28"/>
          <w:lang w:val="uk-UA"/>
        </w:rPr>
        <w:t>5</w:t>
      </w:r>
      <w:r w:rsidRPr="007C2DEA">
        <w:rPr>
          <w:rFonts w:ascii="Times New Roman" w:hAnsi="Times New Roman" w:cs="Times New Roman"/>
          <w:color w:val="000000" w:themeColor="text1"/>
          <w:sz w:val="28"/>
          <w:szCs w:val="28"/>
          <w:lang w:val="uk-UA"/>
        </w:rPr>
        <w:t xml:space="preserve"> зображено графік залежності кількості ітерацій алгоритму системи адаптивної освіти, необхідних для проходження курсу, відносно рівня учня. Вісь Х – рівень учня, вісь У – кількість ітерацій алгоритму.   </w:t>
      </w:r>
    </w:p>
    <w:p w:rsidR="00C11E9C" w:rsidRPr="003B24F4" w:rsidRDefault="00C11E9C" w:rsidP="00C11E9C">
      <w:pPr>
        <w:spacing w:after="0" w:line="360" w:lineRule="auto"/>
        <w:ind w:firstLine="420"/>
        <w:jc w:val="center"/>
        <w:rPr>
          <w:rFonts w:ascii="Times New Roman" w:hAnsi="Times New Roman" w:cs="Times New Roman"/>
          <w:b/>
          <w:color w:val="000000" w:themeColor="text1"/>
          <w:sz w:val="28"/>
          <w:szCs w:val="28"/>
          <w:lang w:val="uk-UA"/>
        </w:rPr>
      </w:pPr>
      <w:r w:rsidRPr="007C2DEA">
        <w:rPr>
          <w:rFonts w:ascii="Times New Roman" w:hAnsi="Times New Roman" w:cs="Times New Roman"/>
          <w:noProof/>
          <w:color w:val="000000" w:themeColor="text1"/>
          <w:sz w:val="28"/>
          <w:szCs w:val="28"/>
          <w:lang w:eastAsia="ru-RU"/>
        </w:rPr>
        <w:lastRenderedPageBreak/>
        <w:drawing>
          <wp:inline distT="0" distB="0" distL="0" distR="0" wp14:anchorId="2F16F5E7" wp14:editId="1EE459BD">
            <wp:extent cx="4784984" cy="47625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28520" t="14036" r="30140" b="12815"/>
                    <a:stretch/>
                  </pic:blipFill>
                  <pic:spPr bwMode="auto">
                    <a:xfrm>
                      <a:off x="0" y="0"/>
                      <a:ext cx="4807262" cy="4784674"/>
                    </a:xfrm>
                    <a:prstGeom prst="rect">
                      <a:avLst/>
                    </a:prstGeom>
                    <a:ln>
                      <a:noFill/>
                    </a:ln>
                    <a:extLst>
                      <a:ext uri="{53640926-AAD7-44D8-BBD7-CCE9431645EC}">
                        <a14:shadowObscured xmlns:a14="http://schemas.microsoft.com/office/drawing/2010/main"/>
                      </a:ext>
                    </a:extLst>
                  </pic:spPr>
                </pic:pic>
              </a:graphicData>
            </a:graphic>
          </wp:inline>
        </w:drawing>
      </w:r>
    </w:p>
    <w:p w:rsidR="00C11E9C" w:rsidRDefault="00C11E9C" w:rsidP="00C11E9C">
      <w:pPr>
        <w:spacing w:after="0" w:line="360" w:lineRule="auto"/>
        <w:ind w:firstLine="42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Рисунок 4.</w:t>
      </w:r>
      <w:r w:rsidR="00570883">
        <w:rPr>
          <w:rFonts w:ascii="Times New Roman" w:hAnsi="Times New Roman" w:cs="Times New Roman"/>
          <w:color w:val="000000" w:themeColor="text1"/>
          <w:sz w:val="28"/>
          <w:szCs w:val="28"/>
          <w:lang w:val="uk-UA"/>
        </w:rPr>
        <w:t>5</w:t>
      </w:r>
      <w:r w:rsidRPr="003B24F4">
        <w:rPr>
          <w:rFonts w:ascii="Times New Roman" w:hAnsi="Times New Roman" w:cs="Times New Roman"/>
          <w:color w:val="000000" w:themeColor="text1"/>
          <w:sz w:val="28"/>
          <w:szCs w:val="28"/>
          <w:lang w:val="uk-UA"/>
        </w:rPr>
        <w:t xml:space="preserve"> – Залежн</w:t>
      </w:r>
      <w:r w:rsidRPr="007C2DEA">
        <w:rPr>
          <w:rFonts w:ascii="Times New Roman" w:hAnsi="Times New Roman" w:cs="Times New Roman"/>
          <w:color w:val="000000" w:themeColor="text1"/>
          <w:sz w:val="28"/>
          <w:szCs w:val="28"/>
          <w:lang w:val="uk-UA"/>
        </w:rPr>
        <w:t>ість кількості ітерацій алгоритму відносно рівня учня</w:t>
      </w:r>
    </w:p>
    <w:p w:rsidR="00C11E9C" w:rsidRPr="003B24F4" w:rsidRDefault="00C11E9C" w:rsidP="00C11E9C">
      <w:pPr>
        <w:spacing w:after="0" w:line="360" w:lineRule="auto"/>
        <w:ind w:firstLine="420"/>
        <w:jc w:val="center"/>
        <w:rPr>
          <w:rFonts w:ascii="Times New Roman" w:hAnsi="Times New Roman" w:cs="Times New Roman"/>
          <w:color w:val="000000" w:themeColor="text1"/>
          <w:sz w:val="28"/>
          <w:szCs w:val="28"/>
          <w:lang w:val="uk-UA"/>
        </w:rPr>
      </w:pPr>
    </w:p>
    <w:p w:rsidR="00C11E9C" w:rsidRPr="007C2DEA" w:rsidRDefault="00C11E9C" w:rsidP="00C11E9C">
      <w:pPr>
        <w:spacing w:after="0" w:line="360" w:lineRule="auto"/>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 xml:space="preserve">      У результаті роботи програмної реалізації, система будує персональну траєкторію навчання. На рисунках</w:t>
      </w:r>
      <w:r>
        <w:rPr>
          <w:rFonts w:ascii="Times New Roman" w:hAnsi="Times New Roman" w:cs="Times New Roman"/>
          <w:color w:val="000000" w:themeColor="text1"/>
          <w:sz w:val="28"/>
          <w:szCs w:val="28"/>
          <w:lang w:val="uk-UA"/>
        </w:rPr>
        <w:t xml:space="preserve"> 4.</w:t>
      </w:r>
      <w:r w:rsidR="00570883">
        <w:rPr>
          <w:rFonts w:ascii="Times New Roman" w:hAnsi="Times New Roman" w:cs="Times New Roman"/>
          <w:color w:val="000000" w:themeColor="text1"/>
          <w:sz w:val="28"/>
          <w:szCs w:val="28"/>
          <w:lang w:val="uk-UA"/>
        </w:rPr>
        <w:t>6</w:t>
      </w:r>
      <w:r>
        <w:rPr>
          <w:rFonts w:ascii="Times New Roman" w:hAnsi="Times New Roman" w:cs="Times New Roman"/>
          <w:color w:val="000000" w:themeColor="text1"/>
          <w:sz w:val="28"/>
          <w:szCs w:val="28"/>
          <w:lang w:val="uk-UA"/>
        </w:rPr>
        <w:t>, 4.</w:t>
      </w:r>
      <w:r w:rsidR="00570883">
        <w:rPr>
          <w:rFonts w:ascii="Times New Roman" w:hAnsi="Times New Roman" w:cs="Times New Roman"/>
          <w:color w:val="000000" w:themeColor="text1"/>
          <w:sz w:val="28"/>
          <w:szCs w:val="28"/>
          <w:lang w:val="uk-UA"/>
        </w:rPr>
        <w:t>7</w:t>
      </w:r>
      <w:r w:rsidRPr="007C2DEA">
        <w:rPr>
          <w:rFonts w:ascii="Times New Roman" w:hAnsi="Times New Roman" w:cs="Times New Roman"/>
          <w:color w:val="000000" w:themeColor="text1"/>
          <w:sz w:val="28"/>
          <w:szCs w:val="28"/>
          <w:lang w:val="uk-UA"/>
        </w:rPr>
        <w:t xml:space="preserve"> зображено персоналізовані траєкторії навчання, в залежності від дій кожного з учнів, при рівній успішності обох студентів (було обрано значення 0.8, тобто при кожному тестування у середньому на 80 відсотків запитань учень відповідає правильно). </w:t>
      </w:r>
    </w:p>
    <w:p w:rsidR="00C11E9C" w:rsidRPr="007C2DEA" w:rsidRDefault="00C11E9C" w:rsidP="00C11E9C">
      <w:pPr>
        <w:spacing w:after="0" w:line="360" w:lineRule="auto"/>
        <w:jc w:val="both"/>
        <w:rPr>
          <w:rFonts w:ascii="Times New Roman" w:hAnsi="Times New Roman" w:cs="Times New Roman"/>
          <w:color w:val="000000" w:themeColor="text1"/>
          <w:sz w:val="28"/>
          <w:szCs w:val="28"/>
          <w:lang w:val="uk-UA"/>
        </w:rPr>
      </w:pPr>
    </w:p>
    <w:p w:rsidR="00C11E9C" w:rsidRPr="007C2DEA" w:rsidRDefault="00C11E9C" w:rsidP="00C11E9C">
      <w:pPr>
        <w:spacing w:after="0" w:line="360" w:lineRule="auto"/>
        <w:jc w:val="center"/>
        <w:rPr>
          <w:rFonts w:ascii="Times New Roman" w:hAnsi="Times New Roman" w:cs="Times New Roman"/>
          <w:color w:val="000000" w:themeColor="text1"/>
          <w:sz w:val="28"/>
          <w:szCs w:val="28"/>
          <w:lang w:val="en-US"/>
        </w:rPr>
      </w:pPr>
      <w:r w:rsidRPr="007C2DEA">
        <w:rPr>
          <w:rFonts w:ascii="Times New Roman" w:hAnsi="Times New Roman" w:cs="Times New Roman"/>
          <w:noProof/>
          <w:color w:val="000000" w:themeColor="text1"/>
          <w:sz w:val="28"/>
          <w:szCs w:val="28"/>
          <w:lang w:eastAsia="ru-RU"/>
        </w:rPr>
        <w:lastRenderedPageBreak/>
        <w:drawing>
          <wp:inline distT="0" distB="0" distL="0" distR="0" wp14:anchorId="395371B1" wp14:editId="513D5875">
            <wp:extent cx="3086775" cy="1811215"/>
            <wp:effectExtent l="0" t="0" r="0" b="0"/>
            <wp:docPr id="32" name="Рисунок 32" descr="C:\Users\Alisa\Downloads\diplom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lisa\Downloads\diplom4.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097002" cy="1817216"/>
                    </a:xfrm>
                    <a:prstGeom prst="rect">
                      <a:avLst/>
                    </a:prstGeom>
                    <a:noFill/>
                    <a:ln>
                      <a:noFill/>
                    </a:ln>
                  </pic:spPr>
                </pic:pic>
              </a:graphicData>
            </a:graphic>
          </wp:inline>
        </w:drawing>
      </w:r>
    </w:p>
    <w:p w:rsidR="00C11E9C" w:rsidRDefault="00C11E9C" w:rsidP="00C11E9C">
      <w:pPr>
        <w:spacing w:after="0" w:line="360" w:lineRule="auto"/>
        <w:jc w:val="center"/>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Рисуно</w:t>
      </w:r>
      <w:r>
        <w:rPr>
          <w:rFonts w:ascii="Times New Roman" w:hAnsi="Times New Roman" w:cs="Times New Roman"/>
          <w:color w:val="000000" w:themeColor="text1"/>
          <w:sz w:val="28"/>
          <w:szCs w:val="28"/>
          <w:lang w:val="uk-UA"/>
        </w:rPr>
        <w:t>к 4.</w:t>
      </w:r>
      <w:r w:rsidR="00570883">
        <w:rPr>
          <w:rFonts w:ascii="Times New Roman" w:hAnsi="Times New Roman" w:cs="Times New Roman"/>
          <w:color w:val="000000" w:themeColor="text1"/>
          <w:sz w:val="28"/>
          <w:szCs w:val="28"/>
        </w:rPr>
        <w:t>6</w:t>
      </w:r>
      <w:r w:rsidRPr="007C2DEA">
        <w:rPr>
          <w:rFonts w:ascii="Times New Roman" w:hAnsi="Times New Roman" w:cs="Times New Roman"/>
          <w:color w:val="000000" w:themeColor="text1"/>
          <w:sz w:val="28"/>
          <w:szCs w:val="28"/>
          <w:lang w:val="uk-UA"/>
        </w:rPr>
        <w:t xml:space="preserve"> – Персональна траєкторія студента 1</w:t>
      </w:r>
    </w:p>
    <w:p w:rsidR="00570883" w:rsidRDefault="00570883" w:rsidP="00C11E9C">
      <w:pPr>
        <w:spacing w:after="0" w:line="360" w:lineRule="auto"/>
        <w:jc w:val="center"/>
        <w:rPr>
          <w:rFonts w:ascii="Times New Roman" w:hAnsi="Times New Roman" w:cs="Times New Roman"/>
          <w:color w:val="000000" w:themeColor="text1"/>
          <w:sz w:val="28"/>
          <w:szCs w:val="28"/>
          <w:lang w:val="uk-UA"/>
        </w:rPr>
      </w:pPr>
    </w:p>
    <w:p w:rsidR="00C11E9C" w:rsidRPr="007C2DEA" w:rsidRDefault="00C11E9C" w:rsidP="00C11E9C">
      <w:pPr>
        <w:spacing w:after="0" w:line="360" w:lineRule="auto"/>
        <w:jc w:val="center"/>
        <w:rPr>
          <w:rFonts w:ascii="Times New Roman" w:hAnsi="Times New Roman" w:cs="Times New Roman"/>
          <w:color w:val="000000" w:themeColor="text1"/>
          <w:sz w:val="28"/>
          <w:szCs w:val="28"/>
          <w:lang w:val="uk-UA"/>
        </w:rPr>
      </w:pPr>
    </w:p>
    <w:p w:rsidR="00C11E9C" w:rsidRPr="007C2DEA" w:rsidRDefault="00C11E9C" w:rsidP="00C11E9C">
      <w:pPr>
        <w:spacing w:after="0" w:line="360" w:lineRule="auto"/>
        <w:jc w:val="center"/>
        <w:rPr>
          <w:rFonts w:ascii="Times New Roman" w:hAnsi="Times New Roman" w:cs="Times New Roman"/>
          <w:color w:val="000000" w:themeColor="text1"/>
          <w:sz w:val="28"/>
          <w:szCs w:val="28"/>
          <w:lang w:val="uk-UA"/>
        </w:rPr>
      </w:pPr>
      <w:r w:rsidRPr="007C2DEA">
        <w:rPr>
          <w:rFonts w:ascii="Times New Roman" w:hAnsi="Times New Roman" w:cs="Times New Roman"/>
          <w:noProof/>
          <w:color w:val="000000" w:themeColor="text1"/>
          <w:sz w:val="28"/>
          <w:szCs w:val="28"/>
          <w:lang w:eastAsia="ru-RU"/>
        </w:rPr>
        <w:drawing>
          <wp:inline distT="0" distB="0" distL="0" distR="0" wp14:anchorId="39777372" wp14:editId="3694A851">
            <wp:extent cx="2934556" cy="1858107"/>
            <wp:effectExtent l="0" t="0" r="0" b="8890"/>
            <wp:docPr id="9" name="Рисунок 9" descr="C:\Users\Alisa\Downloads\diplom4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lisa\Downloads\diplom4 (1).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945275" cy="1864894"/>
                    </a:xfrm>
                    <a:prstGeom prst="rect">
                      <a:avLst/>
                    </a:prstGeom>
                    <a:noFill/>
                    <a:ln>
                      <a:noFill/>
                    </a:ln>
                  </pic:spPr>
                </pic:pic>
              </a:graphicData>
            </a:graphic>
          </wp:inline>
        </w:drawing>
      </w:r>
    </w:p>
    <w:p w:rsidR="00C11E9C" w:rsidRDefault="00C11E9C" w:rsidP="00C11E9C">
      <w:pPr>
        <w:spacing w:after="0" w:line="360" w:lineRule="auto"/>
        <w:jc w:val="center"/>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Рисуно</w:t>
      </w:r>
      <w:r>
        <w:rPr>
          <w:rFonts w:ascii="Times New Roman" w:hAnsi="Times New Roman" w:cs="Times New Roman"/>
          <w:color w:val="000000" w:themeColor="text1"/>
          <w:sz w:val="28"/>
          <w:szCs w:val="28"/>
          <w:lang w:val="uk-UA"/>
        </w:rPr>
        <w:t>к 4.</w:t>
      </w:r>
      <w:r w:rsidR="00570883">
        <w:rPr>
          <w:rFonts w:ascii="Times New Roman" w:hAnsi="Times New Roman" w:cs="Times New Roman"/>
          <w:color w:val="000000" w:themeColor="text1"/>
          <w:sz w:val="28"/>
          <w:szCs w:val="28"/>
          <w:lang w:val="uk-UA"/>
        </w:rPr>
        <w:t>7</w:t>
      </w:r>
      <w:r w:rsidRPr="007C2DEA">
        <w:rPr>
          <w:rFonts w:ascii="Times New Roman" w:hAnsi="Times New Roman" w:cs="Times New Roman"/>
          <w:color w:val="000000" w:themeColor="text1"/>
          <w:sz w:val="28"/>
          <w:szCs w:val="28"/>
          <w:lang w:val="uk-UA"/>
        </w:rPr>
        <w:t xml:space="preserve"> – Персональна траєкторія студента 2</w:t>
      </w:r>
    </w:p>
    <w:p w:rsidR="00D51CF1" w:rsidRDefault="00D51CF1" w:rsidP="00D51CF1">
      <w:pPr>
        <w:spacing w:after="0" w:line="360" w:lineRule="auto"/>
        <w:rPr>
          <w:rFonts w:ascii="Times New Roman" w:hAnsi="Times New Roman" w:cs="Times New Roman"/>
          <w:color w:val="000000" w:themeColor="text1"/>
          <w:sz w:val="28"/>
          <w:szCs w:val="28"/>
          <w:lang w:val="uk-UA"/>
        </w:rPr>
      </w:pPr>
    </w:p>
    <w:p w:rsidR="00D51CF1" w:rsidRDefault="00D51CF1" w:rsidP="00D51CF1">
      <w:pPr>
        <w:spacing w:after="0" w:line="360" w:lineRule="auto"/>
        <w:rPr>
          <w:rFonts w:ascii="Times New Roman" w:hAnsi="Times New Roman" w:cs="Times New Roman"/>
          <w:b/>
          <w:color w:val="000000" w:themeColor="text1"/>
          <w:sz w:val="28"/>
          <w:szCs w:val="28"/>
        </w:rPr>
      </w:pPr>
    </w:p>
    <w:p w:rsidR="00D51CF1" w:rsidRDefault="00D51CF1" w:rsidP="00D51CF1">
      <w:pPr>
        <w:spacing w:after="0" w:line="360" w:lineRule="auto"/>
        <w:rPr>
          <w:rFonts w:ascii="Times New Roman" w:hAnsi="Times New Roman" w:cs="Times New Roman"/>
          <w:b/>
          <w:color w:val="000000" w:themeColor="text1"/>
          <w:sz w:val="28"/>
          <w:szCs w:val="28"/>
        </w:rPr>
      </w:pPr>
    </w:p>
    <w:p w:rsidR="00D51CF1" w:rsidRDefault="00D51CF1" w:rsidP="00D51CF1">
      <w:pPr>
        <w:spacing w:after="0" w:line="360" w:lineRule="auto"/>
        <w:rPr>
          <w:rFonts w:ascii="Times New Roman" w:hAnsi="Times New Roman" w:cs="Times New Roman"/>
          <w:b/>
          <w:color w:val="000000" w:themeColor="text1"/>
          <w:sz w:val="28"/>
          <w:szCs w:val="28"/>
        </w:rPr>
      </w:pPr>
    </w:p>
    <w:p w:rsidR="00D51CF1" w:rsidRDefault="00D51CF1" w:rsidP="00D51CF1">
      <w:pPr>
        <w:spacing w:after="0" w:line="360" w:lineRule="auto"/>
        <w:rPr>
          <w:rFonts w:ascii="Times New Roman" w:hAnsi="Times New Roman" w:cs="Times New Roman"/>
          <w:b/>
          <w:color w:val="000000" w:themeColor="text1"/>
          <w:sz w:val="28"/>
          <w:szCs w:val="28"/>
        </w:rPr>
      </w:pPr>
    </w:p>
    <w:p w:rsidR="00D51CF1" w:rsidRDefault="00D51CF1" w:rsidP="00D51CF1">
      <w:pPr>
        <w:spacing w:after="0" w:line="360" w:lineRule="auto"/>
        <w:rPr>
          <w:rFonts w:ascii="Times New Roman" w:hAnsi="Times New Roman" w:cs="Times New Roman"/>
          <w:b/>
          <w:color w:val="000000" w:themeColor="text1"/>
          <w:sz w:val="28"/>
          <w:szCs w:val="28"/>
        </w:rPr>
      </w:pPr>
    </w:p>
    <w:p w:rsidR="00D51CF1" w:rsidRDefault="00D51CF1" w:rsidP="00D51CF1">
      <w:pPr>
        <w:spacing w:after="0" w:line="360" w:lineRule="auto"/>
        <w:rPr>
          <w:rFonts w:ascii="Times New Roman" w:hAnsi="Times New Roman" w:cs="Times New Roman"/>
          <w:b/>
          <w:color w:val="000000" w:themeColor="text1"/>
          <w:sz w:val="28"/>
          <w:szCs w:val="28"/>
        </w:rPr>
      </w:pPr>
    </w:p>
    <w:p w:rsidR="00D51CF1" w:rsidRDefault="00D51CF1" w:rsidP="00D51CF1">
      <w:pPr>
        <w:spacing w:after="0" w:line="360" w:lineRule="auto"/>
        <w:rPr>
          <w:rFonts w:ascii="Times New Roman" w:hAnsi="Times New Roman" w:cs="Times New Roman"/>
          <w:b/>
          <w:color w:val="000000" w:themeColor="text1"/>
          <w:sz w:val="28"/>
          <w:szCs w:val="28"/>
        </w:rPr>
      </w:pPr>
    </w:p>
    <w:p w:rsidR="00D51CF1" w:rsidRDefault="00D51CF1" w:rsidP="00D51CF1">
      <w:pPr>
        <w:spacing w:after="0" w:line="360" w:lineRule="auto"/>
        <w:rPr>
          <w:rFonts w:ascii="Times New Roman" w:hAnsi="Times New Roman" w:cs="Times New Roman"/>
          <w:b/>
          <w:color w:val="000000" w:themeColor="text1"/>
          <w:sz w:val="28"/>
          <w:szCs w:val="28"/>
        </w:rPr>
      </w:pPr>
    </w:p>
    <w:p w:rsidR="00D51CF1" w:rsidRDefault="00D51CF1" w:rsidP="00D51CF1">
      <w:pPr>
        <w:spacing w:after="0" w:line="360" w:lineRule="auto"/>
        <w:rPr>
          <w:rFonts w:ascii="Times New Roman" w:hAnsi="Times New Roman" w:cs="Times New Roman"/>
          <w:b/>
          <w:color w:val="000000" w:themeColor="text1"/>
          <w:sz w:val="28"/>
          <w:szCs w:val="28"/>
        </w:rPr>
      </w:pPr>
    </w:p>
    <w:p w:rsidR="00D51CF1" w:rsidRDefault="00D51CF1" w:rsidP="00D51CF1">
      <w:pPr>
        <w:spacing w:after="0" w:line="360" w:lineRule="auto"/>
        <w:rPr>
          <w:rFonts w:ascii="Times New Roman" w:hAnsi="Times New Roman" w:cs="Times New Roman"/>
          <w:b/>
          <w:color w:val="000000" w:themeColor="text1"/>
          <w:sz w:val="28"/>
          <w:szCs w:val="28"/>
        </w:rPr>
      </w:pPr>
      <w:bookmarkStart w:id="38" w:name="_GoBack"/>
      <w:bookmarkEnd w:id="38"/>
    </w:p>
    <w:p w:rsidR="00D51CF1" w:rsidRDefault="00D51CF1" w:rsidP="00D51CF1">
      <w:pPr>
        <w:spacing w:after="0" w:line="360" w:lineRule="auto"/>
        <w:rPr>
          <w:rFonts w:ascii="Times New Roman" w:hAnsi="Times New Roman" w:cs="Times New Roman"/>
          <w:b/>
          <w:color w:val="000000" w:themeColor="text1"/>
          <w:sz w:val="28"/>
          <w:szCs w:val="28"/>
          <w:lang w:val="uk-UA"/>
        </w:rPr>
      </w:pPr>
      <w:r w:rsidRPr="00D51CF1">
        <w:rPr>
          <w:rFonts w:ascii="Times New Roman" w:hAnsi="Times New Roman" w:cs="Times New Roman"/>
          <w:b/>
          <w:color w:val="000000" w:themeColor="text1"/>
          <w:sz w:val="28"/>
          <w:szCs w:val="28"/>
        </w:rPr>
        <w:lastRenderedPageBreak/>
        <w:t xml:space="preserve">Приклад </w:t>
      </w:r>
      <w:r w:rsidRPr="00D51CF1">
        <w:rPr>
          <w:rFonts w:ascii="Times New Roman" w:hAnsi="Times New Roman" w:cs="Times New Roman"/>
          <w:b/>
          <w:color w:val="000000" w:themeColor="text1"/>
          <w:sz w:val="28"/>
          <w:szCs w:val="28"/>
          <w:lang w:val="uk-UA"/>
        </w:rPr>
        <w:t>побудови персональної траєкторії студента для курсу ООП</w:t>
      </w:r>
    </w:p>
    <w:p w:rsidR="00D51CF1" w:rsidRDefault="00D51CF1" w:rsidP="00D51CF1">
      <w:pPr>
        <w:spacing w:after="0" w:line="360" w:lineRule="auto"/>
        <w:rPr>
          <w:rFonts w:ascii="Times New Roman" w:hAnsi="Times New Roman" w:cs="Times New Roman"/>
          <w:b/>
          <w:color w:val="000000" w:themeColor="text1"/>
          <w:sz w:val="28"/>
          <w:szCs w:val="28"/>
          <w:lang w:val="uk-UA"/>
        </w:rPr>
      </w:pPr>
    </w:p>
    <w:p w:rsidR="00D51CF1" w:rsidRDefault="00D51CF1" w:rsidP="00D51CF1">
      <w:pPr>
        <w:spacing w:after="0" w:line="360" w:lineRule="auto"/>
        <w:rPr>
          <w:rFonts w:ascii="Times New Roman" w:hAnsi="Times New Roman" w:cs="Times New Roman"/>
          <w:b/>
          <w:color w:val="000000" w:themeColor="text1"/>
          <w:sz w:val="28"/>
          <w:szCs w:val="28"/>
          <w:lang w:val="uk-UA"/>
        </w:rPr>
      </w:pPr>
      <w:r w:rsidRPr="00D51CF1">
        <w:rPr>
          <w:rFonts w:ascii="Times New Roman" w:hAnsi="Times New Roman" w:cs="Times New Roman"/>
          <w:b/>
          <w:noProof/>
          <w:color w:val="000000" w:themeColor="text1"/>
          <w:sz w:val="28"/>
          <w:szCs w:val="28"/>
          <w:lang w:eastAsia="ru-RU"/>
        </w:rPr>
        <w:drawing>
          <wp:inline distT="0" distB="0" distL="0" distR="0" wp14:anchorId="000A0558" wp14:editId="1B7BB340">
            <wp:extent cx="6310634" cy="5301633"/>
            <wp:effectExtent l="0" t="0" r="0" b="0"/>
            <wp:docPr id="10" name="Рисунок 10" descr="C:\Users\Alisa\Desktop\diplom_comple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isa\Desktop\diplom_complex.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314608" cy="5304972"/>
                    </a:xfrm>
                    <a:prstGeom prst="rect">
                      <a:avLst/>
                    </a:prstGeom>
                    <a:noFill/>
                    <a:ln>
                      <a:noFill/>
                    </a:ln>
                  </pic:spPr>
                </pic:pic>
              </a:graphicData>
            </a:graphic>
          </wp:inline>
        </w:drawing>
      </w:r>
    </w:p>
    <w:p w:rsidR="00D51CF1" w:rsidRDefault="00D51CF1" w:rsidP="00D51CF1">
      <w:pPr>
        <w:spacing w:after="0" w:line="360" w:lineRule="auto"/>
        <w:jc w:val="center"/>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Рисуно</w:t>
      </w:r>
      <w:r>
        <w:rPr>
          <w:rFonts w:ascii="Times New Roman" w:hAnsi="Times New Roman" w:cs="Times New Roman"/>
          <w:color w:val="000000" w:themeColor="text1"/>
          <w:sz w:val="28"/>
          <w:szCs w:val="28"/>
          <w:lang w:val="uk-UA"/>
        </w:rPr>
        <w:t>к 4.</w:t>
      </w:r>
      <w:r w:rsidR="00570883">
        <w:rPr>
          <w:rFonts w:ascii="Times New Roman" w:hAnsi="Times New Roman" w:cs="Times New Roman"/>
          <w:color w:val="000000" w:themeColor="text1"/>
          <w:sz w:val="28"/>
          <w:szCs w:val="28"/>
          <w:lang w:val="uk-UA"/>
        </w:rPr>
        <w:t xml:space="preserve">8 </w:t>
      </w:r>
      <w:r w:rsidRPr="007C2DEA">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Структура курсу ООП</w:t>
      </w:r>
    </w:p>
    <w:p w:rsidR="00D51CF1" w:rsidRDefault="00D51CF1" w:rsidP="00D51CF1">
      <w:pPr>
        <w:spacing w:after="0" w:line="360" w:lineRule="auto"/>
        <w:ind w:firstLine="708"/>
        <w:rPr>
          <w:rFonts w:ascii="Times New Roman" w:hAnsi="Times New Roman" w:cs="Times New Roman"/>
          <w:color w:val="000000" w:themeColor="text1"/>
          <w:sz w:val="28"/>
          <w:szCs w:val="28"/>
          <w:lang w:val="uk-UA"/>
        </w:rPr>
      </w:pPr>
    </w:p>
    <w:p w:rsidR="00D51CF1" w:rsidRDefault="00D51CF1" w:rsidP="00D51CF1">
      <w:pPr>
        <w:spacing w:after="0" w:line="360" w:lineRule="auto"/>
        <w:ind w:firstLine="70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Змінивши граф знань у моделі експерта було розроблено структуру курсу з дисципліни «</w:t>
      </w:r>
      <w:r w:rsidRPr="00D51CF1">
        <w:rPr>
          <w:rFonts w:ascii="Times New Roman" w:hAnsi="Times New Roman" w:cs="Times New Roman"/>
          <w:color w:val="000000" w:themeColor="text1"/>
          <w:sz w:val="28"/>
          <w:szCs w:val="28"/>
          <w:lang w:val="uk-UA"/>
        </w:rPr>
        <w:t>Об'</w:t>
      </w:r>
      <w:r>
        <w:rPr>
          <w:rFonts w:ascii="Times New Roman" w:hAnsi="Times New Roman" w:cs="Times New Roman"/>
          <w:color w:val="000000" w:themeColor="text1"/>
          <w:sz w:val="28"/>
          <w:szCs w:val="28"/>
          <w:lang w:val="uk-UA"/>
        </w:rPr>
        <w:t>єктно-орієнтоване програмування</w:t>
      </w:r>
      <w:r w:rsidR="00570883">
        <w:rPr>
          <w:rFonts w:ascii="Times New Roman" w:hAnsi="Times New Roman" w:cs="Times New Roman"/>
          <w:color w:val="000000" w:themeColor="text1"/>
          <w:sz w:val="28"/>
          <w:szCs w:val="28"/>
          <w:lang w:val="uk-UA"/>
        </w:rPr>
        <w:t>», яку показано на рисунку 4.8.</w:t>
      </w:r>
      <w:r>
        <w:rPr>
          <w:rFonts w:ascii="Times New Roman" w:hAnsi="Times New Roman" w:cs="Times New Roman"/>
          <w:color w:val="000000" w:themeColor="text1"/>
          <w:sz w:val="28"/>
          <w:szCs w:val="28"/>
          <w:lang w:val="uk-UA"/>
        </w:rPr>
        <w:t xml:space="preserve"> Зміст курсу логічно структуровано, цифри під назвами тем позначують складність матеріалу, як і кольори вузлів: від зеленого (легкі теми) до червоного (складні). </w:t>
      </w:r>
    </w:p>
    <w:p w:rsidR="00D51CF1" w:rsidRDefault="00D51CF1" w:rsidP="00D51CF1">
      <w:pPr>
        <w:spacing w:after="0" w:line="360" w:lineRule="auto"/>
        <w:ind w:firstLine="708"/>
        <w:rPr>
          <w:rFonts w:ascii="Times New Roman" w:hAnsi="Times New Roman" w:cs="Times New Roman"/>
          <w:color w:val="000000" w:themeColor="text1"/>
          <w:sz w:val="28"/>
          <w:szCs w:val="28"/>
          <w:lang w:val="uk-UA"/>
        </w:rPr>
      </w:pPr>
    </w:p>
    <w:p w:rsidR="00D51CF1" w:rsidRDefault="00D51CF1" w:rsidP="00D51CF1">
      <w:pPr>
        <w:spacing w:after="0" w:line="360" w:lineRule="auto"/>
        <w:ind w:firstLine="70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Кожен вузол містить посилання на текстові та відеоматеріали, необхідні для засвоєння навчальної теми. На основі </w:t>
      </w:r>
      <w:r w:rsidR="00AC6A28">
        <w:rPr>
          <w:rFonts w:ascii="Times New Roman" w:hAnsi="Times New Roman" w:cs="Times New Roman"/>
          <w:color w:val="000000" w:themeColor="text1"/>
          <w:sz w:val="28"/>
          <w:szCs w:val="28"/>
          <w:lang w:val="uk-UA"/>
        </w:rPr>
        <w:t xml:space="preserve">змісту </w:t>
      </w:r>
      <w:r>
        <w:rPr>
          <w:rFonts w:ascii="Times New Roman" w:hAnsi="Times New Roman" w:cs="Times New Roman"/>
          <w:color w:val="000000" w:themeColor="text1"/>
          <w:sz w:val="28"/>
          <w:szCs w:val="28"/>
          <w:lang w:val="uk-UA"/>
        </w:rPr>
        <w:t xml:space="preserve">матеріалів </w:t>
      </w:r>
      <w:r w:rsidR="00AC6A28">
        <w:rPr>
          <w:rFonts w:ascii="Times New Roman" w:hAnsi="Times New Roman" w:cs="Times New Roman"/>
          <w:color w:val="000000" w:themeColor="text1"/>
          <w:sz w:val="28"/>
          <w:szCs w:val="28"/>
          <w:lang w:val="uk-UA"/>
        </w:rPr>
        <w:t xml:space="preserve">побудовані відповідні тестові завдання. </w:t>
      </w:r>
    </w:p>
    <w:p w:rsidR="00D51CF1" w:rsidRDefault="00D51CF1" w:rsidP="00D51CF1">
      <w:pPr>
        <w:spacing w:after="0" w:line="360" w:lineRule="auto"/>
        <w:ind w:firstLine="70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Розроблена система адаптивної освіти обрала для студента, що має значення вірогідності коректних відповідей на тестування 0.5, наступну індивідуальну траєкторію навчання: </w:t>
      </w:r>
    </w:p>
    <w:p w:rsidR="00D51CF1" w:rsidRDefault="00A86398" w:rsidP="00D51CF1">
      <w:pPr>
        <w:spacing w:after="0" w:line="360" w:lineRule="auto"/>
        <w:ind w:firstLine="70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384pt;height:407.1pt">
            <v:imagedata r:id="rId35" o:title="diplom_compl2"/>
          </v:shape>
        </w:pict>
      </w:r>
    </w:p>
    <w:p w:rsidR="00D51CF1" w:rsidRPr="00D51CF1" w:rsidRDefault="00D51CF1" w:rsidP="00D51CF1">
      <w:pPr>
        <w:spacing w:after="0" w:line="360" w:lineRule="auto"/>
        <w:ind w:firstLine="708"/>
        <w:rPr>
          <w:rFonts w:ascii="Times New Roman" w:hAnsi="Times New Roman" w:cs="Times New Roman"/>
          <w:color w:val="000000" w:themeColor="text1"/>
          <w:sz w:val="28"/>
          <w:szCs w:val="28"/>
          <w:lang w:val="uk-UA"/>
        </w:rPr>
      </w:pPr>
    </w:p>
    <w:p w:rsidR="00D51CF1" w:rsidRDefault="00D51CF1" w:rsidP="00D51CF1">
      <w:pPr>
        <w:spacing w:after="0" w:line="360" w:lineRule="auto"/>
        <w:jc w:val="center"/>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Рисуно</w:t>
      </w:r>
      <w:r>
        <w:rPr>
          <w:rFonts w:ascii="Times New Roman" w:hAnsi="Times New Roman" w:cs="Times New Roman"/>
          <w:color w:val="000000" w:themeColor="text1"/>
          <w:sz w:val="28"/>
          <w:szCs w:val="28"/>
          <w:lang w:val="uk-UA"/>
        </w:rPr>
        <w:t>к 4.</w:t>
      </w:r>
      <w:r w:rsidR="00570883">
        <w:rPr>
          <w:rFonts w:ascii="Times New Roman" w:hAnsi="Times New Roman" w:cs="Times New Roman"/>
          <w:color w:val="000000" w:themeColor="text1"/>
          <w:sz w:val="28"/>
          <w:szCs w:val="28"/>
          <w:lang w:val="uk-UA"/>
        </w:rPr>
        <w:t>9</w:t>
      </w:r>
      <w:r w:rsidRPr="007C2DEA">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 xml:space="preserve"> Індивідуальна траєкторія навчання для курсу ООП </w:t>
      </w:r>
    </w:p>
    <w:p w:rsidR="00C11E9C" w:rsidRDefault="00C11E9C" w:rsidP="00C11E9C">
      <w:pPr>
        <w:spacing w:after="0" w:line="360" w:lineRule="auto"/>
        <w:jc w:val="both"/>
        <w:rPr>
          <w:rFonts w:ascii="Times New Roman" w:hAnsi="Times New Roman" w:cs="Times New Roman"/>
          <w:color w:val="000000" w:themeColor="text1"/>
          <w:sz w:val="28"/>
          <w:szCs w:val="28"/>
          <w:lang w:val="uk-UA"/>
        </w:rPr>
      </w:pPr>
    </w:p>
    <w:p w:rsidR="00AC6A28" w:rsidRDefault="00AC6A28" w:rsidP="00C11E9C">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r>
    </w:p>
    <w:p w:rsidR="00AC6A28" w:rsidRDefault="00AC6A28" w:rsidP="00AC6A28">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Система адаптивної освіти завдяки мережам Баєса запропонувала наступну послідовність навчання, адаптуючись у реальному часі: </w:t>
      </w:r>
    </w:p>
    <w:p w:rsidR="00AC6A28" w:rsidRDefault="00AC6A28" w:rsidP="00C11E9C">
      <w:pPr>
        <w:spacing w:after="0" w:line="360" w:lineRule="auto"/>
        <w:jc w:val="both"/>
        <w:rPr>
          <w:rFonts w:ascii="Times New Roman" w:hAnsi="Times New Roman" w:cs="Times New Roman"/>
          <w:color w:val="000000" w:themeColor="text1"/>
          <w:sz w:val="28"/>
          <w:szCs w:val="28"/>
          <w:lang w:val="uk-UA"/>
        </w:rPr>
      </w:pPr>
    </w:p>
    <w:p w:rsidR="00AC6A28" w:rsidRDefault="00AC6A28" w:rsidP="00C11E9C">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Принципи ООП –</w:t>
      </w:r>
      <w:r w:rsidRPr="00AC6A28">
        <w:rPr>
          <w:rFonts w:ascii="Times New Roman" w:hAnsi="Times New Roman" w:cs="Times New Roman"/>
          <w:color w:val="000000" w:themeColor="text1"/>
          <w:sz w:val="28"/>
          <w:szCs w:val="28"/>
        </w:rPr>
        <w:t xml:space="preserve">&gt; </w:t>
      </w:r>
      <w:r>
        <w:rPr>
          <w:rFonts w:ascii="Times New Roman" w:hAnsi="Times New Roman" w:cs="Times New Roman"/>
          <w:color w:val="000000" w:themeColor="text1"/>
          <w:sz w:val="28"/>
          <w:szCs w:val="28"/>
          <w:lang w:val="uk-UA"/>
        </w:rPr>
        <w:t>Історія –</w:t>
      </w:r>
      <w:r w:rsidRPr="00AC6A28">
        <w:rPr>
          <w:rFonts w:ascii="Times New Roman" w:hAnsi="Times New Roman" w:cs="Times New Roman"/>
          <w:color w:val="000000" w:themeColor="text1"/>
          <w:sz w:val="28"/>
          <w:szCs w:val="28"/>
        </w:rPr>
        <w:t>&gt;</w:t>
      </w:r>
      <w:r>
        <w:rPr>
          <w:rFonts w:ascii="Times New Roman" w:hAnsi="Times New Roman" w:cs="Times New Roman"/>
          <w:color w:val="000000" w:themeColor="text1"/>
          <w:sz w:val="28"/>
          <w:szCs w:val="28"/>
          <w:lang w:val="uk-UA"/>
        </w:rPr>
        <w:t xml:space="preserve"> Класи та об</w:t>
      </w:r>
      <w:r w:rsidRPr="00AC6A28">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єкти –</w:t>
      </w:r>
      <w:r w:rsidRPr="00AC6A28">
        <w:rPr>
          <w:rFonts w:ascii="Times New Roman" w:hAnsi="Times New Roman" w:cs="Times New Roman"/>
          <w:color w:val="000000" w:themeColor="text1"/>
          <w:sz w:val="28"/>
          <w:szCs w:val="28"/>
        </w:rPr>
        <w:t>&gt;</w:t>
      </w:r>
      <w:r>
        <w:rPr>
          <w:rFonts w:ascii="Times New Roman" w:hAnsi="Times New Roman" w:cs="Times New Roman"/>
          <w:color w:val="000000" w:themeColor="text1"/>
          <w:sz w:val="28"/>
          <w:szCs w:val="28"/>
          <w:lang w:val="uk-UA"/>
        </w:rPr>
        <w:t xml:space="preserve"> Породжуючі патерни –</w:t>
      </w:r>
      <w:r w:rsidRPr="00AC6A28">
        <w:rPr>
          <w:rFonts w:ascii="Times New Roman" w:hAnsi="Times New Roman" w:cs="Times New Roman"/>
          <w:color w:val="000000" w:themeColor="text1"/>
          <w:sz w:val="28"/>
          <w:szCs w:val="28"/>
        </w:rPr>
        <w:t>&gt;</w:t>
      </w:r>
    </w:p>
    <w:p w:rsidR="00AC6A28" w:rsidRDefault="00AC6A28" w:rsidP="00C11E9C">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w:t>
      </w:r>
      <w:r w:rsidRPr="00AC6A28">
        <w:rPr>
          <w:rFonts w:ascii="Times New Roman" w:hAnsi="Times New Roman" w:cs="Times New Roman"/>
          <w:color w:val="000000" w:themeColor="text1"/>
          <w:sz w:val="28"/>
          <w:szCs w:val="28"/>
        </w:rPr>
        <w:t>спадкування</w:t>
      </w:r>
      <w:r>
        <w:rPr>
          <w:rFonts w:ascii="Times New Roman" w:hAnsi="Times New Roman" w:cs="Times New Roman"/>
          <w:color w:val="000000" w:themeColor="text1"/>
          <w:sz w:val="28"/>
          <w:szCs w:val="28"/>
          <w:lang w:val="uk-UA"/>
        </w:rPr>
        <w:t xml:space="preserve"> –</w:t>
      </w:r>
      <w:r w:rsidRPr="00AC6A28">
        <w:rPr>
          <w:rFonts w:ascii="Times New Roman" w:hAnsi="Times New Roman" w:cs="Times New Roman"/>
          <w:color w:val="000000" w:themeColor="text1"/>
          <w:sz w:val="28"/>
          <w:szCs w:val="28"/>
        </w:rPr>
        <w:t>&gt;</w:t>
      </w:r>
      <w:r>
        <w:rPr>
          <w:rFonts w:ascii="Times New Roman" w:hAnsi="Times New Roman" w:cs="Times New Roman"/>
          <w:color w:val="000000" w:themeColor="text1"/>
          <w:sz w:val="28"/>
          <w:szCs w:val="28"/>
          <w:lang w:val="uk-UA"/>
        </w:rPr>
        <w:t xml:space="preserve"> І</w:t>
      </w:r>
      <w:r w:rsidRPr="00AC6A28">
        <w:rPr>
          <w:rFonts w:ascii="Times New Roman" w:hAnsi="Times New Roman" w:cs="Times New Roman"/>
          <w:color w:val="000000" w:themeColor="text1"/>
          <w:sz w:val="28"/>
          <w:szCs w:val="28"/>
          <w:lang w:val="uk-UA"/>
        </w:rPr>
        <w:t>нкапсуляція</w:t>
      </w:r>
      <w:r>
        <w:rPr>
          <w:rFonts w:ascii="Times New Roman" w:hAnsi="Times New Roman" w:cs="Times New Roman"/>
          <w:color w:val="000000" w:themeColor="text1"/>
          <w:sz w:val="28"/>
          <w:szCs w:val="28"/>
          <w:lang w:val="uk-UA"/>
        </w:rPr>
        <w:t xml:space="preserve"> –</w:t>
      </w:r>
      <w:r w:rsidRPr="00AC6A28">
        <w:rPr>
          <w:rFonts w:ascii="Times New Roman" w:hAnsi="Times New Roman" w:cs="Times New Roman"/>
          <w:color w:val="000000" w:themeColor="text1"/>
          <w:sz w:val="28"/>
          <w:szCs w:val="28"/>
        </w:rPr>
        <w:t>&gt;</w:t>
      </w:r>
      <w:r>
        <w:rPr>
          <w:rFonts w:ascii="Times New Roman" w:hAnsi="Times New Roman" w:cs="Times New Roman"/>
          <w:color w:val="000000" w:themeColor="text1"/>
          <w:sz w:val="28"/>
          <w:szCs w:val="28"/>
          <w:lang w:val="uk-UA"/>
        </w:rPr>
        <w:t xml:space="preserve"> Патерни ООП –</w:t>
      </w:r>
      <w:r w:rsidRPr="00AC6A28">
        <w:rPr>
          <w:rFonts w:ascii="Times New Roman" w:hAnsi="Times New Roman" w:cs="Times New Roman"/>
          <w:color w:val="000000" w:themeColor="text1"/>
          <w:sz w:val="28"/>
          <w:szCs w:val="28"/>
        </w:rPr>
        <w:t>&gt;</w:t>
      </w:r>
      <w:r>
        <w:rPr>
          <w:rFonts w:ascii="Times New Roman" w:hAnsi="Times New Roman" w:cs="Times New Roman"/>
          <w:color w:val="000000" w:themeColor="text1"/>
          <w:sz w:val="28"/>
          <w:szCs w:val="28"/>
          <w:lang w:val="uk-UA"/>
        </w:rPr>
        <w:t xml:space="preserve"> Структурні патерни –</w:t>
      </w:r>
      <w:r w:rsidRPr="00AC6A28">
        <w:rPr>
          <w:rFonts w:ascii="Times New Roman" w:hAnsi="Times New Roman" w:cs="Times New Roman"/>
          <w:color w:val="000000" w:themeColor="text1"/>
          <w:sz w:val="28"/>
          <w:szCs w:val="28"/>
        </w:rPr>
        <w:t>&gt;</w:t>
      </w:r>
    </w:p>
    <w:p w:rsidR="00AC6A28" w:rsidRPr="00AC6A28" w:rsidRDefault="00AC6A28" w:rsidP="00C11E9C">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w:t>
      </w:r>
      <w:r w:rsidRPr="00AC6A28">
        <w:rPr>
          <w:rFonts w:ascii="Times New Roman" w:hAnsi="Times New Roman" w:cs="Times New Roman"/>
          <w:color w:val="000000" w:themeColor="text1"/>
          <w:sz w:val="28"/>
          <w:szCs w:val="28"/>
          <w:lang w:val="uk-UA"/>
        </w:rPr>
        <w:t>оліморфізм</w:t>
      </w:r>
      <w:r>
        <w:rPr>
          <w:rFonts w:ascii="Times New Roman" w:hAnsi="Times New Roman" w:cs="Times New Roman"/>
          <w:color w:val="000000" w:themeColor="text1"/>
          <w:sz w:val="28"/>
          <w:szCs w:val="28"/>
          <w:lang w:val="uk-UA"/>
        </w:rPr>
        <w:t xml:space="preserve"> –</w:t>
      </w:r>
      <w:r w:rsidRPr="00AC6A28">
        <w:rPr>
          <w:rFonts w:ascii="Times New Roman" w:hAnsi="Times New Roman" w:cs="Times New Roman"/>
          <w:color w:val="000000" w:themeColor="text1"/>
          <w:sz w:val="28"/>
          <w:szCs w:val="28"/>
        </w:rPr>
        <w:t>&gt;</w:t>
      </w:r>
      <w:r>
        <w:rPr>
          <w:rFonts w:ascii="Times New Roman" w:hAnsi="Times New Roman" w:cs="Times New Roman"/>
          <w:color w:val="000000" w:themeColor="text1"/>
          <w:sz w:val="28"/>
          <w:szCs w:val="28"/>
          <w:lang w:val="uk-UA"/>
        </w:rPr>
        <w:t xml:space="preserve"> Патерни Поводження </w:t>
      </w:r>
    </w:p>
    <w:p w:rsidR="00AC6A28" w:rsidRPr="00AC6A28" w:rsidRDefault="00AC6A28" w:rsidP="00C11E9C">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ab/>
      </w:r>
    </w:p>
    <w:p w:rsidR="00C11E9C" w:rsidRPr="007C2DEA" w:rsidRDefault="00AC6A28" w:rsidP="00C11E9C">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Таким чином, б</w:t>
      </w:r>
      <w:r w:rsidR="00C11E9C" w:rsidRPr="007C2DEA">
        <w:rPr>
          <w:rFonts w:ascii="Times New Roman" w:hAnsi="Times New Roman" w:cs="Times New Roman"/>
          <w:color w:val="000000" w:themeColor="text1"/>
          <w:sz w:val="28"/>
          <w:szCs w:val="28"/>
          <w:lang w:val="uk-UA"/>
        </w:rPr>
        <w:t xml:space="preserve">уло розроблено програмну реалізацію системи адаптивної освіти, побудованої на моделі </w:t>
      </w:r>
      <w:r w:rsidR="00C11E9C" w:rsidRPr="007C2DEA">
        <w:rPr>
          <w:rFonts w:ascii="Times New Roman" w:hAnsi="Times New Roman" w:cs="Times New Roman"/>
          <w:color w:val="000000" w:themeColor="text1"/>
          <w:sz w:val="28"/>
          <w:szCs w:val="28"/>
          <w:lang w:val="en-US"/>
        </w:rPr>
        <w:t>SALM</w:t>
      </w:r>
      <w:r w:rsidR="00C11E9C" w:rsidRPr="007C2DEA">
        <w:rPr>
          <w:rFonts w:ascii="Times New Roman" w:hAnsi="Times New Roman" w:cs="Times New Roman"/>
          <w:color w:val="000000" w:themeColor="text1"/>
          <w:sz w:val="28"/>
          <w:szCs w:val="28"/>
          <w:lang w:val="uk-UA"/>
        </w:rPr>
        <w:t xml:space="preserve"> (</w:t>
      </w:r>
      <w:r w:rsidR="00C11E9C" w:rsidRPr="007C2DEA">
        <w:rPr>
          <w:rFonts w:ascii="Times New Roman" w:hAnsi="Times New Roman" w:cs="Times New Roman"/>
          <w:color w:val="000000" w:themeColor="text1"/>
          <w:sz w:val="28"/>
          <w:szCs w:val="28"/>
          <w:lang w:val="en-US"/>
        </w:rPr>
        <w:t>Smart</w:t>
      </w:r>
      <w:r w:rsidR="00C11E9C" w:rsidRPr="007C2DEA">
        <w:rPr>
          <w:rFonts w:ascii="Times New Roman" w:hAnsi="Times New Roman" w:cs="Times New Roman"/>
          <w:color w:val="000000" w:themeColor="text1"/>
          <w:sz w:val="28"/>
          <w:szCs w:val="28"/>
          <w:lang w:val="uk-UA"/>
        </w:rPr>
        <w:t xml:space="preserve"> </w:t>
      </w:r>
      <w:r w:rsidR="00C11E9C" w:rsidRPr="007C2DEA">
        <w:rPr>
          <w:rFonts w:ascii="Times New Roman" w:hAnsi="Times New Roman" w:cs="Times New Roman"/>
          <w:color w:val="000000" w:themeColor="text1"/>
          <w:sz w:val="28"/>
          <w:szCs w:val="28"/>
          <w:lang w:val="en-US"/>
        </w:rPr>
        <w:t>Adaptive</w:t>
      </w:r>
      <w:r w:rsidR="00C11E9C" w:rsidRPr="007C2DEA">
        <w:rPr>
          <w:rFonts w:ascii="Times New Roman" w:hAnsi="Times New Roman" w:cs="Times New Roman"/>
          <w:color w:val="000000" w:themeColor="text1"/>
          <w:sz w:val="28"/>
          <w:szCs w:val="28"/>
          <w:lang w:val="uk-UA"/>
        </w:rPr>
        <w:t xml:space="preserve"> </w:t>
      </w:r>
      <w:r w:rsidR="00C11E9C" w:rsidRPr="007C2DEA">
        <w:rPr>
          <w:rFonts w:ascii="Times New Roman" w:hAnsi="Times New Roman" w:cs="Times New Roman"/>
          <w:color w:val="000000" w:themeColor="text1"/>
          <w:sz w:val="28"/>
          <w:szCs w:val="28"/>
          <w:lang w:val="en-US"/>
        </w:rPr>
        <w:t>Learning</w:t>
      </w:r>
      <w:r w:rsidR="00C11E9C" w:rsidRPr="007C2DEA">
        <w:rPr>
          <w:rFonts w:ascii="Times New Roman" w:hAnsi="Times New Roman" w:cs="Times New Roman"/>
          <w:color w:val="000000" w:themeColor="text1"/>
          <w:sz w:val="28"/>
          <w:szCs w:val="28"/>
          <w:lang w:val="uk-UA"/>
        </w:rPr>
        <w:t xml:space="preserve"> </w:t>
      </w:r>
      <w:r w:rsidR="00C11E9C" w:rsidRPr="007C2DEA">
        <w:rPr>
          <w:rFonts w:ascii="Times New Roman" w:hAnsi="Times New Roman" w:cs="Times New Roman"/>
          <w:color w:val="000000" w:themeColor="text1"/>
          <w:sz w:val="28"/>
          <w:szCs w:val="28"/>
          <w:lang w:val="en-US"/>
        </w:rPr>
        <w:t>Model</w:t>
      </w:r>
      <w:r w:rsidR="00C11E9C" w:rsidRPr="007C2DEA">
        <w:rPr>
          <w:rFonts w:ascii="Times New Roman" w:hAnsi="Times New Roman" w:cs="Times New Roman"/>
          <w:color w:val="000000" w:themeColor="text1"/>
          <w:sz w:val="28"/>
          <w:szCs w:val="28"/>
          <w:lang w:val="uk-UA"/>
        </w:rPr>
        <w:t xml:space="preserve">). Реалізовано адаптацію послідовності завдяки методу машинного навчання – Баєсовим мережам. Програму протестовано при різних вхідних даних, продемонстровано побудову різної траєкторії навчання відносно дій різних учнів.  </w:t>
      </w:r>
    </w:p>
    <w:p w:rsidR="00C11E9C" w:rsidRPr="007C2DEA" w:rsidRDefault="00C11E9C" w:rsidP="00C11E9C">
      <w:pPr>
        <w:spacing w:after="0" w:line="360" w:lineRule="auto"/>
        <w:ind w:firstLine="708"/>
        <w:jc w:val="both"/>
        <w:rPr>
          <w:rFonts w:ascii="Times New Roman" w:hAnsi="Times New Roman" w:cs="Times New Roman"/>
          <w:color w:val="000000" w:themeColor="text1"/>
          <w:sz w:val="28"/>
          <w:szCs w:val="28"/>
          <w:lang w:val="uk-UA"/>
        </w:rPr>
      </w:pPr>
      <w:r w:rsidRPr="007C2DEA">
        <w:rPr>
          <w:rFonts w:ascii="Times New Roman" w:hAnsi="Times New Roman" w:cs="Times New Roman"/>
          <w:color w:val="000000" w:themeColor="text1"/>
          <w:sz w:val="28"/>
          <w:szCs w:val="28"/>
          <w:lang w:val="uk-UA"/>
        </w:rPr>
        <w:t xml:space="preserve">Система адаптивної освіти побудована таким чином, що може бути легко масштабована та модифікована. Змінюючи логічне ядро системи, можна вдосконалити метод прийняття рішення про наступну навчальну точку, що має опанувати студент. У майбутньому, систему можна значно вдосконалити при впровадженні засобів </w:t>
      </w:r>
      <w:r w:rsidRPr="007C2DEA">
        <w:rPr>
          <w:rFonts w:ascii="Times New Roman" w:hAnsi="Times New Roman" w:cs="Times New Roman"/>
          <w:color w:val="000000" w:themeColor="text1"/>
          <w:sz w:val="28"/>
          <w:szCs w:val="28"/>
          <w:lang w:val="en-US"/>
        </w:rPr>
        <w:t>data</w:t>
      </w:r>
      <w:r w:rsidRPr="007C2DEA">
        <w:rPr>
          <w:rFonts w:ascii="Times New Roman" w:hAnsi="Times New Roman" w:cs="Times New Roman"/>
          <w:color w:val="000000" w:themeColor="text1"/>
          <w:sz w:val="28"/>
          <w:szCs w:val="28"/>
        </w:rPr>
        <w:t xml:space="preserve"> </w:t>
      </w:r>
      <w:r w:rsidRPr="007C2DEA">
        <w:rPr>
          <w:rFonts w:ascii="Times New Roman" w:hAnsi="Times New Roman" w:cs="Times New Roman"/>
          <w:color w:val="000000" w:themeColor="text1"/>
          <w:sz w:val="28"/>
          <w:szCs w:val="28"/>
          <w:lang w:val="en-US"/>
        </w:rPr>
        <w:t>mining</w:t>
      </w:r>
      <w:r w:rsidRPr="007C2DEA">
        <w:rPr>
          <w:rFonts w:ascii="Times New Roman" w:hAnsi="Times New Roman" w:cs="Times New Roman"/>
          <w:color w:val="000000" w:themeColor="text1"/>
          <w:sz w:val="28"/>
          <w:szCs w:val="28"/>
        </w:rPr>
        <w:t xml:space="preserve">, у логічне ядро системи. </w:t>
      </w:r>
      <w:r w:rsidRPr="007C2DEA">
        <w:rPr>
          <w:rFonts w:ascii="Times New Roman" w:hAnsi="Times New Roman" w:cs="Times New Roman"/>
          <w:color w:val="000000" w:themeColor="text1"/>
          <w:sz w:val="28"/>
          <w:szCs w:val="28"/>
          <w:lang w:val="uk-UA"/>
        </w:rPr>
        <w:t>При проведені тестування системи на багатьох учнях, програма бути обробляти велику кількість даних та знаходити деякі залежності, що</w:t>
      </w:r>
      <w:r>
        <w:rPr>
          <w:rFonts w:ascii="Times New Roman" w:hAnsi="Times New Roman" w:cs="Times New Roman"/>
          <w:color w:val="000000" w:themeColor="text1"/>
          <w:sz w:val="28"/>
          <w:szCs w:val="28"/>
          <w:lang w:val="uk-UA"/>
        </w:rPr>
        <w:t xml:space="preserve"> можуть покращити роботу системи</w:t>
      </w:r>
      <w:r w:rsidRPr="007C2DEA">
        <w:rPr>
          <w:rFonts w:ascii="Times New Roman" w:hAnsi="Times New Roman" w:cs="Times New Roman"/>
          <w:color w:val="000000" w:themeColor="text1"/>
          <w:sz w:val="28"/>
          <w:szCs w:val="28"/>
          <w:lang w:val="uk-UA"/>
        </w:rPr>
        <w:t xml:space="preserve"> та точність побудови оптимального шляху навчання для кожного студента. Також, вдосконаливши </w:t>
      </w:r>
      <w:r w:rsidRPr="007C2DEA">
        <w:rPr>
          <w:rFonts w:ascii="Times New Roman" w:hAnsi="Times New Roman" w:cs="Times New Roman"/>
          <w:color w:val="000000" w:themeColor="text1"/>
          <w:sz w:val="28"/>
          <w:szCs w:val="28"/>
          <w:lang w:val="en-US"/>
        </w:rPr>
        <w:t>Domain</w:t>
      </w:r>
      <w:r w:rsidRPr="007C2DEA">
        <w:rPr>
          <w:rFonts w:ascii="Times New Roman" w:hAnsi="Times New Roman" w:cs="Times New Roman"/>
          <w:color w:val="000000" w:themeColor="text1"/>
          <w:sz w:val="28"/>
          <w:szCs w:val="28"/>
          <w:lang w:val="uk-UA"/>
        </w:rPr>
        <w:t xml:space="preserve"> </w:t>
      </w:r>
      <w:r w:rsidRPr="007C2DEA">
        <w:rPr>
          <w:rFonts w:ascii="Times New Roman" w:hAnsi="Times New Roman" w:cs="Times New Roman"/>
          <w:color w:val="000000" w:themeColor="text1"/>
          <w:sz w:val="28"/>
          <w:szCs w:val="28"/>
          <w:lang w:val="en-US"/>
        </w:rPr>
        <w:t>model</w:t>
      </w:r>
      <w:r w:rsidRPr="007C2DEA">
        <w:rPr>
          <w:rFonts w:ascii="Times New Roman" w:hAnsi="Times New Roman" w:cs="Times New Roman"/>
          <w:color w:val="000000" w:themeColor="text1"/>
          <w:sz w:val="28"/>
          <w:szCs w:val="28"/>
          <w:lang w:val="uk-UA"/>
        </w:rPr>
        <w:t>, можливо впровадити й адаптацію контента, а саме – налагодити міцний зворотний зв’язок, що забезпечує система, завдяки підказкам та рекомендаціям.</w:t>
      </w:r>
    </w:p>
    <w:p w:rsidR="00DD2082" w:rsidRDefault="00DD2082" w:rsidP="00424209">
      <w:pPr>
        <w:pStyle w:val="1"/>
        <w:rPr>
          <w:rFonts w:ascii="Times New Roman" w:hAnsi="Times New Roman" w:cs="Times New Roman"/>
          <w:sz w:val="28"/>
          <w:szCs w:val="28"/>
          <w:lang w:val="uk-UA"/>
        </w:rPr>
      </w:pPr>
    </w:p>
    <w:p w:rsidR="009F1E64" w:rsidRDefault="009F1E64" w:rsidP="009F1E64">
      <w:pPr>
        <w:rPr>
          <w:lang w:val="uk-UA"/>
        </w:rPr>
      </w:pPr>
    </w:p>
    <w:p w:rsidR="009F1E64" w:rsidRDefault="009F1E64" w:rsidP="009F1E64">
      <w:pPr>
        <w:rPr>
          <w:lang w:val="uk-UA"/>
        </w:rPr>
      </w:pPr>
    </w:p>
    <w:p w:rsidR="009F1E64" w:rsidRDefault="009F1E64" w:rsidP="009F1E64">
      <w:pPr>
        <w:rPr>
          <w:lang w:val="uk-UA"/>
        </w:rPr>
      </w:pPr>
    </w:p>
    <w:p w:rsidR="009F1E64" w:rsidRDefault="009F1E64" w:rsidP="009F1E64">
      <w:pPr>
        <w:rPr>
          <w:lang w:val="uk-UA"/>
        </w:rPr>
      </w:pPr>
    </w:p>
    <w:p w:rsidR="009F1E64" w:rsidRDefault="009F1E64" w:rsidP="00570883">
      <w:pPr>
        <w:pStyle w:val="1"/>
        <w:spacing w:line="360" w:lineRule="auto"/>
        <w:ind w:left="720"/>
        <w:rPr>
          <w:rFonts w:ascii="Times New Roman" w:hAnsi="Times New Roman" w:cs="Times New Roman"/>
          <w:b/>
          <w:color w:val="000000" w:themeColor="text1"/>
          <w:sz w:val="36"/>
          <w:szCs w:val="28"/>
        </w:rPr>
      </w:pPr>
      <w:bookmarkStart w:id="39" w:name="_Toc74313427"/>
      <w:r w:rsidRPr="005366CE">
        <w:rPr>
          <w:rFonts w:ascii="Times New Roman" w:hAnsi="Times New Roman" w:cs="Times New Roman"/>
          <w:b/>
          <w:color w:val="000000" w:themeColor="text1"/>
          <w:sz w:val="36"/>
          <w:szCs w:val="28"/>
        </w:rPr>
        <w:lastRenderedPageBreak/>
        <w:t>5 ФУНКЦІОНАЛЬНО-ВАРТІСНИЙ АНАЛІЗ ПРОГРАМНОГО ПРОДУКТУ</w:t>
      </w:r>
      <w:bookmarkEnd w:id="39"/>
    </w:p>
    <w:p w:rsidR="00570883" w:rsidRPr="00570883" w:rsidRDefault="00570883" w:rsidP="00570883"/>
    <w:p w:rsidR="009F1E64" w:rsidRPr="005366CE" w:rsidRDefault="009F1E64" w:rsidP="009F1E64">
      <w:pPr>
        <w:spacing w:line="360" w:lineRule="auto"/>
        <w:ind w:firstLine="720"/>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lang w:val="uk-UA"/>
        </w:rPr>
        <w:t xml:space="preserve">У даному розділі проводиться оцінка основних характеристик програмного продукту, розробленого для забезпечення адаптивної освіти у концепті </w:t>
      </w:r>
      <w:r w:rsidRPr="005366CE">
        <w:rPr>
          <w:rFonts w:ascii="Times New Roman" w:hAnsi="Times New Roman" w:cs="Times New Roman"/>
          <w:color w:val="000000" w:themeColor="text1"/>
          <w:sz w:val="28"/>
          <w:szCs w:val="28"/>
        </w:rPr>
        <w:t xml:space="preserve">Adaptive Learning 3.0. </w:t>
      </w:r>
    </w:p>
    <w:p w:rsidR="009F1E64" w:rsidRPr="005366CE" w:rsidRDefault="009F1E64" w:rsidP="009F1E64">
      <w:pPr>
        <w:spacing w:line="360" w:lineRule="auto"/>
        <w:ind w:firstLine="720"/>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Нижче наведено аналіз різних варіантів реалізації модулю з метою вибору оптимальної, з огляду при цьому як на економічні фактори, так і на характеристики продукту, що впливають на продуктивність роботи і на його сумісність з апаратним забезпеченням. Для цього було використано апарат функціонально-вартісного аналізу.</w:t>
      </w:r>
    </w:p>
    <w:p w:rsidR="009F1E64" w:rsidRPr="005366CE" w:rsidRDefault="009F1E64" w:rsidP="009F1E64">
      <w:pPr>
        <w:spacing w:line="360" w:lineRule="auto"/>
        <w:ind w:firstLine="720"/>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Функціонально-вартісний аналіз (ФВА) – це технологія, яка дозволяє оцінити реальну вартість продукту або послуги незалежно від організаційної структури компанії. ФВА проводиться з метою виявлення резервів зниження витрат за рахунок ефективніших варіантів виробництва, кращого співвідношення між споживчою вартістю виробу та витратами на його виготовлення. Для проведення аналізу використовується економічна, технічна та конструкторська інформація.</w:t>
      </w:r>
    </w:p>
    <w:p w:rsidR="009F1E64" w:rsidRPr="005366CE" w:rsidRDefault="009F1E64" w:rsidP="009F1E64">
      <w:pPr>
        <w:spacing w:line="360" w:lineRule="auto"/>
        <w:ind w:firstLine="720"/>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Алгоритм функціонально-вартісного аналізу включає в себе визначення послідовності етапів розробки продукту, визначення повних витрат (річних) та кількості робочих часів, визначення джерел витрат та кінцевий розрахунок вартості програмного продукту.</w:t>
      </w:r>
    </w:p>
    <w:p w:rsidR="009F1E64" w:rsidRDefault="009F1E64" w:rsidP="009F1E64">
      <w:pPr>
        <w:spacing w:line="360" w:lineRule="auto"/>
        <w:ind w:firstLine="720"/>
        <w:jc w:val="both"/>
        <w:rPr>
          <w:rFonts w:ascii="Times New Roman" w:hAnsi="Times New Roman" w:cs="Times New Roman"/>
          <w:color w:val="000000" w:themeColor="text1"/>
          <w:sz w:val="28"/>
          <w:szCs w:val="28"/>
          <w:lang w:val="uk-UA"/>
        </w:rPr>
      </w:pPr>
    </w:p>
    <w:p w:rsidR="00570883" w:rsidRPr="005366CE" w:rsidRDefault="00570883" w:rsidP="009F1E64">
      <w:pPr>
        <w:spacing w:line="360" w:lineRule="auto"/>
        <w:ind w:firstLine="720"/>
        <w:jc w:val="both"/>
        <w:rPr>
          <w:rFonts w:ascii="Times New Roman" w:hAnsi="Times New Roman" w:cs="Times New Roman"/>
          <w:color w:val="000000" w:themeColor="text1"/>
          <w:sz w:val="28"/>
          <w:szCs w:val="28"/>
          <w:lang w:val="uk-UA"/>
        </w:rPr>
      </w:pPr>
    </w:p>
    <w:p w:rsidR="009F1E64" w:rsidRDefault="009F1E64" w:rsidP="00570883">
      <w:pPr>
        <w:pStyle w:val="2"/>
        <w:spacing w:line="360" w:lineRule="auto"/>
        <w:ind w:firstLine="720"/>
        <w:rPr>
          <w:rFonts w:ascii="Times New Roman" w:hAnsi="Times New Roman" w:cs="Times New Roman"/>
          <w:b/>
          <w:color w:val="000000" w:themeColor="text1"/>
          <w:sz w:val="32"/>
          <w:szCs w:val="28"/>
        </w:rPr>
      </w:pPr>
      <w:bookmarkStart w:id="40" w:name="_Toc74313428"/>
      <w:r w:rsidRPr="005366CE">
        <w:rPr>
          <w:rFonts w:ascii="Times New Roman" w:hAnsi="Times New Roman" w:cs="Times New Roman"/>
          <w:b/>
          <w:color w:val="000000" w:themeColor="text1"/>
          <w:sz w:val="32"/>
          <w:szCs w:val="28"/>
        </w:rPr>
        <w:lastRenderedPageBreak/>
        <w:t>5.1 Постановка задачі проектування</w:t>
      </w:r>
      <w:bookmarkEnd w:id="40"/>
    </w:p>
    <w:p w:rsidR="00570883" w:rsidRPr="00570883" w:rsidRDefault="00570883" w:rsidP="00570883"/>
    <w:p w:rsidR="009F1E64" w:rsidRPr="005366CE" w:rsidRDefault="009F1E64" w:rsidP="009F1E64">
      <w:pPr>
        <w:spacing w:line="360" w:lineRule="auto"/>
        <w:ind w:firstLine="720"/>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У роботі застосовується метод ФВА для  проведення техніко-економічного аналізу розробки системи адаптивної освіти. Оскільки рішення стосовно проектування та реалізації компонентів, що розробляється, впливають на всю систему, кожна окрема підсистема має її задовольняти. Тому фактичний аналіз представляє собою аналіз функцій програмного продукту, призначеного для збору, обробки та проведення аналізу даних по коронавірусу.</w:t>
      </w:r>
    </w:p>
    <w:p w:rsidR="009F1E64" w:rsidRPr="005366CE" w:rsidRDefault="009F1E64" w:rsidP="009F1E64">
      <w:pPr>
        <w:spacing w:line="360" w:lineRule="auto"/>
        <w:ind w:firstLine="720"/>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Технічні вимоги до програмного продукту є наступні:</w:t>
      </w:r>
    </w:p>
    <w:p w:rsidR="009F1E64" w:rsidRPr="005366CE" w:rsidRDefault="009F1E64" w:rsidP="009F1E64">
      <w:pPr>
        <w:pStyle w:val="aa"/>
        <w:numPr>
          <w:ilvl w:val="0"/>
          <w:numId w:val="23"/>
        </w:numPr>
        <w:spacing w:after="0"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функціонування на персональних комп’ютерах із стандартним набором компонентів;</w:t>
      </w:r>
    </w:p>
    <w:p w:rsidR="009F1E64" w:rsidRPr="005366CE" w:rsidRDefault="009F1E64" w:rsidP="009F1E64">
      <w:pPr>
        <w:pStyle w:val="aa"/>
        <w:numPr>
          <w:ilvl w:val="0"/>
          <w:numId w:val="23"/>
        </w:numPr>
        <w:spacing w:after="0"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зручність та зрозумілість для користувача;</w:t>
      </w:r>
    </w:p>
    <w:p w:rsidR="009F1E64" w:rsidRPr="005366CE" w:rsidRDefault="009F1E64" w:rsidP="009F1E64">
      <w:pPr>
        <w:pStyle w:val="aa"/>
        <w:numPr>
          <w:ilvl w:val="0"/>
          <w:numId w:val="23"/>
        </w:numPr>
        <w:spacing w:after="0"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швидкість обробки даних та доступ до інформації в реальному часі;</w:t>
      </w:r>
    </w:p>
    <w:p w:rsidR="009F1E64" w:rsidRPr="005366CE" w:rsidRDefault="009F1E64" w:rsidP="009F1E64">
      <w:pPr>
        <w:pStyle w:val="aa"/>
        <w:numPr>
          <w:ilvl w:val="0"/>
          <w:numId w:val="23"/>
        </w:numPr>
        <w:spacing w:after="0"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можливість зручного масштабування та обслуговування;</w:t>
      </w:r>
    </w:p>
    <w:p w:rsidR="009F1E64" w:rsidRPr="005366CE" w:rsidRDefault="009F1E64" w:rsidP="009F1E64">
      <w:pPr>
        <w:pStyle w:val="aa"/>
        <w:numPr>
          <w:ilvl w:val="0"/>
          <w:numId w:val="23"/>
        </w:numPr>
        <w:spacing w:after="0"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мінімальні витрати на впровадження програмного продукту.</w:t>
      </w:r>
    </w:p>
    <w:p w:rsidR="009F1E64" w:rsidRPr="005366CE" w:rsidRDefault="009F1E64" w:rsidP="009F1E64">
      <w:pPr>
        <w:spacing w:line="360" w:lineRule="auto"/>
        <w:jc w:val="both"/>
        <w:rPr>
          <w:rFonts w:ascii="Times New Roman" w:hAnsi="Times New Roman" w:cs="Times New Roman"/>
          <w:color w:val="000000" w:themeColor="text1"/>
          <w:sz w:val="28"/>
          <w:szCs w:val="28"/>
          <w:lang w:val="uk-UA"/>
        </w:rPr>
      </w:pPr>
    </w:p>
    <w:p w:rsidR="009F1E64" w:rsidRDefault="009F1E64" w:rsidP="00570883">
      <w:pPr>
        <w:pStyle w:val="2"/>
        <w:spacing w:line="360" w:lineRule="auto"/>
        <w:ind w:firstLine="720"/>
        <w:jc w:val="both"/>
        <w:rPr>
          <w:rFonts w:ascii="Times New Roman" w:hAnsi="Times New Roman" w:cs="Times New Roman"/>
          <w:b/>
          <w:color w:val="000000" w:themeColor="text1"/>
          <w:sz w:val="32"/>
          <w:szCs w:val="28"/>
        </w:rPr>
      </w:pPr>
      <w:bookmarkStart w:id="41" w:name="_Toc74313429"/>
      <w:r w:rsidRPr="005366CE">
        <w:rPr>
          <w:rFonts w:ascii="Times New Roman" w:hAnsi="Times New Roman" w:cs="Times New Roman"/>
          <w:b/>
          <w:color w:val="000000" w:themeColor="text1"/>
          <w:sz w:val="32"/>
          <w:szCs w:val="28"/>
        </w:rPr>
        <w:t>5.2 Обґрунтування функцій програмного продукту</w:t>
      </w:r>
      <w:bookmarkEnd w:id="41"/>
    </w:p>
    <w:p w:rsidR="00570883" w:rsidRPr="00570883" w:rsidRDefault="00570883" w:rsidP="00570883"/>
    <w:p w:rsidR="009F1E64" w:rsidRPr="005366CE" w:rsidRDefault="009F1E64" w:rsidP="009F1E64">
      <w:pPr>
        <w:spacing w:line="360" w:lineRule="auto"/>
        <w:ind w:firstLine="720"/>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 xml:space="preserve">Головна функція </w:t>
      </w: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rPr>
              <m:t>F</m:t>
            </m:r>
          </m:e>
          <m:sub>
            <m:r>
              <w:rPr>
                <w:rFonts w:ascii="Cambria Math" w:hAnsi="Cambria Math" w:cs="Times New Roman"/>
                <w:color w:val="000000" w:themeColor="text1"/>
                <w:sz w:val="28"/>
                <w:szCs w:val="28"/>
                <w:lang w:val="uk-UA"/>
              </w:rPr>
              <m:t>0</m:t>
            </m:r>
          </m:sub>
        </m:sSub>
      </m:oMath>
      <w:r w:rsidRPr="005366CE">
        <w:rPr>
          <w:rFonts w:ascii="Times New Roman" w:eastAsiaTheme="minorEastAsia" w:hAnsi="Times New Roman" w:cs="Times New Roman"/>
          <w:color w:val="000000" w:themeColor="text1"/>
          <w:sz w:val="28"/>
          <w:szCs w:val="28"/>
        </w:rPr>
        <w:t xml:space="preserve"> </w:t>
      </w:r>
      <w:r w:rsidRPr="005366CE">
        <w:rPr>
          <w:rFonts w:ascii="Times New Roman" w:hAnsi="Times New Roman" w:cs="Times New Roman"/>
          <w:color w:val="000000" w:themeColor="text1"/>
          <w:sz w:val="28"/>
          <w:szCs w:val="28"/>
          <w:lang w:val="uk-UA"/>
        </w:rPr>
        <w:t>– розробка програмного продукту, який вирішує задачу адаптації послідовності навчального матеріалу. Беручи за основу цю функцію, можна виділити наступні:</w:t>
      </w:r>
    </w:p>
    <w:p w:rsidR="009F1E64" w:rsidRPr="005366CE" w:rsidRDefault="006F18B2" w:rsidP="009F1E64">
      <w:pPr>
        <w:spacing w:line="360" w:lineRule="auto"/>
        <w:ind w:firstLine="720"/>
        <w:jc w:val="both"/>
        <w:rPr>
          <w:rFonts w:ascii="Times New Roman" w:hAnsi="Times New Roman" w:cs="Times New Roman"/>
          <w:color w:val="000000" w:themeColor="text1"/>
          <w:sz w:val="28"/>
          <w:szCs w:val="28"/>
          <w:lang w:val="uk-UA"/>
        </w:rPr>
      </w:pP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rPr>
              <m:t>F</m:t>
            </m:r>
          </m:e>
          <m:sub>
            <m:r>
              <w:rPr>
                <w:rFonts w:ascii="Cambria Math" w:hAnsi="Cambria Math" w:cs="Times New Roman"/>
                <w:color w:val="000000" w:themeColor="text1"/>
                <w:sz w:val="28"/>
                <w:szCs w:val="28"/>
                <w:lang w:val="uk-UA"/>
              </w:rPr>
              <m:t>1</m:t>
            </m:r>
          </m:sub>
        </m:sSub>
      </m:oMath>
      <w:r w:rsidR="009F1E64" w:rsidRPr="005366CE">
        <w:rPr>
          <w:rFonts w:ascii="Times New Roman" w:eastAsiaTheme="minorEastAsia" w:hAnsi="Times New Roman" w:cs="Times New Roman"/>
          <w:color w:val="000000" w:themeColor="text1"/>
          <w:sz w:val="28"/>
          <w:szCs w:val="28"/>
          <w:lang w:val="uk-UA"/>
        </w:rPr>
        <w:t xml:space="preserve"> – </w:t>
      </w:r>
      <w:r w:rsidR="009F1E64" w:rsidRPr="005366CE">
        <w:rPr>
          <w:rFonts w:ascii="Times New Roman" w:hAnsi="Times New Roman" w:cs="Times New Roman"/>
          <w:color w:val="000000" w:themeColor="text1"/>
          <w:sz w:val="28"/>
          <w:szCs w:val="28"/>
          <w:lang w:val="uk-UA"/>
        </w:rPr>
        <w:t>вибір мови програмування;</w:t>
      </w:r>
    </w:p>
    <w:p w:rsidR="009F1E64" w:rsidRPr="005366CE" w:rsidRDefault="006F18B2" w:rsidP="009F1E64">
      <w:pPr>
        <w:spacing w:line="360" w:lineRule="auto"/>
        <w:ind w:firstLine="720"/>
        <w:jc w:val="both"/>
        <w:rPr>
          <w:rFonts w:ascii="Times New Roman" w:hAnsi="Times New Roman" w:cs="Times New Roman"/>
          <w:color w:val="000000" w:themeColor="text1"/>
          <w:sz w:val="28"/>
          <w:szCs w:val="28"/>
          <w:lang w:val="uk-UA"/>
        </w:rPr>
      </w:pP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rPr>
              <m:t>F</m:t>
            </m:r>
          </m:e>
          <m:sub>
            <m:r>
              <w:rPr>
                <w:rFonts w:ascii="Cambria Math" w:hAnsi="Cambria Math" w:cs="Times New Roman"/>
                <w:color w:val="000000" w:themeColor="text1"/>
                <w:sz w:val="28"/>
                <w:szCs w:val="28"/>
                <w:lang w:val="uk-UA"/>
              </w:rPr>
              <m:t>2</m:t>
            </m:r>
          </m:sub>
        </m:sSub>
      </m:oMath>
      <w:r w:rsidR="009F1E64" w:rsidRPr="005366CE">
        <w:rPr>
          <w:rFonts w:ascii="Times New Roman" w:eastAsiaTheme="minorEastAsia" w:hAnsi="Times New Roman" w:cs="Times New Roman"/>
          <w:color w:val="000000" w:themeColor="text1"/>
          <w:sz w:val="28"/>
          <w:szCs w:val="28"/>
          <w:lang w:val="uk-UA"/>
        </w:rPr>
        <w:t xml:space="preserve"> – </w:t>
      </w:r>
      <w:r w:rsidR="009F1E64" w:rsidRPr="005366CE">
        <w:rPr>
          <w:rFonts w:ascii="Times New Roman" w:hAnsi="Times New Roman" w:cs="Times New Roman"/>
          <w:color w:val="000000" w:themeColor="text1"/>
          <w:sz w:val="28"/>
          <w:szCs w:val="28"/>
          <w:lang w:val="uk-UA"/>
        </w:rPr>
        <w:t>вибір фреймворку машинного навчання;</w:t>
      </w:r>
    </w:p>
    <w:p w:rsidR="009F1E64" w:rsidRPr="005366CE" w:rsidRDefault="006F18B2" w:rsidP="009F1E64">
      <w:pPr>
        <w:spacing w:line="360" w:lineRule="auto"/>
        <w:ind w:firstLine="720"/>
        <w:jc w:val="both"/>
        <w:rPr>
          <w:rFonts w:ascii="Times New Roman" w:hAnsi="Times New Roman" w:cs="Times New Roman"/>
          <w:color w:val="000000" w:themeColor="text1"/>
          <w:sz w:val="28"/>
          <w:szCs w:val="28"/>
          <w:lang w:val="uk-UA"/>
        </w:rPr>
      </w:pP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rPr>
              <m:t>F</m:t>
            </m:r>
          </m:e>
          <m:sub>
            <m:r>
              <w:rPr>
                <w:rFonts w:ascii="Cambria Math" w:hAnsi="Cambria Math" w:cs="Times New Roman"/>
                <w:color w:val="000000" w:themeColor="text1"/>
                <w:sz w:val="28"/>
                <w:szCs w:val="28"/>
                <w:lang w:val="uk-UA"/>
              </w:rPr>
              <m:t>3</m:t>
            </m:r>
          </m:sub>
        </m:sSub>
      </m:oMath>
      <w:r w:rsidR="009F1E64" w:rsidRPr="005366CE">
        <w:rPr>
          <w:rFonts w:ascii="Times New Roman" w:eastAsiaTheme="minorEastAsia" w:hAnsi="Times New Roman" w:cs="Times New Roman"/>
          <w:color w:val="000000" w:themeColor="text1"/>
          <w:sz w:val="28"/>
          <w:szCs w:val="28"/>
          <w:lang w:val="uk-UA"/>
        </w:rPr>
        <w:t xml:space="preserve"> – </w:t>
      </w:r>
      <w:r w:rsidR="009F1E64" w:rsidRPr="005366CE">
        <w:rPr>
          <w:rFonts w:ascii="Times New Roman" w:hAnsi="Times New Roman" w:cs="Times New Roman"/>
          <w:color w:val="000000" w:themeColor="text1"/>
          <w:sz w:val="28"/>
          <w:szCs w:val="28"/>
          <w:lang w:val="uk-UA"/>
        </w:rPr>
        <w:t>вибір середовища розробки.</w:t>
      </w:r>
    </w:p>
    <w:p w:rsidR="009F1E64" w:rsidRPr="005366CE" w:rsidRDefault="009F1E64" w:rsidP="009F1E64">
      <w:pPr>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ab/>
        <w:t>Кожна з цих функцій має декілька варіантів реалізації:</w:t>
      </w:r>
    </w:p>
    <w:p w:rsidR="009F1E64" w:rsidRPr="005366CE" w:rsidRDefault="009F1E64" w:rsidP="009F1E64">
      <w:pPr>
        <w:spacing w:line="360" w:lineRule="auto"/>
        <w:ind w:firstLine="720"/>
        <w:jc w:val="both"/>
        <w:rPr>
          <w:rFonts w:ascii="Times New Roman" w:eastAsiaTheme="minorEastAsia"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lastRenderedPageBreak/>
        <w:t xml:space="preserve">Функція </w:t>
      </w: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rPr>
              <m:t>F</m:t>
            </m:r>
          </m:e>
          <m:sub>
            <m:r>
              <w:rPr>
                <w:rFonts w:ascii="Cambria Math" w:hAnsi="Cambria Math" w:cs="Times New Roman"/>
                <w:color w:val="000000" w:themeColor="text1"/>
                <w:sz w:val="28"/>
                <w:szCs w:val="28"/>
                <w:lang w:val="uk-UA"/>
              </w:rPr>
              <m:t>1</m:t>
            </m:r>
          </m:sub>
        </m:sSub>
      </m:oMath>
      <w:r w:rsidRPr="005366CE">
        <w:rPr>
          <w:rFonts w:ascii="Times New Roman" w:eastAsiaTheme="minorEastAsia" w:hAnsi="Times New Roman" w:cs="Times New Roman"/>
          <w:color w:val="000000" w:themeColor="text1"/>
          <w:sz w:val="28"/>
          <w:szCs w:val="28"/>
          <w:lang w:val="uk-UA"/>
        </w:rPr>
        <w:t>:</w:t>
      </w:r>
    </w:p>
    <w:p w:rsidR="009F1E64" w:rsidRPr="005366CE" w:rsidRDefault="009F1E64" w:rsidP="009F1E64">
      <w:pPr>
        <w:spacing w:line="360" w:lineRule="auto"/>
        <w:ind w:firstLine="720"/>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 xml:space="preserve">а) </w:t>
      </w:r>
      <w:r w:rsidRPr="005366CE">
        <w:rPr>
          <w:rFonts w:ascii="Times New Roman" w:hAnsi="Times New Roman" w:cs="Times New Roman"/>
          <w:color w:val="000000" w:themeColor="text1"/>
          <w:sz w:val="28"/>
          <w:szCs w:val="28"/>
        </w:rPr>
        <w:t>Python</w:t>
      </w:r>
    </w:p>
    <w:p w:rsidR="009F1E64" w:rsidRPr="005366CE" w:rsidRDefault="009F1E64" w:rsidP="009F1E64">
      <w:pPr>
        <w:spacing w:line="360" w:lineRule="auto"/>
        <w:ind w:firstLine="720"/>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 xml:space="preserve">б) </w:t>
      </w:r>
      <w:r w:rsidRPr="005366CE">
        <w:rPr>
          <w:rFonts w:ascii="Times New Roman" w:hAnsi="Times New Roman" w:cs="Times New Roman"/>
          <w:color w:val="000000" w:themeColor="text1"/>
          <w:sz w:val="28"/>
          <w:szCs w:val="28"/>
        </w:rPr>
        <w:t>Java</w:t>
      </w:r>
    </w:p>
    <w:p w:rsidR="009F1E64" w:rsidRPr="005366CE" w:rsidRDefault="009F1E64" w:rsidP="009F1E64">
      <w:pPr>
        <w:spacing w:line="360" w:lineRule="auto"/>
        <w:ind w:firstLine="720"/>
        <w:jc w:val="both"/>
        <w:rPr>
          <w:rFonts w:ascii="Times New Roman" w:eastAsiaTheme="minorEastAsia"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 xml:space="preserve">Функція </w:t>
      </w: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rPr>
              <m:t>F</m:t>
            </m:r>
          </m:e>
          <m:sub>
            <m:r>
              <w:rPr>
                <w:rFonts w:ascii="Cambria Math" w:hAnsi="Cambria Math" w:cs="Times New Roman"/>
                <w:color w:val="000000" w:themeColor="text1"/>
                <w:sz w:val="28"/>
                <w:szCs w:val="28"/>
                <w:lang w:val="uk-UA"/>
              </w:rPr>
              <m:t>2</m:t>
            </m:r>
          </m:sub>
        </m:sSub>
      </m:oMath>
      <w:r w:rsidRPr="005366CE">
        <w:rPr>
          <w:rFonts w:ascii="Times New Roman" w:eastAsiaTheme="minorEastAsia" w:hAnsi="Times New Roman" w:cs="Times New Roman"/>
          <w:color w:val="000000" w:themeColor="text1"/>
          <w:sz w:val="28"/>
          <w:szCs w:val="28"/>
          <w:lang w:val="uk-UA"/>
        </w:rPr>
        <w:t>:</w:t>
      </w:r>
    </w:p>
    <w:p w:rsidR="009F1E64" w:rsidRPr="005366CE" w:rsidRDefault="009F1E64" w:rsidP="009F1E64">
      <w:pPr>
        <w:spacing w:line="360" w:lineRule="auto"/>
        <w:ind w:firstLine="720"/>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 xml:space="preserve">а) </w:t>
      </w:r>
      <w:r w:rsidRPr="005366CE">
        <w:rPr>
          <w:rFonts w:ascii="Times New Roman" w:hAnsi="Times New Roman" w:cs="Times New Roman"/>
          <w:color w:val="000000" w:themeColor="text1"/>
          <w:sz w:val="28"/>
          <w:szCs w:val="28"/>
        </w:rPr>
        <w:t>Pybbn</w:t>
      </w:r>
      <w:r w:rsidRPr="005366CE">
        <w:rPr>
          <w:rFonts w:ascii="Times New Roman" w:hAnsi="Times New Roman" w:cs="Times New Roman"/>
          <w:color w:val="000000" w:themeColor="text1"/>
          <w:sz w:val="28"/>
          <w:szCs w:val="28"/>
          <w:lang w:val="uk-UA"/>
        </w:rPr>
        <w:t>;</w:t>
      </w:r>
    </w:p>
    <w:p w:rsidR="009F1E64" w:rsidRPr="005366CE" w:rsidRDefault="009F1E64" w:rsidP="009F1E64">
      <w:pPr>
        <w:spacing w:line="360" w:lineRule="auto"/>
        <w:ind w:firstLine="720"/>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 xml:space="preserve">б) </w:t>
      </w:r>
      <w:r w:rsidRPr="005366CE">
        <w:rPr>
          <w:rFonts w:ascii="Times New Roman" w:hAnsi="Times New Roman" w:cs="Times New Roman"/>
          <w:color w:val="000000" w:themeColor="text1"/>
          <w:sz w:val="28"/>
          <w:szCs w:val="28"/>
        </w:rPr>
        <w:t>Jayes</w:t>
      </w:r>
    </w:p>
    <w:p w:rsidR="009F1E64" w:rsidRPr="005366CE" w:rsidRDefault="009F1E64" w:rsidP="009F1E64">
      <w:pPr>
        <w:spacing w:line="360" w:lineRule="auto"/>
        <w:ind w:firstLine="720"/>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 xml:space="preserve">Функція </w:t>
      </w: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rPr>
              <m:t>F</m:t>
            </m:r>
          </m:e>
          <m:sub>
            <m:r>
              <w:rPr>
                <w:rFonts w:ascii="Cambria Math" w:hAnsi="Cambria Math" w:cs="Times New Roman"/>
                <w:color w:val="000000" w:themeColor="text1"/>
                <w:sz w:val="28"/>
                <w:szCs w:val="28"/>
                <w:lang w:val="uk-UA"/>
              </w:rPr>
              <m:t>3</m:t>
            </m:r>
          </m:sub>
        </m:sSub>
      </m:oMath>
      <w:r w:rsidRPr="005366CE">
        <w:rPr>
          <w:rFonts w:ascii="Times New Roman" w:eastAsiaTheme="minorEastAsia" w:hAnsi="Times New Roman" w:cs="Times New Roman"/>
          <w:color w:val="000000" w:themeColor="text1"/>
          <w:sz w:val="28"/>
          <w:szCs w:val="28"/>
          <w:lang w:val="uk-UA"/>
        </w:rPr>
        <w:t>:</w:t>
      </w:r>
    </w:p>
    <w:p w:rsidR="009F1E64" w:rsidRPr="005366CE" w:rsidRDefault="009F1E64" w:rsidP="009F1E64">
      <w:pPr>
        <w:spacing w:line="360" w:lineRule="auto"/>
        <w:ind w:firstLine="720"/>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 xml:space="preserve">а) </w:t>
      </w:r>
      <w:r w:rsidRPr="009F1E64">
        <w:rPr>
          <w:rFonts w:ascii="Times New Roman" w:hAnsi="Times New Roman" w:cs="Times New Roman"/>
          <w:color w:val="000000" w:themeColor="text1"/>
          <w:sz w:val="28"/>
          <w:szCs w:val="28"/>
          <w:lang w:val="en-US"/>
        </w:rPr>
        <w:t>PyCharm;</w:t>
      </w:r>
    </w:p>
    <w:p w:rsidR="009F1E64" w:rsidRDefault="009F1E64" w:rsidP="009F1E64">
      <w:pPr>
        <w:spacing w:line="360" w:lineRule="auto"/>
        <w:ind w:firstLine="720"/>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 xml:space="preserve">б) </w:t>
      </w:r>
      <w:r w:rsidRPr="009F1E64">
        <w:rPr>
          <w:rFonts w:ascii="Times New Roman" w:hAnsi="Times New Roman" w:cs="Times New Roman"/>
          <w:color w:val="000000" w:themeColor="text1"/>
          <w:sz w:val="28"/>
          <w:szCs w:val="28"/>
          <w:lang w:val="en-US"/>
        </w:rPr>
        <w:t>IntelliJ IDEA</w:t>
      </w:r>
      <w:r w:rsidRPr="005366CE">
        <w:rPr>
          <w:rFonts w:ascii="Times New Roman" w:hAnsi="Times New Roman" w:cs="Times New Roman"/>
          <w:color w:val="000000" w:themeColor="text1"/>
          <w:sz w:val="28"/>
          <w:szCs w:val="28"/>
          <w:lang w:val="uk-UA"/>
        </w:rPr>
        <w:t>.</w:t>
      </w:r>
    </w:p>
    <w:p w:rsidR="009F1E64" w:rsidRDefault="009F1E64" w:rsidP="00570883">
      <w:pPr>
        <w:spacing w:line="360" w:lineRule="auto"/>
        <w:ind w:firstLine="720"/>
        <w:jc w:val="both"/>
        <w:rPr>
          <w:rFonts w:ascii="Times New Roman"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Варіанти реалізації основних функцій  наведені у  морфологічній карті системи (рис. 5.1). </w:t>
      </w:r>
    </w:p>
    <w:p w:rsidR="00570883" w:rsidRPr="00570883" w:rsidRDefault="00570883" w:rsidP="00570883">
      <w:pPr>
        <w:spacing w:line="360" w:lineRule="auto"/>
        <w:ind w:firstLine="720"/>
        <w:jc w:val="both"/>
        <w:rPr>
          <w:rFonts w:ascii="Times New Roman" w:hAnsi="Times New Roman" w:cs="Times New Roman"/>
          <w:color w:val="000000" w:themeColor="text1"/>
          <w:sz w:val="28"/>
          <w:szCs w:val="28"/>
          <w:lang w:val="uk-UA"/>
        </w:rPr>
      </w:pPr>
    </w:p>
    <w:p w:rsidR="009F1E64" w:rsidRPr="005366CE" w:rsidRDefault="009F1E64" w:rsidP="00570883">
      <w:pPr>
        <w:spacing w:line="360" w:lineRule="auto"/>
        <w:ind w:firstLine="709"/>
        <w:jc w:val="center"/>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noProof/>
          <w:color w:val="000000" w:themeColor="text1"/>
          <w:sz w:val="28"/>
          <w:szCs w:val="28"/>
          <w:lang w:eastAsia="ru-RU"/>
        </w:rPr>
        <w:drawing>
          <wp:inline distT="0" distB="0" distL="0" distR="0" wp14:anchorId="73984D27" wp14:editId="34D4D3C5">
            <wp:extent cx="2583873" cy="2583873"/>
            <wp:effectExtent l="0" t="0" r="6985" b="6985"/>
            <wp:docPr id="35" name="Рисунок 35" descr="C:\Users\lupya\Downloads\Untitled Diagram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upya\Downloads\Untitled Diagram (1).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595141" cy="2595141"/>
                    </a:xfrm>
                    <a:prstGeom prst="rect">
                      <a:avLst/>
                    </a:prstGeom>
                    <a:noFill/>
                    <a:ln>
                      <a:noFill/>
                    </a:ln>
                  </pic:spPr>
                </pic:pic>
              </a:graphicData>
            </a:graphic>
          </wp:inline>
        </w:drawing>
      </w:r>
    </w:p>
    <w:p w:rsidR="00A56ADF" w:rsidRDefault="009F1E64" w:rsidP="00570883">
      <w:pPr>
        <w:spacing w:line="360" w:lineRule="auto"/>
        <w:ind w:firstLine="709"/>
        <w:jc w:val="center"/>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Рисунок </w:t>
      </w:r>
      <w:r w:rsidRPr="005366CE">
        <w:rPr>
          <w:rFonts w:ascii="Times New Roman" w:eastAsia="Calibri" w:hAnsi="Times New Roman" w:cs="Times New Roman"/>
          <w:color w:val="000000" w:themeColor="text1"/>
          <w:sz w:val="28"/>
          <w:szCs w:val="28"/>
        </w:rPr>
        <w:t>5</w:t>
      </w:r>
      <w:r w:rsidRPr="005366CE">
        <w:rPr>
          <w:rFonts w:ascii="Times New Roman" w:eastAsia="Calibri" w:hAnsi="Times New Roman" w:cs="Times New Roman"/>
          <w:color w:val="000000" w:themeColor="text1"/>
          <w:sz w:val="28"/>
          <w:szCs w:val="28"/>
          <w:lang w:val="uk-UA"/>
        </w:rPr>
        <w:t>.1</w:t>
      </w:r>
      <w:r w:rsidR="00570883">
        <w:rPr>
          <w:rFonts w:ascii="Times New Roman" w:eastAsia="Calibri" w:hAnsi="Times New Roman" w:cs="Times New Roman"/>
          <w:color w:val="000000" w:themeColor="text1"/>
          <w:sz w:val="28"/>
          <w:szCs w:val="28"/>
          <w:lang w:val="uk-UA"/>
        </w:rPr>
        <w:t xml:space="preserve"> – Морфологічна карта</w:t>
      </w:r>
    </w:p>
    <w:p w:rsidR="00570883" w:rsidRDefault="00570883" w:rsidP="00570883">
      <w:pPr>
        <w:spacing w:line="360" w:lineRule="auto"/>
        <w:ind w:firstLine="709"/>
        <w:jc w:val="center"/>
        <w:rPr>
          <w:rFonts w:ascii="Times New Roman" w:eastAsia="Calibri" w:hAnsi="Times New Roman" w:cs="Times New Roman"/>
          <w:color w:val="000000" w:themeColor="text1"/>
          <w:sz w:val="28"/>
          <w:szCs w:val="28"/>
          <w:lang w:val="uk-UA"/>
        </w:rPr>
      </w:pPr>
    </w:p>
    <w:p w:rsidR="009F1E64" w:rsidRPr="005366CE" w:rsidRDefault="009F1E64" w:rsidP="00570883">
      <w:pPr>
        <w:spacing w:line="360" w:lineRule="auto"/>
        <w:jc w:val="both"/>
        <w:rPr>
          <w:rFonts w:ascii="Times New Roman" w:eastAsia="Calibri" w:hAnsi="Times New Roman" w:cs="Times New Roman"/>
          <w:color w:val="000000" w:themeColor="text1"/>
          <w:sz w:val="28"/>
          <w:szCs w:val="28"/>
        </w:rPr>
      </w:pPr>
    </w:p>
    <w:tbl>
      <w:tblPr>
        <w:tblpPr w:leftFromText="180" w:rightFromText="180" w:horzAnchor="margin" w:tblpY="-1020"/>
        <w:tblW w:w="9659" w:type="dxa"/>
        <w:tblLayout w:type="fixed"/>
        <w:tblCellMar>
          <w:left w:w="567" w:type="dxa"/>
        </w:tblCellMar>
        <w:tblLook w:val="0000" w:firstRow="0" w:lastRow="0" w:firstColumn="0" w:lastColumn="0" w:noHBand="0" w:noVBand="0"/>
      </w:tblPr>
      <w:tblGrid>
        <w:gridCol w:w="1564"/>
        <w:gridCol w:w="1565"/>
        <w:gridCol w:w="3118"/>
        <w:gridCol w:w="3412"/>
      </w:tblGrid>
      <w:tr w:rsidR="009F1E64" w:rsidRPr="005366CE" w:rsidTr="00400197">
        <w:trPr>
          <w:trHeight w:val="633"/>
        </w:trPr>
        <w:tc>
          <w:tcPr>
            <w:tcW w:w="9659" w:type="dxa"/>
            <w:gridSpan w:val="4"/>
            <w:tcBorders>
              <w:bottom w:val="single" w:sz="4" w:space="0" w:color="auto"/>
            </w:tcBorders>
            <w:tcMar>
              <w:top w:w="0" w:type="dxa"/>
              <w:left w:w="0" w:type="dxa"/>
              <w:bottom w:w="0" w:type="dxa"/>
              <w:right w:w="0" w:type="dxa"/>
            </w:tcMar>
            <w:vAlign w:val="center"/>
          </w:tcPr>
          <w:p w:rsidR="009F1E64" w:rsidRDefault="009F1E64" w:rsidP="00400197">
            <w:pPr>
              <w:spacing w:line="360" w:lineRule="auto"/>
              <w:jc w:val="both"/>
              <w:rPr>
                <w:rFonts w:ascii="Times New Roman" w:eastAsia="Calibri" w:hAnsi="Times New Roman" w:cs="Times New Roman"/>
                <w:iCs/>
                <w:color w:val="000000" w:themeColor="text1"/>
                <w:sz w:val="28"/>
                <w:szCs w:val="28"/>
                <w:lang w:val="uk-UA"/>
              </w:rPr>
            </w:pPr>
          </w:p>
          <w:p w:rsidR="009F1E64" w:rsidRPr="005366CE" w:rsidRDefault="00570883" w:rsidP="00570883">
            <w:pPr>
              <w:spacing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iCs/>
                <w:color w:val="000000" w:themeColor="text1"/>
                <w:sz w:val="28"/>
                <w:szCs w:val="28"/>
                <w:lang w:val="uk-UA"/>
              </w:rPr>
              <w:t>Таблиця 5.</w:t>
            </w:r>
            <w:r w:rsidR="009F1E64">
              <w:rPr>
                <w:rFonts w:ascii="Times New Roman" w:eastAsia="Calibri" w:hAnsi="Times New Roman" w:cs="Times New Roman"/>
                <w:iCs/>
                <w:color w:val="000000" w:themeColor="text1"/>
                <w:sz w:val="28"/>
                <w:szCs w:val="28"/>
                <w:lang w:val="uk-UA"/>
              </w:rPr>
              <w:t>1</w:t>
            </w:r>
            <w:r w:rsidR="009F1E64" w:rsidRPr="005366CE">
              <w:rPr>
                <w:rFonts w:ascii="Times New Roman" w:eastAsia="Calibri" w:hAnsi="Times New Roman" w:cs="Times New Roman"/>
                <w:i/>
                <w:color w:val="000000" w:themeColor="text1"/>
                <w:sz w:val="28"/>
                <w:szCs w:val="28"/>
                <w:lang w:val="uk-UA"/>
              </w:rPr>
              <w:t xml:space="preserve"> - </w:t>
            </w:r>
            <w:r w:rsidR="009F1E64" w:rsidRPr="005366CE">
              <w:rPr>
                <w:rFonts w:ascii="Times New Roman" w:eastAsia="Calibri" w:hAnsi="Times New Roman" w:cs="Times New Roman"/>
                <w:color w:val="000000" w:themeColor="text1"/>
                <w:sz w:val="28"/>
                <w:szCs w:val="28"/>
                <w:lang w:val="uk-UA"/>
              </w:rPr>
              <w:t>Позитивно-негативна матриця</w:t>
            </w:r>
          </w:p>
        </w:tc>
      </w:tr>
      <w:tr w:rsidR="009F1E64" w:rsidRPr="005366CE" w:rsidTr="00400197">
        <w:trPr>
          <w:trHeight w:val="633"/>
        </w:trPr>
        <w:tc>
          <w:tcPr>
            <w:tcW w:w="156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bCs/>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Функції</w:t>
            </w:r>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9F1E64" w:rsidRPr="005366CE" w:rsidRDefault="009F1E64" w:rsidP="00400197">
            <w:pPr>
              <w:spacing w:line="360" w:lineRule="auto"/>
              <w:jc w:val="both"/>
              <w:rPr>
                <w:rFonts w:ascii="Times New Roman" w:eastAsia="Calibri" w:hAnsi="Times New Roman" w:cs="Times New Roman"/>
                <w:bCs/>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Варіанти реалізації</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9F1E64" w:rsidRPr="005366CE" w:rsidRDefault="009F1E64" w:rsidP="00400197">
            <w:pPr>
              <w:spacing w:line="360" w:lineRule="auto"/>
              <w:jc w:val="both"/>
              <w:rPr>
                <w:rFonts w:ascii="Times New Roman" w:eastAsia="Calibri" w:hAnsi="Times New Roman" w:cs="Times New Roman"/>
                <w:bCs/>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Переваги</w:t>
            </w:r>
          </w:p>
        </w:tc>
        <w:tc>
          <w:tcPr>
            <w:tcW w:w="341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9F1E64" w:rsidRPr="005366CE" w:rsidRDefault="009F1E64" w:rsidP="00400197">
            <w:pPr>
              <w:spacing w:line="360" w:lineRule="auto"/>
              <w:jc w:val="both"/>
              <w:rPr>
                <w:rFonts w:ascii="Times New Roman" w:eastAsia="Calibri" w:hAnsi="Times New Roman" w:cs="Times New Roman"/>
                <w:bCs/>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Недоліки</w:t>
            </w:r>
          </w:p>
        </w:tc>
      </w:tr>
      <w:tr w:rsidR="009F1E64" w:rsidRPr="005366CE" w:rsidTr="00400197">
        <w:tc>
          <w:tcPr>
            <w:tcW w:w="1564" w:type="dxa"/>
            <w:vMerge w:val="restart"/>
            <w:tcBorders>
              <w:top w:val="single" w:sz="4" w:space="0" w:color="auto"/>
              <w:left w:val="single" w:sz="8" w:space="0" w:color="000000"/>
              <w:right w:val="single" w:sz="8" w:space="0" w:color="000000"/>
            </w:tcBorders>
            <w:tcMar>
              <w:top w:w="0" w:type="dxa"/>
              <w:left w:w="0" w:type="dxa"/>
              <w:bottom w:w="0" w:type="dxa"/>
              <w:right w:w="0" w:type="dxa"/>
            </w:tcMar>
            <w:vAlign w:val="center"/>
          </w:tcPr>
          <w:p w:rsidR="009F1E64" w:rsidRPr="005366CE" w:rsidRDefault="006F18B2" w:rsidP="00400197">
            <w:pPr>
              <w:spacing w:line="360" w:lineRule="auto"/>
              <w:jc w:val="both"/>
              <w:rPr>
                <w:rFonts w:ascii="Times New Roman" w:eastAsia="Calibri" w:hAnsi="Times New Roman" w:cs="Times New Roman"/>
                <w:color w:val="000000" w:themeColor="text1"/>
                <w:sz w:val="28"/>
                <w:szCs w:val="28"/>
                <w:lang w:val="uk-UA"/>
              </w:rPr>
            </w:pPr>
            <m:oMathPara>
              <m:oMath>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rPr>
                      <m:t>F</m:t>
                    </m:r>
                  </m:e>
                  <m:sub>
                    <m:r>
                      <w:rPr>
                        <w:rFonts w:ascii="Cambria Math" w:eastAsia="Calibri" w:hAnsi="Cambria Math" w:cs="Times New Roman"/>
                        <w:color w:val="000000" w:themeColor="text1"/>
                        <w:sz w:val="28"/>
                        <w:szCs w:val="28"/>
                        <w:lang w:val="uk-UA"/>
                      </w:rPr>
                      <m:t>1</m:t>
                    </m:r>
                  </m:sub>
                </m:sSub>
              </m:oMath>
            </m:oMathPara>
          </w:p>
        </w:tc>
        <w:tc>
          <w:tcPr>
            <w:tcW w:w="1565"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i/>
                <w:color w:val="000000" w:themeColor="text1"/>
                <w:sz w:val="28"/>
                <w:szCs w:val="28"/>
                <w:lang w:val="uk-UA"/>
              </w:rPr>
            </w:pPr>
            <w:r w:rsidRPr="005366CE">
              <w:rPr>
                <w:rFonts w:ascii="Times New Roman" w:eastAsia="Calibri" w:hAnsi="Times New Roman" w:cs="Times New Roman"/>
                <w:i/>
                <w:iCs/>
                <w:color w:val="000000" w:themeColor="text1"/>
                <w:sz w:val="28"/>
                <w:szCs w:val="28"/>
                <w:lang w:val="uk-UA"/>
              </w:rPr>
              <w:t>А</w:t>
            </w:r>
          </w:p>
        </w:tc>
        <w:tc>
          <w:tcPr>
            <w:tcW w:w="3118"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Наявність великої кількості модулів, розширюваність мови, простота та гнучкість </w:t>
            </w:r>
          </w:p>
        </w:tc>
        <w:tc>
          <w:tcPr>
            <w:tcW w:w="3412"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П</w:t>
            </w:r>
            <w:r w:rsidRPr="005366CE">
              <w:rPr>
                <w:rFonts w:ascii="Times New Roman" w:eastAsia="Calibri" w:hAnsi="Times New Roman" w:cs="Times New Roman"/>
                <w:color w:val="000000" w:themeColor="text1"/>
                <w:sz w:val="28"/>
                <w:szCs w:val="28"/>
              </w:rPr>
              <w:t>орівняно невисока швидкість виконання</w:t>
            </w:r>
          </w:p>
        </w:tc>
      </w:tr>
      <w:tr w:rsidR="009F1E64" w:rsidRPr="005366CE" w:rsidTr="00400197">
        <w:tc>
          <w:tcPr>
            <w:tcW w:w="156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i/>
                <w:color w:val="000000" w:themeColor="text1"/>
                <w:sz w:val="28"/>
                <w:szCs w:val="28"/>
                <w:lang w:val="uk-UA"/>
              </w:rPr>
            </w:pPr>
            <w:r w:rsidRPr="005366CE">
              <w:rPr>
                <w:rFonts w:ascii="Times New Roman" w:eastAsia="Calibri" w:hAnsi="Times New Roman" w:cs="Times New Roman"/>
                <w:i/>
                <w:iCs/>
                <w:color w:val="000000" w:themeColor="text1"/>
                <w:sz w:val="28"/>
                <w:szCs w:val="28"/>
                <w:lang w:val="uk-UA"/>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Безпека, надійність, стандартні бібліотеки</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jc w:val="both"/>
              <w:rPr>
                <w:rFonts w:ascii="Times New Roman" w:eastAsia="Calibri" w:hAnsi="Times New Roman" w:cs="Times New Roman"/>
                <w:color w:val="000000" w:themeColor="text1"/>
                <w:sz w:val="28"/>
                <w:szCs w:val="28"/>
              </w:rPr>
            </w:pPr>
            <w:r w:rsidRPr="005366CE">
              <w:rPr>
                <w:rFonts w:ascii="Times New Roman" w:eastAsia="Calibri" w:hAnsi="Times New Roman" w:cs="Times New Roman"/>
                <w:color w:val="000000" w:themeColor="text1"/>
                <w:sz w:val="28"/>
                <w:szCs w:val="28"/>
              </w:rPr>
              <w:t xml:space="preserve">Вимога наявності віртуальної машини </w:t>
            </w:r>
          </w:p>
        </w:tc>
      </w:tr>
      <w:tr w:rsidR="009F1E64" w:rsidRPr="005366CE" w:rsidTr="00400197">
        <w:tc>
          <w:tcPr>
            <w:tcW w:w="156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F1E64" w:rsidRPr="005366CE" w:rsidRDefault="006F18B2" w:rsidP="00400197">
            <w:pPr>
              <w:spacing w:line="360" w:lineRule="auto"/>
              <w:jc w:val="both"/>
              <w:rPr>
                <w:rFonts w:ascii="Times New Roman" w:eastAsia="Calibri" w:hAnsi="Times New Roman" w:cs="Times New Roman"/>
                <w:i/>
                <w:iCs/>
                <w:color w:val="000000" w:themeColor="text1"/>
                <w:sz w:val="28"/>
                <w:szCs w:val="28"/>
                <w:lang w:val="uk-UA"/>
              </w:rPr>
            </w:pPr>
            <m:oMathPara>
              <m:oMath>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rPr>
                      <m:t>F</m:t>
                    </m:r>
                  </m:e>
                  <m:sub>
                    <m:r>
                      <w:rPr>
                        <w:rFonts w:ascii="Cambria Math" w:eastAsia="Calibri" w:hAnsi="Cambria Math" w:cs="Times New Roman"/>
                        <w:color w:val="000000" w:themeColor="text1"/>
                        <w:sz w:val="28"/>
                        <w:szCs w:val="28"/>
                      </w:rPr>
                      <m:t>2</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i/>
                <w:color w:val="000000" w:themeColor="text1"/>
                <w:sz w:val="28"/>
                <w:szCs w:val="28"/>
                <w:lang w:val="uk-UA"/>
              </w:rPr>
            </w:pPr>
            <w:r w:rsidRPr="005366CE">
              <w:rPr>
                <w:rFonts w:ascii="Times New Roman" w:eastAsia="Calibri" w:hAnsi="Times New Roman" w:cs="Times New Roman"/>
                <w:i/>
                <w:color w:val="000000" w:themeColor="text1"/>
                <w:sz w:val="28"/>
                <w:szCs w:val="28"/>
                <w:lang w:val="uk-UA"/>
              </w:rPr>
              <w:t>А</w:t>
            </w:r>
          </w:p>
        </w:tc>
        <w:tc>
          <w:tcPr>
            <w:tcW w:w="3118"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rsidR="009F1E64" w:rsidRPr="005366CE" w:rsidRDefault="009F1E64" w:rsidP="00400197">
            <w:pPr>
              <w:spacing w:line="360" w:lineRule="auto"/>
              <w:ind w:left="57" w:right="57"/>
              <w:jc w:val="both"/>
              <w:rPr>
                <w:rFonts w:ascii="Times New Roman" w:eastAsia="Calibri" w:hAnsi="Times New Roman" w:cs="Times New Roman"/>
                <w:color w:val="000000" w:themeColor="text1"/>
                <w:sz w:val="28"/>
                <w:szCs w:val="28"/>
                <w:highlight w:val="red"/>
              </w:rPr>
            </w:pPr>
            <w:r w:rsidRPr="005366CE">
              <w:rPr>
                <w:rFonts w:ascii="Times New Roman" w:eastAsia="Calibri" w:hAnsi="Times New Roman" w:cs="Times New Roman"/>
                <w:color w:val="000000" w:themeColor="text1"/>
                <w:sz w:val="28"/>
                <w:szCs w:val="28"/>
                <w:lang w:val="uk-UA"/>
              </w:rPr>
              <w:t>Простота, легка можливість візуалізації мереж Баєса</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jc w:val="both"/>
              <w:rPr>
                <w:rFonts w:ascii="Times New Roman" w:eastAsia="Calibri" w:hAnsi="Times New Roman" w:cs="Times New Roman"/>
                <w:color w:val="000000" w:themeColor="text1"/>
                <w:sz w:val="28"/>
                <w:szCs w:val="28"/>
                <w:highlight w:val="red"/>
              </w:rPr>
            </w:pPr>
            <w:r w:rsidRPr="005366CE">
              <w:rPr>
                <w:rFonts w:ascii="Times New Roman" w:eastAsia="Calibri" w:hAnsi="Times New Roman" w:cs="Times New Roman"/>
                <w:color w:val="000000" w:themeColor="text1"/>
                <w:sz w:val="28"/>
                <w:szCs w:val="28"/>
                <w:lang w:val="uk-UA"/>
              </w:rPr>
              <w:t>П</w:t>
            </w:r>
            <w:r w:rsidRPr="005366CE">
              <w:rPr>
                <w:rFonts w:ascii="Times New Roman" w:eastAsia="Calibri" w:hAnsi="Times New Roman" w:cs="Times New Roman"/>
                <w:color w:val="000000" w:themeColor="text1"/>
                <w:sz w:val="28"/>
                <w:szCs w:val="28"/>
              </w:rPr>
              <w:t>орівняно невисока швидкість виконання</w:t>
            </w:r>
          </w:p>
        </w:tc>
      </w:tr>
      <w:tr w:rsidR="009F1E64" w:rsidRPr="005366CE" w:rsidTr="00400197">
        <w:tc>
          <w:tcPr>
            <w:tcW w:w="156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i/>
                <w:color w:val="000000" w:themeColor="text1"/>
                <w:sz w:val="28"/>
                <w:szCs w:val="28"/>
                <w:lang w:val="uk-UA"/>
              </w:rPr>
            </w:pPr>
            <w:r w:rsidRPr="005366CE">
              <w:rPr>
                <w:rFonts w:ascii="Times New Roman" w:eastAsia="Calibri" w:hAnsi="Times New Roman" w:cs="Times New Roman"/>
                <w:i/>
                <w:color w:val="000000" w:themeColor="text1"/>
                <w:sz w:val="28"/>
                <w:szCs w:val="28"/>
                <w:lang w:val="uk-UA"/>
              </w:rPr>
              <w:t>Б</w:t>
            </w:r>
          </w:p>
        </w:tc>
        <w:tc>
          <w:tcPr>
            <w:tcW w:w="3118" w:type="dxa"/>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vAlign w:val="center"/>
          </w:tcPr>
          <w:p w:rsidR="009F1E64" w:rsidRPr="005366CE" w:rsidRDefault="009F1E64" w:rsidP="00400197">
            <w:pPr>
              <w:spacing w:line="360" w:lineRule="auto"/>
              <w:ind w:left="57" w:right="57"/>
              <w:jc w:val="both"/>
              <w:rPr>
                <w:rFonts w:ascii="Times New Roman" w:eastAsia="Calibri" w:hAnsi="Times New Roman" w:cs="Times New Roman"/>
                <w:color w:val="000000" w:themeColor="text1"/>
                <w:sz w:val="28"/>
                <w:szCs w:val="28"/>
                <w:highlight w:val="red"/>
                <w:lang w:val="uk-UA"/>
              </w:rPr>
            </w:pPr>
            <w:r w:rsidRPr="005366CE">
              <w:rPr>
                <w:rFonts w:ascii="Times New Roman" w:eastAsia="Calibri" w:hAnsi="Times New Roman" w:cs="Times New Roman"/>
                <w:color w:val="000000" w:themeColor="text1"/>
                <w:sz w:val="28"/>
                <w:szCs w:val="28"/>
                <w:lang w:val="uk-UA"/>
              </w:rPr>
              <w:t xml:space="preserve">Швидкість виконання, </w:t>
            </w:r>
            <w:r w:rsidRPr="005366CE">
              <w:rPr>
                <w:rFonts w:ascii="Times New Roman" w:eastAsia="Calibri" w:hAnsi="Times New Roman" w:cs="Times New Roman"/>
                <w:color w:val="000000" w:themeColor="text1"/>
                <w:sz w:val="28"/>
                <w:szCs w:val="28"/>
              </w:rPr>
              <w:t>open</w:t>
            </w:r>
            <w:r w:rsidRPr="005366CE">
              <w:rPr>
                <w:rFonts w:ascii="Times New Roman" w:eastAsia="Calibri" w:hAnsi="Times New Roman" w:cs="Times New Roman"/>
                <w:color w:val="000000" w:themeColor="text1"/>
                <w:sz w:val="28"/>
                <w:szCs w:val="28"/>
                <w:lang w:val="uk-UA"/>
              </w:rPr>
              <w:t>-</w:t>
            </w:r>
            <w:r w:rsidRPr="005366CE">
              <w:rPr>
                <w:rFonts w:ascii="Times New Roman" w:eastAsia="Calibri" w:hAnsi="Times New Roman" w:cs="Times New Roman"/>
                <w:color w:val="000000" w:themeColor="text1"/>
                <w:sz w:val="28"/>
                <w:szCs w:val="28"/>
              </w:rPr>
              <w:t>source</w:t>
            </w:r>
            <w:r w:rsidRPr="005366CE">
              <w:rPr>
                <w:rFonts w:ascii="Times New Roman" w:eastAsia="Calibri" w:hAnsi="Times New Roman" w:cs="Times New Roman"/>
                <w:color w:val="000000" w:themeColor="text1"/>
                <w:sz w:val="28"/>
                <w:szCs w:val="28"/>
                <w:lang w:val="uk-UA"/>
              </w:rPr>
              <w:t xml:space="preserve"> </w:t>
            </w:r>
            <w:r w:rsidRPr="005366CE">
              <w:rPr>
                <w:rFonts w:ascii="Times New Roman" w:eastAsia="Calibri" w:hAnsi="Times New Roman" w:cs="Times New Roman"/>
                <w:color w:val="000000" w:themeColor="text1"/>
                <w:sz w:val="28"/>
                <w:szCs w:val="28"/>
              </w:rPr>
              <w:t>java</w:t>
            </w:r>
            <w:r w:rsidRPr="005366CE">
              <w:rPr>
                <w:rFonts w:ascii="Times New Roman" w:eastAsia="Calibri" w:hAnsi="Times New Roman" w:cs="Times New Roman"/>
                <w:color w:val="000000" w:themeColor="text1"/>
                <w:sz w:val="28"/>
                <w:szCs w:val="28"/>
                <w:lang w:val="uk-UA"/>
              </w:rPr>
              <w:t xml:space="preserve"> бібліотека</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jc w:val="both"/>
              <w:rPr>
                <w:rFonts w:ascii="Times New Roman" w:eastAsia="Calibri" w:hAnsi="Times New Roman" w:cs="Times New Roman"/>
                <w:color w:val="000000" w:themeColor="text1"/>
                <w:sz w:val="28"/>
                <w:szCs w:val="28"/>
                <w:highlight w:val="red"/>
                <w:lang w:val="uk-UA"/>
              </w:rPr>
            </w:pPr>
            <w:r w:rsidRPr="005366CE">
              <w:rPr>
                <w:rFonts w:ascii="Times New Roman" w:eastAsia="Calibri" w:hAnsi="Times New Roman" w:cs="Times New Roman"/>
                <w:color w:val="000000" w:themeColor="text1"/>
                <w:sz w:val="28"/>
                <w:szCs w:val="28"/>
                <w:lang w:val="uk-UA"/>
              </w:rPr>
              <w:t xml:space="preserve"> Дуже рідко застосовується, є ризик виникнення багів</w:t>
            </w:r>
          </w:p>
        </w:tc>
      </w:tr>
      <w:tr w:rsidR="009F1E64" w:rsidRPr="005366CE" w:rsidTr="00400197">
        <w:tc>
          <w:tcPr>
            <w:tcW w:w="156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F1E64" w:rsidRPr="005366CE" w:rsidRDefault="006F18B2" w:rsidP="00400197">
            <w:pPr>
              <w:spacing w:line="360" w:lineRule="auto"/>
              <w:jc w:val="both"/>
              <w:rPr>
                <w:rFonts w:ascii="Times New Roman" w:eastAsia="Calibri" w:hAnsi="Times New Roman" w:cs="Times New Roman"/>
                <w:color w:val="000000" w:themeColor="text1"/>
                <w:sz w:val="28"/>
                <w:szCs w:val="28"/>
                <w:lang w:val="uk-UA"/>
              </w:rPr>
            </w:pPr>
            <m:oMathPara>
              <m:oMath>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rPr>
                      <m:t>F</m:t>
                    </m:r>
                  </m:e>
                  <m:sub>
                    <m:r>
                      <w:rPr>
                        <w:rFonts w:ascii="Cambria Math" w:eastAsia="Calibri" w:hAnsi="Cambria Math" w:cs="Times New Roman"/>
                        <w:color w:val="000000" w:themeColor="text1"/>
                        <w:sz w:val="28"/>
                        <w:szCs w:val="28"/>
                      </w:rPr>
                      <m:t>3</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i/>
                <w:color w:val="000000" w:themeColor="text1"/>
                <w:sz w:val="28"/>
                <w:szCs w:val="28"/>
                <w:lang w:val="uk-UA"/>
              </w:rPr>
            </w:pPr>
            <w:r w:rsidRPr="005366CE">
              <w:rPr>
                <w:rFonts w:ascii="Times New Roman" w:eastAsia="Calibri" w:hAnsi="Times New Roman" w:cs="Times New Roman"/>
                <w:i/>
                <w:iCs/>
                <w:color w:val="000000" w:themeColor="text1"/>
                <w:sz w:val="28"/>
                <w:szCs w:val="28"/>
                <w:lang w:val="uk-UA"/>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Швидкий рефакторинг кода, </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Відсутня можливість роботи без інтернету</w:t>
            </w:r>
          </w:p>
        </w:tc>
      </w:tr>
      <w:tr w:rsidR="009F1E64" w:rsidRPr="005366CE" w:rsidTr="00400197">
        <w:tc>
          <w:tcPr>
            <w:tcW w:w="156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i/>
                <w:color w:val="000000" w:themeColor="text1"/>
                <w:sz w:val="28"/>
                <w:szCs w:val="28"/>
                <w:lang w:val="uk-UA"/>
              </w:rPr>
            </w:pPr>
            <w:r w:rsidRPr="005366CE">
              <w:rPr>
                <w:rFonts w:ascii="Times New Roman" w:eastAsia="Calibri" w:hAnsi="Times New Roman" w:cs="Times New Roman"/>
                <w:i/>
                <w:iCs/>
                <w:color w:val="000000" w:themeColor="text1"/>
                <w:sz w:val="28"/>
                <w:szCs w:val="28"/>
                <w:lang w:val="uk-UA"/>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Розумне автодоповнення, інструменти для аналізу якості коду</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Вимоглива до системних ресурсів</w:t>
            </w:r>
          </w:p>
        </w:tc>
      </w:tr>
    </w:tbl>
    <w:p w:rsidR="009F1E64" w:rsidRPr="005366CE" w:rsidRDefault="009F1E64" w:rsidP="00570883">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На основі цієї карти будуємо позитивно-негативну матрицю вар</w:t>
      </w:r>
      <w:r w:rsidR="00570883">
        <w:rPr>
          <w:rFonts w:ascii="Times New Roman" w:eastAsia="Calibri" w:hAnsi="Times New Roman" w:cs="Times New Roman"/>
          <w:color w:val="000000" w:themeColor="text1"/>
          <w:sz w:val="28"/>
          <w:szCs w:val="28"/>
          <w:lang w:val="uk-UA"/>
        </w:rPr>
        <w:t>іантів основних функцій (Таб.5.1</w:t>
      </w:r>
      <w:r w:rsidRPr="005366CE">
        <w:rPr>
          <w:rFonts w:ascii="Times New Roman" w:eastAsia="Calibri" w:hAnsi="Times New Roman" w:cs="Times New Roman"/>
          <w:color w:val="000000" w:themeColor="text1"/>
          <w:sz w:val="28"/>
          <w:szCs w:val="28"/>
          <w:lang w:val="uk-UA"/>
        </w:rPr>
        <w:t xml:space="preserve">). Робимо висновок, що при розробці програмного продукту деякі варіанти реалізації функцій варто відкинути, тому що вони не </w:t>
      </w:r>
      <w:r w:rsidRPr="005366CE">
        <w:rPr>
          <w:rFonts w:ascii="Times New Roman" w:eastAsia="Calibri" w:hAnsi="Times New Roman" w:cs="Times New Roman"/>
          <w:color w:val="000000" w:themeColor="text1"/>
          <w:sz w:val="28"/>
          <w:szCs w:val="28"/>
          <w:lang w:val="uk-UA"/>
        </w:rPr>
        <w:lastRenderedPageBreak/>
        <w:t>відповідають поставленим перед програмним продуктом задачам. Ці варіанти відзначені у морфологічній карті.</w:t>
      </w:r>
    </w:p>
    <w:p w:rsidR="009F1E64" w:rsidRPr="005366CE" w:rsidRDefault="009F1E64" w:rsidP="009F1E64">
      <w:pPr>
        <w:spacing w:line="360" w:lineRule="auto"/>
        <w:ind w:firstLine="709"/>
        <w:jc w:val="both"/>
        <w:rPr>
          <w:rFonts w:ascii="Times New Roman" w:eastAsia="Calibri" w:hAnsi="Times New Roman" w:cs="Times New Roman"/>
          <w:i/>
          <w:iCs/>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Функція </w:t>
      </w:r>
      <m:oMath>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rPr>
              <m:t>F</m:t>
            </m:r>
          </m:e>
          <m:sub>
            <m:r>
              <w:rPr>
                <w:rFonts w:ascii="Cambria Math" w:eastAsia="Calibri" w:hAnsi="Cambria Math" w:cs="Times New Roman"/>
                <w:color w:val="000000" w:themeColor="text1"/>
                <w:sz w:val="28"/>
                <w:szCs w:val="28"/>
                <w:lang w:val="uk-UA"/>
              </w:rPr>
              <m:t>1</m:t>
            </m:r>
          </m:sub>
        </m:sSub>
      </m:oMath>
      <w:r w:rsidRPr="005366CE">
        <w:rPr>
          <w:rFonts w:ascii="Times New Roman" w:eastAsia="Calibri" w:hAnsi="Times New Roman" w:cs="Times New Roman"/>
          <w:i/>
          <w:iCs/>
          <w:color w:val="000000" w:themeColor="text1"/>
          <w:sz w:val="28"/>
          <w:szCs w:val="28"/>
          <w:lang w:val="uk-UA"/>
        </w:rPr>
        <w:t>:</w:t>
      </w:r>
      <w:r w:rsidRPr="005366CE">
        <w:rPr>
          <w:rFonts w:ascii="Times New Roman" w:eastAsia="Calibri" w:hAnsi="Times New Roman" w:cs="Times New Roman"/>
          <w:color w:val="000000" w:themeColor="text1"/>
          <w:sz w:val="28"/>
          <w:szCs w:val="28"/>
          <w:lang w:val="uk-UA"/>
        </w:rPr>
        <w:t xml:space="preserve"> </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Перевагу віддаємо наявності великої кількості модулів. Варіант Б був відкинутий.</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Функція </w:t>
      </w:r>
      <m:oMath>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rPr>
              <m:t>F</m:t>
            </m:r>
          </m:e>
          <m:sub>
            <m:r>
              <w:rPr>
                <w:rFonts w:ascii="Cambria Math" w:eastAsia="Calibri" w:hAnsi="Cambria Math" w:cs="Times New Roman"/>
                <w:color w:val="000000" w:themeColor="text1"/>
                <w:sz w:val="28"/>
                <w:szCs w:val="28"/>
              </w:rPr>
              <m:t>2</m:t>
            </m:r>
          </m:sub>
        </m:sSub>
      </m:oMath>
      <w:r w:rsidRPr="005366CE">
        <w:rPr>
          <w:rFonts w:ascii="Times New Roman" w:eastAsia="Calibri" w:hAnsi="Times New Roman" w:cs="Times New Roman"/>
          <w:i/>
          <w:iCs/>
          <w:color w:val="000000" w:themeColor="text1"/>
          <w:sz w:val="28"/>
          <w:szCs w:val="28"/>
          <w:lang w:val="uk-UA"/>
        </w:rPr>
        <w:t>:</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Обидва варіанти можна використовувати в розробці.</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Функція </w:t>
      </w:r>
      <m:oMath>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rPr>
              <m:t>F</m:t>
            </m:r>
          </m:e>
          <m:sub>
            <m:r>
              <w:rPr>
                <w:rFonts w:ascii="Cambria Math" w:eastAsia="Calibri" w:hAnsi="Cambria Math" w:cs="Times New Roman"/>
                <w:color w:val="000000" w:themeColor="text1"/>
                <w:sz w:val="28"/>
                <w:szCs w:val="28"/>
              </w:rPr>
              <m:t>3</m:t>
            </m:r>
          </m:sub>
        </m:sSub>
      </m:oMath>
      <w:r w:rsidRPr="005366CE">
        <w:rPr>
          <w:rFonts w:ascii="Times New Roman" w:eastAsia="Calibri" w:hAnsi="Times New Roman" w:cs="Times New Roman"/>
          <w:i/>
          <w:iCs/>
          <w:color w:val="000000" w:themeColor="text1"/>
          <w:sz w:val="28"/>
          <w:szCs w:val="28"/>
          <w:lang w:val="uk-UA"/>
        </w:rPr>
        <w:t>:</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rPr>
      </w:pPr>
      <w:r w:rsidRPr="005366CE">
        <w:rPr>
          <w:rFonts w:ascii="Times New Roman" w:eastAsia="Calibri" w:hAnsi="Times New Roman" w:cs="Times New Roman"/>
          <w:color w:val="000000" w:themeColor="text1"/>
          <w:sz w:val="28"/>
          <w:szCs w:val="28"/>
          <w:lang w:val="uk-UA"/>
        </w:rPr>
        <w:tab/>
        <w:t xml:space="preserve">Віддаємо перевагу варіанту А в разі вибору мови програмування </w:t>
      </w:r>
      <w:r w:rsidRPr="005366CE">
        <w:rPr>
          <w:rFonts w:ascii="Times New Roman" w:eastAsia="Calibri" w:hAnsi="Times New Roman" w:cs="Times New Roman"/>
          <w:color w:val="000000" w:themeColor="text1"/>
          <w:sz w:val="28"/>
          <w:szCs w:val="28"/>
        </w:rPr>
        <w:t>Python.</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rPr>
      </w:pPr>
      <w:r w:rsidRPr="005366CE">
        <w:rPr>
          <w:rFonts w:ascii="Times New Roman" w:eastAsia="Calibri" w:hAnsi="Times New Roman" w:cs="Times New Roman"/>
          <w:color w:val="000000" w:themeColor="text1"/>
          <w:sz w:val="28"/>
          <w:szCs w:val="28"/>
          <w:lang w:val="uk-UA"/>
        </w:rPr>
        <w:t>Таким чином, будемо розглядати такий варіанти реалізації ПП:</w:t>
      </w:r>
    </w:p>
    <w:p w:rsidR="009F1E64" w:rsidRPr="005366CE" w:rsidRDefault="006F18B2" w:rsidP="009F1E64">
      <w:pPr>
        <w:pStyle w:val="aa"/>
        <w:spacing w:line="360" w:lineRule="auto"/>
        <w:jc w:val="both"/>
        <w:rPr>
          <w:rFonts w:ascii="Times New Roman" w:eastAsia="Calibri" w:hAnsi="Times New Roman" w:cs="Times New Roman"/>
          <w:color w:val="000000" w:themeColor="text1"/>
          <w:sz w:val="28"/>
          <w:szCs w:val="28"/>
          <w:lang w:val="uk-UA"/>
        </w:rPr>
      </w:pPr>
      <m:oMath>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rPr>
              <m:t>F</m:t>
            </m:r>
          </m:e>
          <m:sub>
            <m:r>
              <w:rPr>
                <w:rFonts w:ascii="Cambria Math" w:eastAsia="Calibri" w:hAnsi="Cambria Math" w:cs="Times New Roman"/>
                <w:color w:val="000000" w:themeColor="text1"/>
                <w:sz w:val="28"/>
                <w:szCs w:val="28"/>
              </w:rPr>
              <m:t>1</m:t>
            </m:r>
          </m:sub>
        </m:sSub>
      </m:oMath>
      <w:r w:rsidR="009F1E64" w:rsidRPr="005366CE">
        <w:rPr>
          <w:rFonts w:ascii="Times New Roman" w:eastAsia="Calibri" w:hAnsi="Times New Roman" w:cs="Times New Roman"/>
          <w:color w:val="000000" w:themeColor="text1"/>
          <w:sz w:val="28"/>
          <w:szCs w:val="28"/>
          <w:lang w:val="uk-UA"/>
        </w:rPr>
        <w:t xml:space="preserve">а – </w:t>
      </w:r>
      <m:oMath>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rPr>
              <m:t>F</m:t>
            </m:r>
          </m:e>
          <m:sub>
            <m:r>
              <w:rPr>
                <w:rFonts w:ascii="Cambria Math" w:eastAsia="Calibri" w:hAnsi="Cambria Math" w:cs="Times New Roman"/>
                <w:color w:val="000000" w:themeColor="text1"/>
                <w:sz w:val="28"/>
                <w:szCs w:val="28"/>
              </w:rPr>
              <m:t>2</m:t>
            </m:r>
          </m:sub>
        </m:sSub>
      </m:oMath>
      <w:r w:rsidR="009F1E64" w:rsidRPr="005366CE">
        <w:rPr>
          <w:rFonts w:ascii="Times New Roman" w:eastAsia="Calibri" w:hAnsi="Times New Roman" w:cs="Times New Roman"/>
          <w:color w:val="000000" w:themeColor="text1"/>
          <w:sz w:val="28"/>
          <w:szCs w:val="28"/>
          <w:lang w:val="uk-UA"/>
        </w:rPr>
        <w:t xml:space="preserve">а – </w:t>
      </w:r>
      <m:oMath>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rPr>
              <m:t>F</m:t>
            </m:r>
          </m:e>
          <m:sub>
            <m:r>
              <w:rPr>
                <w:rFonts w:ascii="Cambria Math" w:eastAsia="Calibri" w:hAnsi="Cambria Math" w:cs="Times New Roman"/>
                <w:color w:val="000000" w:themeColor="text1"/>
                <w:sz w:val="28"/>
                <w:szCs w:val="28"/>
              </w:rPr>
              <m:t>3</m:t>
            </m:r>
          </m:sub>
        </m:sSub>
      </m:oMath>
      <w:r w:rsidR="009F1E64" w:rsidRPr="005366CE">
        <w:rPr>
          <w:rFonts w:ascii="Times New Roman" w:eastAsia="Calibri" w:hAnsi="Times New Roman" w:cs="Times New Roman"/>
          <w:color w:val="000000" w:themeColor="text1"/>
          <w:sz w:val="28"/>
          <w:szCs w:val="28"/>
          <w:lang w:val="uk-UA"/>
        </w:rPr>
        <w:t>а</w:t>
      </w:r>
    </w:p>
    <w:p w:rsidR="009F1E64" w:rsidRPr="005366CE" w:rsidRDefault="006F18B2" w:rsidP="009F1E64">
      <w:pPr>
        <w:pStyle w:val="aa"/>
        <w:spacing w:line="360" w:lineRule="auto"/>
        <w:jc w:val="both"/>
        <w:rPr>
          <w:rFonts w:ascii="Times New Roman" w:eastAsia="Calibri" w:hAnsi="Times New Roman" w:cs="Times New Roman"/>
          <w:color w:val="000000" w:themeColor="text1"/>
          <w:sz w:val="28"/>
          <w:szCs w:val="28"/>
          <w:lang w:val="uk-UA"/>
        </w:rPr>
      </w:pPr>
      <m:oMath>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rPr>
              <m:t>F</m:t>
            </m:r>
          </m:e>
          <m:sub>
            <m:r>
              <w:rPr>
                <w:rFonts w:ascii="Cambria Math" w:eastAsia="Calibri" w:hAnsi="Cambria Math" w:cs="Times New Roman"/>
                <w:color w:val="000000" w:themeColor="text1"/>
                <w:sz w:val="28"/>
                <w:szCs w:val="28"/>
              </w:rPr>
              <m:t>1</m:t>
            </m:r>
          </m:sub>
        </m:sSub>
      </m:oMath>
      <w:r w:rsidR="009F1E64" w:rsidRPr="005366CE">
        <w:rPr>
          <w:rFonts w:ascii="Times New Roman" w:eastAsia="Calibri" w:hAnsi="Times New Roman" w:cs="Times New Roman"/>
          <w:color w:val="000000" w:themeColor="text1"/>
          <w:sz w:val="28"/>
          <w:szCs w:val="28"/>
          <w:lang w:val="uk-UA"/>
        </w:rPr>
        <w:t xml:space="preserve">а – </w:t>
      </w:r>
      <m:oMath>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rPr>
              <m:t>F</m:t>
            </m:r>
          </m:e>
          <m:sub>
            <m:r>
              <w:rPr>
                <w:rFonts w:ascii="Cambria Math" w:eastAsia="Calibri" w:hAnsi="Cambria Math" w:cs="Times New Roman"/>
                <w:color w:val="000000" w:themeColor="text1"/>
                <w:sz w:val="28"/>
                <w:szCs w:val="28"/>
              </w:rPr>
              <m:t>2</m:t>
            </m:r>
          </m:sub>
        </m:sSub>
        <m:r>
          <w:rPr>
            <w:rFonts w:ascii="Cambria Math" w:eastAsia="Calibri" w:hAnsi="Cambria Math" w:cs="Times New Roman"/>
            <w:color w:val="000000" w:themeColor="text1"/>
            <w:sz w:val="28"/>
            <w:szCs w:val="28"/>
            <w:lang w:val="uk-UA"/>
          </w:rPr>
          <m:t>б</m:t>
        </m:r>
      </m:oMath>
      <w:r w:rsidR="009F1E64" w:rsidRPr="005366CE">
        <w:rPr>
          <w:rFonts w:ascii="Times New Roman" w:eastAsia="Calibri" w:hAnsi="Times New Roman" w:cs="Times New Roman"/>
          <w:color w:val="000000" w:themeColor="text1"/>
          <w:sz w:val="28"/>
          <w:szCs w:val="28"/>
          <w:lang w:val="uk-UA"/>
        </w:rPr>
        <w:t xml:space="preserve"> – </w:t>
      </w:r>
      <m:oMath>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rPr>
              <m:t>F</m:t>
            </m:r>
          </m:e>
          <m:sub>
            <m:r>
              <w:rPr>
                <w:rFonts w:ascii="Cambria Math" w:eastAsia="Calibri" w:hAnsi="Cambria Math" w:cs="Times New Roman"/>
                <w:color w:val="000000" w:themeColor="text1"/>
                <w:sz w:val="28"/>
                <w:szCs w:val="28"/>
              </w:rPr>
              <m:t>3</m:t>
            </m:r>
          </m:sub>
        </m:sSub>
      </m:oMath>
      <w:r w:rsidR="009F1E64" w:rsidRPr="005366CE">
        <w:rPr>
          <w:rFonts w:ascii="Times New Roman" w:eastAsia="Calibri" w:hAnsi="Times New Roman" w:cs="Times New Roman"/>
          <w:color w:val="000000" w:themeColor="text1"/>
          <w:sz w:val="28"/>
          <w:szCs w:val="28"/>
          <w:lang w:val="uk-UA"/>
        </w:rPr>
        <w:t>а</w:t>
      </w:r>
    </w:p>
    <w:p w:rsidR="009F1E64" w:rsidRDefault="009F1E64" w:rsidP="009F1E64">
      <w:pPr>
        <w:spacing w:line="360" w:lineRule="auto"/>
        <w:ind w:firstLine="720"/>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Для оцінювання якості розглянутих функцій обрана система параметрів, описана нижче.</w:t>
      </w:r>
    </w:p>
    <w:p w:rsidR="009F1E64" w:rsidRPr="005366CE" w:rsidRDefault="009F1E64" w:rsidP="009F1E64">
      <w:pPr>
        <w:spacing w:line="360" w:lineRule="auto"/>
        <w:ind w:firstLine="720"/>
        <w:jc w:val="both"/>
        <w:rPr>
          <w:rFonts w:ascii="Times New Roman" w:eastAsia="Calibri" w:hAnsi="Times New Roman" w:cs="Times New Roman"/>
          <w:color w:val="000000" w:themeColor="text1"/>
          <w:sz w:val="28"/>
          <w:szCs w:val="28"/>
          <w:lang w:val="uk-UA"/>
        </w:rPr>
      </w:pPr>
    </w:p>
    <w:p w:rsidR="009F1E64" w:rsidRDefault="009F1E64" w:rsidP="00570883">
      <w:pPr>
        <w:pStyle w:val="2"/>
        <w:spacing w:line="360" w:lineRule="auto"/>
        <w:ind w:firstLine="709"/>
        <w:rPr>
          <w:rFonts w:ascii="Times New Roman" w:hAnsi="Times New Roman" w:cs="Times New Roman"/>
          <w:b/>
          <w:color w:val="000000" w:themeColor="text1"/>
          <w:sz w:val="32"/>
          <w:szCs w:val="28"/>
        </w:rPr>
      </w:pPr>
      <w:bookmarkStart w:id="42" w:name="_Toc514949713"/>
      <w:bookmarkStart w:id="43" w:name="_Toc51613915"/>
      <w:bookmarkStart w:id="44" w:name="_Toc74313430"/>
      <w:r w:rsidRPr="005366CE">
        <w:rPr>
          <w:rFonts w:ascii="Times New Roman" w:hAnsi="Times New Roman" w:cs="Times New Roman"/>
          <w:b/>
          <w:color w:val="000000" w:themeColor="text1"/>
          <w:sz w:val="32"/>
          <w:szCs w:val="28"/>
        </w:rPr>
        <w:t>5.3 Обґрунтування системи параметрів ПП</w:t>
      </w:r>
      <w:bookmarkEnd w:id="42"/>
      <w:bookmarkEnd w:id="43"/>
      <w:bookmarkEnd w:id="44"/>
    </w:p>
    <w:p w:rsidR="00570883" w:rsidRPr="00570883" w:rsidRDefault="00570883" w:rsidP="00570883"/>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На основі даних, розглянутих вище, визначаються основні параметри вибору, які будуть використані для розрахунку коефіцієнта технічного рівня.</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Для того, щоб охарактеризувати програмний продукт, будемо використовувати наступні параметри:</w:t>
      </w:r>
    </w:p>
    <w:p w:rsidR="009F1E64" w:rsidRPr="005366CE" w:rsidRDefault="009F1E64" w:rsidP="009F1E64">
      <w:pPr>
        <w:numPr>
          <w:ilvl w:val="0"/>
          <w:numId w:val="26"/>
        </w:numPr>
        <w:spacing w:line="360" w:lineRule="auto"/>
        <w:contextualSpacing/>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i/>
          <w:iCs/>
          <w:color w:val="000000" w:themeColor="text1"/>
          <w:sz w:val="28"/>
          <w:szCs w:val="28"/>
          <w:lang w:val="uk-UA"/>
        </w:rPr>
        <w:t>X1</w:t>
      </w:r>
      <w:r w:rsidRPr="005366CE">
        <w:rPr>
          <w:rFonts w:ascii="Times New Roman" w:eastAsia="Calibri" w:hAnsi="Times New Roman" w:cs="Times New Roman"/>
          <w:color w:val="000000" w:themeColor="text1"/>
          <w:sz w:val="28"/>
          <w:szCs w:val="28"/>
          <w:lang w:val="uk-UA"/>
        </w:rPr>
        <w:t xml:space="preserve"> – швидкодія мови програмування;</w:t>
      </w:r>
    </w:p>
    <w:p w:rsidR="009F1E64" w:rsidRPr="005366CE" w:rsidRDefault="009F1E64" w:rsidP="009F1E64">
      <w:pPr>
        <w:numPr>
          <w:ilvl w:val="0"/>
          <w:numId w:val="26"/>
        </w:numPr>
        <w:spacing w:line="360" w:lineRule="auto"/>
        <w:contextualSpacing/>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i/>
          <w:iCs/>
          <w:color w:val="000000" w:themeColor="text1"/>
          <w:sz w:val="28"/>
          <w:szCs w:val="28"/>
          <w:lang w:val="uk-UA"/>
        </w:rPr>
        <w:t>X2</w:t>
      </w:r>
      <w:r w:rsidRPr="005366CE">
        <w:rPr>
          <w:rFonts w:ascii="Times New Roman" w:eastAsia="Calibri" w:hAnsi="Times New Roman" w:cs="Times New Roman"/>
          <w:color w:val="000000" w:themeColor="text1"/>
          <w:sz w:val="28"/>
          <w:szCs w:val="28"/>
          <w:lang w:val="uk-UA"/>
        </w:rPr>
        <w:t xml:space="preserve"> – об’єм пам’яті для обчислень та збереження даних;</w:t>
      </w:r>
    </w:p>
    <w:p w:rsidR="009F1E64" w:rsidRPr="005366CE" w:rsidRDefault="009F1E64" w:rsidP="009F1E64">
      <w:pPr>
        <w:numPr>
          <w:ilvl w:val="0"/>
          <w:numId w:val="26"/>
        </w:numPr>
        <w:spacing w:line="360" w:lineRule="auto"/>
        <w:contextualSpacing/>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i/>
          <w:iCs/>
          <w:color w:val="000000" w:themeColor="text1"/>
          <w:sz w:val="28"/>
          <w:szCs w:val="28"/>
          <w:lang w:val="uk-UA"/>
        </w:rPr>
        <w:lastRenderedPageBreak/>
        <w:t xml:space="preserve">Х3 – </w:t>
      </w:r>
      <w:r w:rsidRPr="005366CE">
        <w:rPr>
          <w:rFonts w:ascii="Times New Roman" w:eastAsia="Calibri" w:hAnsi="Times New Roman" w:cs="Times New Roman"/>
          <w:color w:val="000000" w:themeColor="text1"/>
          <w:sz w:val="28"/>
          <w:szCs w:val="28"/>
          <w:lang w:val="uk-UA"/>
        </w:rPr>
        <w:t>потужність комп’ютера;</w:t>
      </w:r>
    </w:p>
    <w:p w:rsidR="009F1E64" w:rsidRPr="005366CE" w:rsidRDefault="009F1E64" w:rsidP="009F1E64">
      <w:pPr>
        <w:numPr>
          <w:ilvl w:val="0"/>
          <w:numId w:val="26"/>
        </w:numPr>
        <w:spacing w:line="360" w:lineRule="auto"/>
        <w:contextualSpacing/>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i/>
          <w:iCs/>
          <w:color w:val="000000" w:themeColor="text1"/>
          <w:sz w:val="28"/>
          <w:szCs w:val="28"/>
          <w:lang w:val="uk-UA"/>
        </w:rPr>
        <w:t>X4</w:t>
      </w:r>
      <w:r w:rsidRPr="005366CE">
        <w:rPr>
          <w:rFonts w:ascii="Times New Roman" w:eastAsia="Calibri" w:hAnsi="Times New Roman" w:cs="Times New Roman"/>
          <w:color w:val="000000" w:themeColor="text1"/>
          <w:sz w:val="28"/>
          <w:szCs w:val="28"/>
          <w:lang w:val="uk-UA"/>
        </w:rPr>
        <w:t xml:space="preserve"> – потенційний об’єм програмного коду.</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Гірші, середні і кращі значення параметрів вибираються на основі вимог замовника й умов, що характеризують експлуатацію ПП як показано у таблиці </w:t>
      </w:r>
      <w:r w:rsidRPr="005366CE">
        <w:rPr>
          <w:rFonts w:ascii="Times New Roman" w:eastAsia="Calibri" w:hAnsi="Times New Roman" w:cs="Times New Roman"/>
          <w:color w:val="000000" w:themeColor="text1"/>
          <w:sz w:val="28"/>
          <w:szCs w:val="28"/>
        </w:rPr>
        <w:t>5</w:t>
      </w:r>
      <w:r w:rsidRPr="005366CE">
        <w:rPr>
          <w:rFonts w:ascii="Times New Roman" w:eastAsia="Calibri" w:hAnsi="Times New Roman" w:cs="Times New Roman"/>
          <w:color w:val="000000" w:themeColor="text1"/>
          <w:sz w:val="28"/>
          <w:szCs w:val="28"/>
          <w:lang w:val="uk-UA"/>
        </w:rPr>
        <w:t>.</w:t>
      </w:r>
      <w:r w:rsidR="00570883">
        <w:rPr>
          <w:rFonts w:ascii="Times New Roman" w:eastAsia="Calibri" w:hAnsi="Times New Roman" w:cs="Times New Roman"/>
          <w:color w:val="000000" w:themeColor="text1"/>
          <w:sz w:val="28"/>
          <w:szCs w:val="28"/>
        </w:rPr>
        <w:t>2</w:t>
      </w:r>
    </w:p>
    <w:p w:rsidR="009F1E64" w:rsidRPr="005366CE" w:rsidRDefault="009F1E64" w:rsidP="009F1E64">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Таблиця 5.</w:t>
      </w:r>
      <w:r w:rsidR="00570883">
        <w:rPr>
          <w:rFonts w:ascii="Times New Roman" w:eastAsia="Calibri" w:hAnsi="Times New Roman" w:cs="Times New Roman"/>
          <w:color w:val="000000" w:themeColor="text1"/>
          <w:sz w:val="28"/>
          <w:szCs w:val="28"/>
          <w:lang w:val="uk-UA"/>
        </w:rPr>
        <w:t>2</w:t>
      </w:r>
      <w:r w:rsidRPr="005366CE">
        <w:rPr>
          <w:rFonts w:ascii="Times New Roman" w:eastAsia="Calibri" w:hAnsi="Times New Roman" w:cs="Times New Roman"/>
          <w:color w:val="000000" w:themeColor="text1"/>
          <w:sz w:val="28"/>
          <w:szCs w:val="28"/>
          <w:lang w:val="uk-UA"/>
        </w:rPr>
        <w:t xml:space="preserve"> - Основні параметри ПП</w:t>
      </w:r>
    </w:p>
    <w:tbl>
      <w:tblPr>
        <w:tblW w:w="9649" w:type="dxa"/>
        <w:tblLayout w:type="fixed"/>
        <w:tblLook w:val="0000" w:firstRow="0" w:lastRow="0" w:firstColumn="0" w:lastColumn="0" w:noHBand="0" w:noVBand="0"/>
      </w:tblPr>
      <w:tblGrid>
        <w:gridCol w:w="3554"/>
        <w:gridCol w:w="1134"/>
        <w:gridCol w:w="1823"/>
        <w:gridCol w:w="992"/>
        <w:gridCol w:w="1154"/>
        <w:gridCol w:w="992"/>
      </w:tblGrid>
      <w:tr w:rsidR="009F1E64" w:rsidRPr="005366CE" w:rsidTr="00400197">
        <w:tc>
          <w:tcPr>
            <w:tcW w:w="355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Назва</w:t>
            </w:r>
          </w:p>
          <w:p w:rsidR="009F1E64" w:rsidRPr="005366CE" w:rsidRDefault="009F1E64" w:rsidP="00400197">
            <w:pPr>
              <w:spacing w:line="360" w:lineRule="auto"/>
              <w:ind w:left="57" w:right="57" w:firstLine="71"/>
              <w:jc w:val="both"/>
              <w:rPr>
                <w:rFonts w:ascii="Times New Roman" w:eastAsia="Calibri" w:hAnsi="Times New Roman" w:cs="Times New Roman"/>
                <w:bCs/>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Параметра</w:t>
            </w:r>
          </w:p>
        </w:tc>
        <w:tc>
          <w:tcPr>
            <w:tcW w:w="113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Умовні позначення</w:t>
            </w:r>
          </w:p>
        </w:tc>
        <w:tc>
          <w:tcPr>
            <w:tcW w:w="182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Значення параметра</w:t>
            </w:r>
          </w:p>
        </w:tc>
      </w:tr>
      <w:tr w:rsidR="009F1E64" w:rsidRPr="005366CE" w:rsidTr="00400197">
        <w:trPr>
          <w:trHeight w:val="436"/>
        </w:trPr>
        <w:tc>
          <w:tcPr>
            <w:tcW w:w="355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p>
        </w:tc>
        <w:tc>
          <w:tcPr>
            <w:tcW w:w="113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p>
        </w:tc>
        <w:tc>
          <w:tcPr>
            <w:tcW w:w="1823"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кращі</w:t>
            </w:r>
          </w:p>
        </w:tc>
      </w:tr>
      <w:tr w:rsidR="009F1E64" w:rsidRPr="005366CE" w:rsidTr="00400197">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Швидкодія мови програмування</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X1</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оп/мс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9000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12000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17000</w:t>
            </w:r>
          </w:p>
        </w:tc>
      </w:tr>
      <w:tr w:rsidR="009F1E64" w:rsidRPr="005366CE" w:rsidTr="00400197">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right="57"/>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 Об’єм пам’яті </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X2</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Мб</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1200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3000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5000</w:t>
            </w:r>
          </w:p>
        </w:tc>
      </w:tr>
      <w:tr w:rsidR="009F1E64" w:rsidRPr="005366CE" w:rsidTr="00400197">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Потужність комп’ютера </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X3</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МГц</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1</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2</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3</w:t>
            </w:r>
          </w:p>
        </w:tc>
      </w:tr>
      <w:tr w:rsidR="009F1E64" w:rsidRPr="005366CE" w:rsidTr="00400197">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Потенційний об’єм програмного коду</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X4</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кількість рядків коду</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3000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1200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right="57" w:firstLine="71"/>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800</w:t>
            </w:r>
          </w:p>
        </w:tc>
      </w:tr>
    </w:tbl>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За даними таблиці</w:t>
      </w:r>
      <w:r w:rsidR="00570883">
        <w:rPr>
          <w:rFonts w:ascii="Times New Roman" w:eastAsia="Calibri" w:hAnsi="Times New Roman" w:cs="Times New Roman"/>
          <w:color w:val="000000" w:themeColor="text1"/>
          <w:sz w:val="28"/>
          <w:szCs w:val="28"/>
          <w:lang w:val="uk-UA"/>
        </w:rPr>
        <w:t xml:space="preserve"> 5.2</w:t>
      </w:r>
      <w:r w:rsidRPr="005366CE">
        <w:rPr>
          <w:rFonts w:ascii="Times New Roman" w:eastAsia="Calibri" w:hAnsi="Times New Roman" w:cs="Times New Roman"/>
          <w:color w:val="000000" w:themeColor="text1"/>
          <w:sz w:val="28"/>
          <w:szCs w:val="28"/>
          <w:lang w:val="uk-UA"/>
        </w:rPr>
        <w:t xml:space="preserve"> будуються графічні хара</w:t>
      </w:r>
      <w:r>
        <w:rPr>
          <w:rFonts w:ascii="Times New Roman" w:eastAsia="Calibri" w:hAnsi="Times New Roman" w:cs="Times New Roman"/>
          <w:color w:val="000000" w:themeColor="text1"/>
          <w:sz w:val="28"/>
          <w:szCs w:val="28"/>
          <w:lang w:val="uk-UA"/>
        </w:rPr>
        <w:t>к</w:t>
      </w:r>
      <w:r w:rsidR="00570883">
        <w:rPr>
          <w:rFonts w:ascii="Times New Roman" w:eastAsia="Calibri" w:hAnsi="Times New Roman" w:cs="Times New Roman"/>
          <w:color w:val="000000" w:themeColor="text1"/>
          <w:sz w:val="28"/>
          <w:szCs w:val="28"/>
          <w:lang w:val="uk-UA"/>
        </w:rPr>
        <w:t>теристики параметрів – рис. 5.2 – рис. 5</w:t>
      </w:r>
      <w:r>
        <w:rPr>
          <w:rFonts w:ascii="Times New Roman" w:eastAsia="Calibri" w:hAnsi="Times New Roman" w:cs="Times New Roman"/>
          <w:color w:val="000000" w:themeColor="text1"/>
          <w:sz w:val="28"/>
          <w:szCs w:val="28"/>
          <w:lang w:val="uk-UA"/>
        </w:rPr>
        <w:t>.5</w:t>
      </w:r>
      <w:r w:rsidRPr="005366CE">
        <w:rPr>
          <w:rFonts w:ascii="Times New Roman" w:eastAsia="Calibri" w:hAnsi="Times New Roman" w:cs="Times New Roman"/>
          <w:color w:val="000000" w:themeColor="text1"/>
          <w:sz w:val="28"/>
          <w:szCs w:val="28"/>
          <w:lang w:val="uk-UA"/>
        </w:rPr>
        <w:t xml:space="preserve">. </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jc w:val="center"/>
        <w:rPr>
          <w:rFonts w:ascii="Times New Roman" w:eastAsia="Calibri" w:hAnsi="Times New Roman" w:cs="Times New Roman"/>
          <w:color w:val="000000" w:themeColor="text1"/>
          <w:sz w:val="28"/>
          <w:szCs w:val="28"/>
          <w:lang w:val="uk-UA"/>
        </w:rPr>
      </w:pPr>
      <w:r w:rsidRPr="005366CE">
        <w:rPr>
          <w:rFonts w:ascii="Times New Roman" w:hAnsi="Times New Roman" w:cs="Times New Roman"/>
          <w:noProof/>
          <w:color w:val="000000" w:themeColor="text1"/>
          <w:sz w:val="28"/>
          <w:szCs w:val="28"/>
          <w:lang w:eastAsia="ru-RU"/>
        </w:rPr>
        <w:lastRenderedPageBreak/>
        <w:drawing>
          <wp:inline distT="0" distB="0" distL="0" distR="0" wp14:anchorId="63CCF71E" wp14:editId="49312FD6">
            <wp:extent cx="4572000" cy="2743200"/>
            <wp:effectExtent l="0" t="0" r="0" b="0"/>
            <wp:docPr id="36" name="Диаграмма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9F1E64" w:rsidRPr="005366CE" w:rsidRDefault="009F1E64" w:rsidP="009F1E64">
      <w:pPr>
        <w:spacing w:line="360" w:lineRule="auto"/>
        <w:jc w:val="center"/>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noProof/>
          <w:color w:val="000000" w:themeColor="text1"/>
          <w:sz w:val="28"/>
          <w:szCs w:val="28"/>
          <w:lang w:val="uk-UA"/>
        </w:rPr>
        <w:t xml:space="preserve">Рисунок </w:t>
      </w:r>
      <w:r w:rsidRPr="005366CE">
        <w:rPr>
          <w:rFonts w:ascii="Times New Roman" w:eastAsia="Calibri" w:hAnsi="Times New Roman" w:cs="Times New Roman"/>
          <w:noProof/>
          <w:color w:val="000000" w:themeColor="text1"/>
          <w:sz w:val="28"/>
          <w:szCs w:val="28"/>
        </w:rPr>
        <w:t>5</w:t>
      </w:r>
      <w:r w:rsidR="00570883">
        <w:rPr>
          <w:rFonts w:ascii="Times New Roman" w:eastAsia="Calibri" w:hAnsi="Times New Roman" w:cs="Times New Roman"/>
          <w:noProof/>
          <w:color w:val="000000" w:themeColor="text1"/>
          <w:sz w:val="28"/>
          <w:szCs w:val="28"/>
          <w:lang w:val="uk-UA"/>
        </w:rPr>
        <w:t>.2</w:t>
      </w:r>
      <w:r w:rsidRPr="005366CE">
        <w:rPr>
          <w:rFonts w:ascii="Times New Roman" w:eastAsia="Calibri" w:hAnsi="Times New Roman" w:cs="Times New Roman"/>
          <w:noProof/>
          <w:color w:val="000000" w:themeColor="text1"/>
          <w:sz w:val="28"/>
          <w:szCs w:val="28"/>
          <w:lang w:val="uk-UA"/>
        </w:rPr>
        <w:t xml:space="preserve"> – Х1, </w:t>
      </w:r>
      <w:r w:rsidRPr="005366CE">
        <w:rPr>
          <w:rFonts w:ascii="Times New Roman" w:eastAsia="Calibri" w:hAnsi="Times New Roman" w:cs="Times New Roman"/>
          <w:color w:val="000000" w:themeColor="text1"/>
          <w:sz w:val="28"/>
          <w:szCs w:val="28"/>
          <w:lang w:val="uk-UA"/>
        </w:rPr>
        <w:t>швидкодія мови програмування</w:t>
      </w:r>
    </w:p>
    <w:p w:rsidR="009F1E64" w:rsidRPr="005366CE" w:rsidRDefault="009F1E64" w:rsidP="009F1E64">
      <w:pPr>
        <w:spacing w:line="360" w:lineRule="auto"/>
        <w:jc w:val="both"/>
        <w:rPr>
          <w:rFonts w:ascii="Times New Roman" w:eastAsia="Calibri" w:hAnsi="Times New Roman" w:cs="Times New Roman"/>
          <w:noProof/>
          <w:color w:val="000000" w:themeColor="text1"/>
          <w:sz w:val="28"/>
          <w:szCs w:val="28"/>
          <w:lang w:val="uk-UA"/>
        </w:rPr>
      </w:pPr>
    </w:p>
    <w:p w:rsidR="009F1E64" w:rsidRPr="005366CE" w:rsidRDefault="009F1E64" w:rsidP="009F1E64">
      <w:pPr>
        <w:spacing w:line="360" w:lineRule="auto"/>
        <w:jc w:val="center"/>
        <w:rPr>
          <w:rFonts w:ascii="Times New Roman" w:eastAsia="Calibri" w:hAnsi="Times New Roman" w:cs="Times New Roman"/>
          <w:noProof/>
          <w:color w:val="000000" w:themeColor="text1"/>
          <w:sz w:val="28"/>
          <w:szCs w:val="28"/>
          <w:lang w:val="uk-UA"/>
        </w:rPr>
      </w:pPr>
      <w:r w:rsidRPr="005366CE">
        <w:rPr>
          <w:rFonts w:ascii="Times New Roman" w:hAnsi="Times New Roman" w:cs="Times New Roman"/>
          <w:noProof/>
          <w:color w:val="000000" w:themeColor="text1"/>
          <w:sz w:val="28"/>
          <w:szCs w:val="28"/>
          <w:lang w:eastAsia="ru-RU"/>
        </w:rPr>
        <w:drawing>
          <wp:inline distT="0" distB="0" distL="0" distR="0" wp14:anchorId="7F04FAD5" wp14:editId="7D17B243">
            <wp:extent cx="4572000" cy="2743200"/>
            <wp:effectExtent l="0" t="0" r="0" b="0"/>
            <wp:docPr id="37" name="Диаграм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9F1E64" w:rsidRPr="005366CE" w:rsidRDefault="009F1E64" w:rsidP="009F1E64">
      <w:pPr>
        <w:spacing w:line="360" w:lineRule="auto"/>
        <w:ind w:left="57" w:right="57" w:hanging="57"/>
        <w:jc w:val="center"/>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noProof/>
          <w:color w:val="000000" w:themeColor="text1"/>
          <w:sz w:val="28"/>
          <w:szCs w:val="28"/>
          <w:lang w:val="uk-UA"/>
        </w:rPr>
        <w:t xml:space="preserve">Рисунок </w:t>
      </w:r>
      <w:r w:rsidRPr="005366CE">
        <w:rPr>
          <w:rFonts w:ascii="Times New Roman" w:eastAsia="Calibri" w:hAnsi="Times New Roman" w:cs="Times New Roman"/>
          <w:noProof/>
          <w:color w:val="000000" w:themeColor="text1"/>
          <w:sz w:val="28"/>
          <w:szCs w:val="28"/>
        </w:rPr>
        <w:t>5</w:t>
      </w:r>
      <w:r w:rsidR="00570883">
        <w:rPr>
          <w:rFonts w:ascii="Times New Roman" w:eastAsia="Calibri" w:hAnsi="Times New Roman" w:cs="Times New Roman"/>
          <w:noProof/>
          <w:color w:val="000000" w:themeColor="text1"/>
          <w:sz w:val="28"/>
          <w:szCs w:val="28"/>
          <w:lang w:val="uk-UA"/>
        </w:rPr>
        <w:t>.3</w:t>
      </w:r>
      <w:r>
        <w:rPr>
          <w:rFonts w:ascii="Times New Roman" w:eastAsia="Calibri" w:hAnsi="Times New Roman" w:cs="Times New Roman"/>
          <w:noProof/>
          <w:color w:val="000000" w:themeColor="text1"/>
          <w:sz w:val="28"/>
          <w:szCs w:val="28"/>
          <w:lang w:val="uk-UA"/>
        </w:rPr>
        <w:t xml:space="preserve"> </w:t>
      </w:r>
      <w:r w:rsidRPr="005366CE">
        <w:rPr>
          <w:rFonts w:ascii="Times New Roman" w:eastAsia="Calibri" w:hAnsi="Times New Roman" w:cs="Times New Roman"/>
          <w:noProof/>
          <w:color w:val="000000" w:themeColor="text1"/>
          <w:sz w:val="28"/>
          <w:szCs w:val="28"/>
          <w:lang w:val="uk-UA"/>
        </w:rPr>
        <w:t>– Х2, о</w:t>
      </w:r>
      <w:r w:rsidRPr="005366CE">
        <w:rPr>
          <w:rFonts w:ascii="Times New Roman" w:eastAsia="Calibri" w:hAnsi="Times New Roman" w:cs="Times New Roman"/>
          <w:color w:val="000000" w:themeColor="text1"/>
          <w:sz w:val="28"/>
          <w:szCs w:val="28"/>
          <w:lang w:val="uk-UA"/>
        </w:rPr>
        <w:t>б’єм пам’яті</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jc w:val="center"/>
        <w:rPr>
          <w:rFonts w:ascii="Times New Roman" w:eastAsia="Calibri" w:hAnsi="Times New Roman" w:cs="Times New Roman"/>
          <w:color w:val="000000" w:themeColor="text1"/>
          <w:sz w:val="28"/>
          <w:szCs w:val="28"/>
          <w:lang w:val="uk-UA"/>
        </w:rPr>
      </w:pPr>
      <w:r w:rsidRPr="005366CE">
        <w:rPr>
          <w:rFonts w:ascii="Times New Roman" w:hAnsi="Times New Roman" w:cs="Times New Roman"/>
          <w:noProof/>
          <w:color w:val="000000" w:themeColor="text1"/>
          <w:sz w:val="28"/>
          <w:szCs w:val="28"/>
          <w:lang w:eastAsia="ru-RU"/>
        </w:rPr>
        <w:lastRenderedPageBreak/>
        <w:drawing>
          <wp:inline distT="0" distB="0" distL="0" distR="0" wp14:anchorId="111EC255" wp14:editId="6411F272">
            <wp:extent cx="4572000" cy="2743200"/>
            <wp:effectExtent l="0" t="0" r="0" b="0"/>
            <wp:docPr id="38" name="Диаграм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9F1E64" w:rsidRPr="005366CE" w:rsidRDefault="009F1E64" w:rsidP="009F1E64">
      <w:pPr>
        <w:spacing w:line="360" w:lineRule="auto"/>
        <w:jc w:val="center"/>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noProof/>
          <w:color w:val="000000" w:themeColor="text1"/>
          <w:sz w:val="28"/>
          <w:szCs w:val="28"/>
          <w:lang w:val="uk-UA"/>
        </w:rPr>
        <w:t xml:space="preserve">Рисунок </w:t>
      </w:r>
      <w:r w:rsidRPr="005366CE">
        <w:rPr>
          <w:rFonts w:ascii="Times New Roman" w:eastAsia="Calibri" w:hAnsi="Times New Roman" w:cs="Times New Roman"/>
          <w:noProof/>
          <w:color w:val="000000" w:themeColor="text1"/>
          <w:sz w:val="28"/>
          <w:szCs w:val="28"/>
        </w:rPr>
        <w:t>5</w:t>
      </w:r>
      <w:r w:rsidR="00570883">
        <w:rPr>
          <w:rFonts w:ascii="Times New Roman" w:eastAsia="Calibri" w:hAnsi="Times New Roman" w:cs="Times New Roman"/>
          <w:noProof/>
          <w:color w:val="000000" w:themeColor="text1"/>
          <w:sz w:val="28"/>
          <w:szCs w:val="28"/>
          <w:lang w:val="uk-UA"/>
        </w:rPr>
        <w:t>.4</w:t>
      </w:r>
      <w:r>
        <w:rPr>
          <w:rFonts w:ascii="Times New Roman" w:eastAsia="Calibri" w:hAnsi="Times New Roman" w:cs="Times New Roman"/>
          <w:noProof/>
          <w:color w:val="000000" w:themeColor="text1"/>
          <w:sz w:val="28"/>
          <w:szCs w:val="28"/>
          <w:lang w:val="uk-UA"/>
        </w:rPr>
        <w:t xml:space="preserve"> </w:t>
      </w:r>
      <w:r w:rsidRPr="005366CE">
        <w:rPr>
          <w:rFonts w:ascii="Times New Roman" w:eastAsia="Calibri" w:hAnsi="Times New Roman" w:cs="Times New Roman"/>
          <w:noProof/>
          <w:color w:val="000000" w:themeColor="text1"/>
          <w:sz w:val="28"/>
          <w:szCs w:val="28"/>
          <w:lang w:val="uk-UA"/>
        </w:rPr>
        <w:t>– Х3, потужність комп’ютера</w:t>
      </w:r>
    </w:p>
    <w:p w:rsidR="009F1E64" w:rsidRPr="005366CE" w:rsidRDefault="009F1E64" w:rsidP="009F1E64">
      <w:pPr>
        <w:spacing w:line="360" w:lineRule="auto"/>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jc w:val="center"/>
        <w:rPr>
          <w:rFonts w:ascii="Times New Roman" w:eastAsia="Calibri" w:hAnsi="Times New Roman" w:cs="Times New Roman"/>
          <w:noProof/>
          <w:color w:val="000000" w:themeColor="text1"/>
          <w:sz w:val="28"/>
          <w:szCs w:val="28"/>
          <w:lang w:val="uk-UA"/>
        </w:rPr>
      </w:pPr>
      <w:r w:rsidRPr="005366CE">
        <w:rPr>
          <w:rFonts w:ascii="Times New Roman" w:hAnsi="Times New Roman" w:cs="Times New Roman"/>
          <w:noProof/>
          <w:color w:val="000000" w:themeColor="text1"/>
          <w:sz w:val="28"/>
          <w:szCs w:val="28"/>
          <w:lang w:eastAsia="ru-RU"/>
        </w:rPr>
        <w:drawing>
          <wp:inline distT="0" distB="0" distL="0" distR="0" wp14:anchorId="1F8EE8C4" wp14:editId="48846984">
            <wp:extent cx="4572000" cy="2743200"/>
            <wp:effectExtent l="0" t="0" r="0" b="0"/>
            <wp:docPr id="39" name="Диаграмма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9F1E64" w:rsidRPr="005366CE" w:rsidRDefault="009F1E64" w:rsidP="009F1E64">
      <w:pPr>
        <w:spacing w:line="360" w:lineRule="auto"/>
        <w:jc w:val="center"/>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noProof/>
          <w:color w:val="000000" w:themeColor="text1"/>
          <w:sz w:val="28"/>
          <w:szCs w:val="28"/>
          <w:lang w:val="uk-UA"/>
        </w:rPr>
        <w:t xml:space="preserve">Рисунок </w:t>
      </w:r>
      <w:r w:rsidRPr="005366CE">
        <w:rPr>
          <w:rFonts w:ascii="Times New Roman" w:eastAsia="Calibri" w:hAnsi="Times New Roman" w:cs="Times New Roman"/>
          <w:noProof/>
          <w:color w:val="000000" w:themeColor="text1"/>
          <w:sz w:val="28"/>
          <w:szCs w:val="28"/>
        </w:rPr>
        <w:t>5</w:t>
      </w:r>
      <w:r w:rsidR="00570883">
        <w:rPr>
          <w:rFonts w:ascii="Times New Roman" w:eastAsia="Calibri" w:hAnsi="Times New Roman" w:cs="Times New Roman"/>
          <w:noProof/>
          <w:color w:val="000000" w:themeColor="text1"/>
          <w:sz w:val="28"/>
          <w:szCs w:val="28"/>
          <w:lang w:val="uk-UA"/>
        </w:rPr>
        <w:t>.5</w:t>
      </w:r>
      <w:r w:rsidRPr="005366CE">
        <w:rPr>
          <w:rFonts w:ascii="Times New Roman" w:eastAsia="Calibri" w:hAnsi="Times New Roman" w:cs="Times New Roman"/>
          <w:noProof/>
          <w:color w:val="000000" w:themeColor="text1"/>
          <w:sz w:val="28"/>
          <w:szCs w:val="28"/>
          <w:lang w:val="uk-UA"/>
        </w:rPr>
        <w:t xml:space="preserve"> – Х4, </w:t>
      </w:r>
      <w:r w:rsidRPr="005366CE">
        <w:rPr>
          <w:rFonts w:ascii="Times New Roman" w:eastAsia="Calibri" w:hAnsi="Times New Roman" w:cs="Times New Roman"/>
          <w:color w:val="000000" w:themeColor="text1"/>
          <w:sz w:val="28"/>
          <w:szCs w:val="28"/>
          <w:lang w:val="uk-UA"/>
        </w:rPr>
        <w:t>потенційний об’єм програмного коду</w:t>
      </w:r>
    </w:p>
    <w:p w:rsidR="009F1E64" w:rsidRDefault="009F1E64" w:rsidP="009F1E64">
      <w:pPr>
        <w:spacing w:line="360" w:lineRule="auto"/>
        <w:jc w:val="both"/>
        <w:rPr>
          <w:rFonts w:ascii="Times New Roman" w:eastAsia="Calibri" w:hAnsi="Times New Roman" w:cs="Times New Roman"/>
          <w:color w:val="000000" w:themeColor="text1"/>
          <w:sz w:val="28"/>
          <w:szCs w:val="28"/>
          <w:lang w:val="uk-UA"/>
        </w:rPr>
      </w:pPr>
    </w:p>
    <w:p w:rsidR="008620A1" w:rsidRDefault="008620A1" w:rsidP="009F1E64">
      <w:pPr>
        <w:spacing w:line="360" w:lineRule="auto"/>
        <w:jc w:val="both"/>
        <w:rPr>
          <w:rFonts w:ascii="Times New Roman" w:eastAsia="Calibri" w:hAnsi="Times New Roman" w:cs="Times New Roman"/>
          <w:color w:val="000000" w:themeColor="text1"/>
          <w:sz w:val="28"/>
          <w:szCs w:val="28"/>
          <w:lang w:val="uk-UA"/>
        </w:rPr>
      </w:pPr>
    </w:p>
    <w:p w:rsidR="008620A1" w:rsidRPr="005366CE" w:rsidRDefault="008620A1" w:rsidP="009F1E64">
      <w:pPr>
        <w:spacing w:line="360" w:lineRule="auto"/>
        <w:jc w:val="both"/>
        <w:rPr>
          <w:rFonts w:ascii="Times New Roman" w:eastAsia="Calibri" w:hAnsi="Times New Roman" w:cs="Times New Roman"/>
          <w:color w:val="000000" w:themeColor="text1"/>
          <w:sz w:val="28"/>
          <w:szCs w:val="28"/>
          <w:lang w:val="uk-UA"/>
        </w:rPr>
      </w:pPr>
    </w:p>
    <w:p w:rsidR="009F1E64" w:rsidRDefault="009F1E64" w:rsidP="00CB0406">
      <w:pPr>
        <w:pStyle w:val="2"/>
        <w:spacing w:line="360" w:lineRule="auto"/>
        <w:ind w:firstLine="709"/>
        <w:rPr>
          <w:rFonts w:ascii="Times New Roman" w:hAnsi="Times New Roman" w:cs="Times New Roman"/>
          <w:b/>
          <w:color w:val="000000" w:themeColor="text1"/>
          <w:sz w:val="32"/>
          <w:szCs w:val="28"/>
          <w:lang w:val="uk-UA"/>
        </w:rPr>
      </w:pPr>
      <w:bookmarkStart w:id="45" w:name="_Toc514949716"/>
      <w:bookmarkStart w:id="46" w:name="_Toc51613916"/>
      <w:bookmarkStart w:id="47" w:name="_Toc74313431"/>
      <w:r w:rsidRPr="009F1E64">
        <w:rPr>
          <w:rFonts w:ascii="Times New Roman" w:hAnsi="Times New Roman" w:cs="Times New Roman"/>
          <w:b/>
          <w:color w:val="000000" w:themeColor="text1"/>
          <w:sz w:val="32"/>
          <w:szCs w:val="28"/>
          <w:lang w:val="uk-UA"/>
        </w:rPr>
        <w:lastRenderedPageBreak/>
        <w:t>5.4 Аналіз експертного оцінювання параметрів</w:t>
      </w:r>
      <w:bookmarkEnd w:id="45"/>
      <w:bookmarkEnd w:id="46"/>
      <w:bookmarkEnd w:id="47"/>
    </w:p>
    <w:p w:rsidR="00CB0406" w:rsidRPr="00CB0406" w:rsidRDefault="00CB0406" w:rsidP="00CB0406">
      <w:pPr>
        <w:rPr>
          <w:lang w:val="uk-UA"/>
        </w:rPr>
      </w:pPr>
    </w:p>
    <w:p w:rsidR="009F1E64"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забезпечує надання адаптивної освіти. </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Значимість кожного параметра визначається методом попарного порів</w:t>
      </w:r>
      <w:r w:rsidRPr="005366CE">
        <w:rPr>
          <w:rFonts w:ascii="Times New Roman" w:eastAsia="Calibri" w:hAnsi="Times New Roman" w:cs="Times New Roman"/>
          <w:color w:val="000000" w:themeColor="text1"/>
          <w:sz w:val="28"/>
          <w:szCs w:val="28"/>
          <w:lang w:val="uk-UA"/>
        </w:rPr>
        <w:softHyphen/>
        <w:t>няння. Оцінку проводить експертна комісія із 7 людей. Визначення коефіцієнтів значимості передбачає:</w:t>
      </w:r>
    </w:p>
    <w:p w:rsidR="009F1E64" w:rsidRPr="005366CE" w:rsidRDefault="009F1E64" w:rsidP="009F1E64">
      <w:pPr>
        <w:numPr>
          <w:ilvl w:val="0"/>
          <w:numId w:val="42"/>
        </w:numPr>
        <w:spacing w:after="240" w:line="360" w:lineRule="auto"/>
        <w:ind w:left="993" w:hanging="284"/>
        <w:contextualSpacing/>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визначення рівня значимості параметра шляхом присвоєння різних рангів;</w:t>
      </w:r>
    </w:p>
    <w:p w:rsidR="009F1E64" w:rsidRPr="005366CE" w:rsidRDefault="009F1E64" w:rsidP="009F1E64">
      <w:pPr>
        <w:numPr>
          <w:ilvl w:val="0"/>
          <w:numId w:val="42"/>
        </w:numPr>
        <w:spacing w:after="240" w:line="360" w:lineRule="auto"/>
        <w:ind w:left="993" w:hanging="284"/>
        <w:contextualSpacing/>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перевірку придатності експертних оцінок для подальшого використання;</w:t>
      </w:r>
    </w:p>
    <w:p w:rsidR="009F1E64" w:rsidRPr="005366CE" w:rsidRDefault="009F1E64" w:rsidP="009F1E64">
      <w:pPr>
        <w:numPr>
          <w:ilvl w:val="0"/>
          <w:numId w:val="42"/>
        </w:numPr>
        <w:spacing w:after="240" w:line="360" w:lineRule="auto"/>
        <w:ind w:left="993" w:hanging="284"/>
        <w:contextualSpacing/>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визначення оцінки попарного пріоритету параметрів;</w:t>
      </w:r>
    </w:p>
    <w:p w:rsidR="009F1E64" w:rsidRPr="005366CE" w:rsidRDefault="009F1E64" w:rsidP="009F1E64">
      <w:pPr>
        <w:numPr>
          <w:ilvl w:val="0"/>
          <w:numId w:val="42"/>
        </w:numPr>
        <w:spacing w:after="240" w:line="360" w:lineRule="auto"/>
        <w:ind w:left="993" w:hanging="284"/>
        <w:contextualSpacing/>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обробку результатів та визначення коефіцієнту значимості.</w:t>
      </w:r>
    </w:p>
    <w:p w:rsidR="009F1E64" w:rsidRPr="005366CE" w:rsidRDefault="009F1E64" w:rsidP="009F1E64">
      <w:pPr>
        <w:spacing w:after="240"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Результати експертного ранжування наведені у таблиці </w:t>
      </w:r>
      <w:r w:rsidRPr="005366CE">
        <w:rPr>
          <w:rFonts w:ascii="Times New Roman" w:eastAsia="Calibri" w:hAnsi="Times New Roman" w:cs="Times New Roman"/>
          <w:color w:val="000000" w:themeColor="text1"/>
          <w:sz w:val="28"/>
          <w:szCs w:val="28"/>
        </w:rPr>
        <w:t>5</w:t>
      </w:r>
      <w:r w:rsidR="00CB0406">
        <w:rPr>
          <w:rFonts w:ascii="Times New Roman" w:eastAsia="Calibri" w:hAnsi="Times New Roman" w:cs="Times New Roman"/>
          <w:color w:val="000000" w:themeColor="text1"/>
          <w:sz w:val="28"/>
          <w:szCs w:val="28"/>
          <w:lang w:val="uk-UA"/>
        </w:rPr>
        <w:t>.3</w:t>
      </w:r>
    </w:p>
    <w:p w:rsidR="009F1E64" w:rsidRPr="005366CE" w:rsidRDefault="009F1E64" w:rsidP="00CB0406">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iCs/>
          <w:color w:val="000000" w:themeColor="text1"/>
          <w:sz w:val="28"/>
          <w:szCs w:val="28"/>
          <w:lang w:val="uk-UA"/>
        </w:rPr>
        <w:t xml:space="preserve">Таблиця </w:t>
      </w:r>
      <w:r w:rsidRPr="005366CE">
        <w:rPr>
          <w:rFonts w:ascii="Times New Roman" w:eastAsia="Calibri" w:hAnsi="Times New Roman" w:cs="Times New Roman"/>
          <w:iCs/>
          <w:color w:val="000000" w:themeColor="text1"/>
          <w:sz w:val="28"/>
          <w:szCs w:val="28"/>
        </w:rPr>
        <w:t>5</w:t>
      </w:r>
      <w:r w:rsidR="00CB0406">
        <w:rPr>
          <w:rFonts w:ascii="Times New Roman" w:eastAsia="Calibri" w:hAnsi="Times New Roman" w:cs="Times New Roman"/>
          <w:iCs/>
          <w:color w:val="000000" w:themeColor="text1"/>
          <w:sz w:val="28"/>
          <w:szCs w:val="28"/>
          <w:lang w:val="uk-UA"/>
        </w:rPr>
        <w:t>.3</w:t>
      </w:r>
      <w:r w:rsidRPr="005366CE">
        <w:rPr>
          <w:rFonts w:ascii="Times New Roman" w:eastAsia="Calibri" w:hAnsi="Times New Roman" w:cs="Times New Roman"/>
          <w:iCs/>
          <w:color w:val="000000" w:themeColor="text1"/>
          <w:sz w:val="28"/>
          <w:szCs w:val="28"/>
          <w:lang w:val="uk-UA"/>
        </w:rPr>
        <w:t xml:space="preserve"> - </w:t>
      </w:r>
      <w:r w:rsidRPr="005366CE">
        <w:rPr>
          <w:rFonts w:ascii="Times New Roman" w:eastAsia="Calibri" w:hAnsi="Times New Roman" w:cs="Times New Roman"/>
          <w:color w:val="000000" w:themeColor="text1"/>
          <w:sz w:val="28"/>
          <w:szCs w:val="28"/>
          <w:lang w:val="uk-UA"/>
        </w:rPr>
        <w:t>Результати ранжування параметрів</w:t>
      </w:r>
    </w:p>
    <w:tbl>
      <w:tblPr>
        <w:tblW w:w="9547" w:type="dxa"/>
        <w:jc w:val="center"/>
        <w:tblLayout w:type="fixed"/>
        <w:tblLook w:val="0000" w:firstRow="0" w:lastRow="0" w:firstColumn="0" w:lastColumn="0" w:noHBand="0" w:noVBand="0"/>
      </w:tblPr>
      <w:tblGrid>
        <w:gridCol w:w="1550"/>
        <w:gridCol w:w="1559"/>
        <w:gridCol w:w="1285"/>
        <w:gridCol w:w="618"/>
        <w:gridCol w:w="324"/>
        <w:gridCol w:w="324"/>
        <w:gridCol w:w="324"/>
        <w:gridCol w:w="324"/>
        <w:gridCol w:w="324"/>
        <w:gridCol w:w="324"/>
        <w:gridCol w:w="851"/>
        <w:gridCol w:w="850"/>
        <w:gridCol w:w="890"/>
      </w:tblGrid>
      <w:tr w:rsidR="009F1E64" w:rsidRPr="005366CE" w:rsidTr="00400197">
        <w:trPr>
          <w:jc w:val="center"/>
        </w:trPr>
        <w:tc>
          <w:tcPr>
            <w:tcW w:w="155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Позначення параметра</w:t>
            </w:r>
          </w:p>
        </w:tc>
        <w:tc>
          <w:tcPr>
            <w:tcW w:w="1559"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bCs/>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Назва параметра</w:t>
            </w:r>
          </w:p>
        </w:tc>
        <w:tc>
          <w:tcPr>
            <w:tcW w:w="1285" w:type="dxa"/>
            <w:vMerge w:val="restart"/>
            <w:tcBorders>
              <w:top w:val="single" w:sz="8" w:space="0" w:color="000000"/>
              <w:left w:val="single" w:sz="8" w:space="0" w:color="000000"/>
              <w:right w:val="single" w:sz="8" w:space="0" w:color="000000"/>
            </w:tcBorders>
            <w:tcMar>
              <w:top w:w="0" w:type="dxa"/>
              <w:left w:w="28" w:type="dxa"/>
              <w:bottom w:w="0" w:type="dxa"/>
              <w:right w:w="28" w:type="dxa"/>
            </w:tcMar>
            <w:vAlign w:val="center"/>
          </w:tcPr>
          <w:p w:rsidR="009F1E64" w:rsidRPr="005366CE" w:rsidRDefault="009F1E64" w:rsidP="00400197">
            <w:pPr>
              <w:spacing w:line="360" w:lineRule="auto"/>
              <w:jc w:val="both"/>
              <w:rPr>
                <w:rFonts w:ascii="Times New Roman" w:eastAsia="Calibri" w:hAnsi="Times New Roman" w:cs="Times New Roman"/>
                <w:bCs/>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Одиниці виміру</w:t>
            </w:r>
          </w:p>
        </w:tc>
        <w:tc>
          <w:tcPr>
            <w:tcW w:w="2562"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Ранг параметра за оцінкою експерта</w:t>
            </w:r>
          </w:p>
        </w:tc>
        <w:tc>
          <w:tcPr>
            <w:tcW w:w="851"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 xml:space="preserve">Сума рангів </w:t>
            </w:r>
            <w:r w:rsidRPr="005366CE">
              <w:rPr>
                <w:rFonts w:ascii="Times New Roman" w:eastAsia="Calibri" w:hAnsi="Times New Roman" w:cs="Times New Roman"/>
                <w:bCs/>
                <w:i/>
                <w:iCs/>
                <w:color w:val="000000" w:themeColor="text1"/>
                <w:sz w:val="28"/>
                <w:szCs w:val="28"/>
                <w:lang w:val="uk-UA"/>
              </w:rPr>
              <w:t>R</w:t>
            </w:r>
            <w:r w:rsidRPr="005366CE">
              <w:rPr>
                <w:rFonts w:ascii="Times New Roman" w:eastAsia="Calibri" w:hAnsi="Times New Roman" w:cs="Times New Roman"/>
                <w:bCs/>
                <w:i/>
                <w:iCs/>
                <w:color w:val="000000" w:themeColor="text1"/>
                <w:sz w:val="28"/>
                <w:szCs w:val="28"/>
                <w:vertAlign w:val="subscript"/>
                <w:lang w:val="uk-UA"/>
              </w:rPr>
              <w:t>i</w:t>
            </w:r>
          </w:p>
        </w:tc>
        <w:tc>
          <w:tcPr>
            <w:tcW w:w="85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Відхи</w:t>
            </w:r>
            <w:r w:rsidRPr="005366CE">
              <w:rPr>
                <w:rFonts w:ascii="Times New Roman" w:eastAsia="Calibri" w:hAnsi="Times New Roman" w:cs="Times New Roman"/>
                <w:bCs/>
                <w:color w:val="000000" w:themeColor="text1"/>
                <w:sz w:val="28"/>
                <w:szCs w:val="28"/>
                <w:lang w:val="uk-UA"/>
              </w:rPr>
              <w:softHyphen/>
              <w:t xml:space="preserve">лення </w:t>
            </w:r>
            <w:r w:rsidRPr="005366CE">
              <w:rPr>
                <w:rFonts w:ascii="Times New Roman" w:eastAsia="Calibri" w:hAnsi="Times New Roman" w:cs="Times New Roman"/>
                <w:bCs/>
                <w:i/>
                <w:iCs/>
                <w:color w:val="000000" w:themeColor="text1"/>
                <w:sz w:val="28"/>
                <w:szCs w:val="28"/>
                <w:lang w:val="uk-UA"/>
              </w:rPr>
              <w:t>Δ</w:t>
            </w:r>
            <w:r w:rsidRPr="005366CE">
              <w:rPr>
                <w:rFonts w:ascii="Times New Roman" w:eastAsia="Calibri" w:hAnsi="Times New Roman" w:cs="Times New Roman"/>
                <w:bCs/>
                <w:i/>
                <w:iCs/>
                <w:color w:val="000000" w:themeColor="text1"/>
                <w:sz w:val="28"/>
                <w:szCs w:val="28"/>
                <w:vertAlign w:val="subscript"/>
                <w:lang w:val="uk-UA"/>
              </w:rPr>
              <w:t>i</w:t>
            </w:r>
          </w:p>
        </w:tc>
        <w:tc>
          <w:tcPr>
            <w:tcW w:w="89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i/>
                <w:iCs/>
                <w:color w:val="000000" w:themeColor="text1"/>
                <w:sz w:val="28"/>
                <w:szCs w:val="28"/>
                <w:lang w:val="uk-UA"/>
              </w:rPr>
              <w:t>Δ</w:t>
            </w:r>
            <w:r w:rsidRPr="005366CE">
              <w:rPr>
                <w:rFonts w:ascii="Times New Roman" w:eastAsia="Calibri" w:hAnsi="Times New Roman" w:cs="Times New Roman"/>
                <w:bCs/>
                <w:i/>
                <w:iCs/>
                <w:color w:val="000000" w:themeColor="text1"/>
                <w:sz w:val="28"/>
                <w:szCs w:val="28"/>
                <w:vertAlign w:val="subscript"/>
                <w:lang w:val="uk-UA"/>
              </w:rPr>
              <w:t>i</w:t>
            </w:r>
            <w:r w:rsidRPr="005366CE">
              <w:rPr>
                <w:rFonts w:ascii="Times New Roman" w:eastAsia="Calibri" w:hAnsi="Times New Roman" w:cs="Times New Roman"/>
                <w:bCs/>
                <w:i/>
                <w:iCs/>
                <w:color w:val="000000" w:themeColor="text1"/>
                <w:sz w:val="28"/>
                <w:szCs w:val="28"/>
                <w:vertAlign w:val="superscript"/>
                <w:lang w:val="uk-UA"/>
              </w:rPr>
              <w:t>2</w:t>
            </w:r>
          </w:p>
        </w:tc>
      </w:tr>
      <w:tr w:rsidR="009F1E64" w:rsidRPr="005366CE" w:rsidTr="00400197">
        <w:trPr>
          <w:jc w:val="center"/>
        </w:trPr>
        <w:tc>
          <w:tcPr>
            <w:tcW w:w="155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p>
        </w:tc>
        <w:tc>
          <w:tcPr>
            <w:tcW w:w="1559" w:type="dxa"/>
            <w:vMerge/>
            <w:tcBorders>
              <w:left w:val="single" w:sz="8" w:space="0" w:color="000000"/>
              <w:bottom w:val="single" w:sz="8" w:space="0" w:color="000000"/>
              <w:right w:val="single" w:sz="8" w:space="0" w:color="000000"/>
            </w:tcBorders>
            <w:tcMar>
              <w:top w:w="0" w:type="dxa"/>
              <w:left w:w="0" w:type="dxa"/>
              <w:bottom w:w="0" w:type="dxa"/>
              <w:right w:w="0" w:type="dxa"/>
            </w:tcMar>
          </w:tcPr>
          <w:p w:rsidR="009F1E64" w:rsidRPr="005366CE" w:rsidRDefault="009F1E64" w:rsidP="00400197">
            <w:pPr>
              <w:spacing w:line="360" w:lineRule="auto"/>
              <w:jc w:val="both"/>
              <w:rPr>
                <w:rFonts w:ascii="Times New Roman" w:eastAsia="Calibri" w:hAnsi="Times New Roman" w:cs="Times New Roman"/>
                <w:b/>
                <w:bCs/>
                <w:color w:val="000000" w:themeColor="text1"/>
                <w:sz w:val="28"/>
                <w:szCs w:val="28"/>
                <w:lang w:val="uk-UA"/>
              </w:rPr>
            </w:pPr>
          </w:p>
        </w:tc>
        <w:tc>
          <w:tcPr>
            <w:tcW w:w="1285" w:type="dxa"/>
            <w:vMerge/>
            <w:tcBorders>
              <w:left w:val="single" w:sz="8" w:space="0" w:color="000000"/>
              <w:bottom w:val="single" w:sz="8" w:space="0" w:color="000000"/>
              <w:right w:val="single" w:sz="8" w:space="0" w:color="000000"/>
            </w:tcBorders>
            <w:tcMar>
              <w:top w:w="0" w:type="dxa"/>
              <w:left w:w="0" w:type="dxa"/>
              <w:bottom w:w="0" w:type="dxa"/>
              <w:right w:w="0" w:type="dxa"/>
            </w:tcMar>
          </w:tcPr>
          <w:p w:rsidR="009F1E64" w:rsidRPr="005366CE" w:rsidRDefault="009F1E64" w:rsidP="00400197">
            <w:pPr>
              <w:spacing w:line="360" w:lineRule="auto"/>
              <w:jc w:val="both"/>
              <w:rPr>
                <w:rFonts w:ascii="Times New Roman" w:eastAsia="Calibri" w:hAnsi="Times New Roman" w:cs="Times New Roman"/>
                <w:b/>
                <w:bCs/>
                <w:color w:val="000000" w:themeColor="text1"/>
                <w:sz w:val="28"/>
                <w:szCs w:val="28"/>
                <w:lang w:val="uk-UA"/>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7</w:t>
            </w:r>
          </w:p>
        </w:tc>
        <w:tc>
          <w:tcPr>
            <w:tcW w:w="851"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p>
        </w:tc>
        <w:tc>
          <w:tcPr>
            <w:tcW w:w="85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p>
        </w:tc>
        <w:tc>
          <w:tcPr>
            <w:tcW w:w="89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p>
        </w:tc>
      </w:tr>
      <w:tr w:rsidR="009F1E64" w:rsidRPr="005366CE" w:rsidTr="00400197">
        <w:trPr>
          <w:trHeight w:val="244"/>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i/>
                <w:iCs/>
                <w:color w:val="000000" w:themeColor="text1"/>
                <w:sz w:val="28"/>
                <w:szCs w:val="28"/>
                <w:lang w:val="uk-UA"/>
              </w:rPr>
              <w:t>X1</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Швидкодія мови програмування </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Оп/мс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4</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31</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lang w:val="uk-UA"/>
              </w:rPr>
              <w:t>8,5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p>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eastAsia="Calibri" w:hAnsi="Times New Roman" w:cs="Times New Roman"/>
                <w:color w:val="000000" w:themeColor="text1"/>
                <w:sz w:val="28"/>
                <w:szCs w:val="28"/>
              </w:rPr>
              <w:t>72,25</w:t>
            </w:r>
          </w:p>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p>
        </w:tc>
      </w:tr>
    </w:tbl>
    <w:p w:rsidR="00CB0406" w:rsidRDefault="00CB0406">
      <w:r>
        <w:br w:type="page"/>
      </w:r>
    </w:p>
    <w:p w:rsidR="00CB0406" w:rsidRPr="00CB0406" w:rsidRDefault="00CB0406" w:rsidP="00CB0406">
      <w:pPr>
        <w:ind w:firstLine="720"/>
        <w:rPr>
          <w:rFonts w:ascii="Times New Roman" w:hAnsi="Times New Roman" w:cs="Times New Roman"/>
          <w:sz w:val="28"/>
          <w:szCs w:val="28"/>
          <w:lang w:val="uk-UA"/>
        </w:rPr>
      </w:pPr>
      <w:r w:rsidRPr="00CB0406">
        <w:rPr>
          <w:rFonts w:ascii="Times New Roman" w:hAnsi="Times New Roman" w:cs="Times New Roman"/>
          <w:sz w:val="28"/>
          <w:szCs w:val="28"/>
          <w:lang w:val="uk-UA"/>
        </w:rPr>
        <w:lastRenderedPageBreak/>
        <w:t>Продовженя</w:t>
      </w:r>
      <w:r w:rsidRPr="00CB0406">
        <w:rPr>
          <w:rFonts w:ascii="Times New Roman" w:hAnsi="Times New Roman" w:cs="Times New Roman"/>
          <w:sz w:val="28"/>
          <w:szCs w:val="28"/>
        </w:rPr>
        <w:t xml:space="preserve"> таблиці</w:t>
      </w:r>
      <w:r w:rsidRPr="00CB0406">
        <w:rPr>
          <w:rFonts w:ascii="Times New Roman" w:hAnsi="Times New Roman" w:cs="Times New Roman"/>
          <w:sz w:val="28"/>
          <w:szCs w:val="28"/>
          <w:lang w:val="uk-UA"/>
        </w:rPr>
        <w:t xml:space="preserve"> 5.3</w:t>
      </w:r>
    </w:p>
    <w:tbl>
      <w:tblPr>
        <w:tblW w:w="9547" w:type="dxa"/>
        <w:jc w:val="center"/>
        <w:tblLayout w:type="fixed"/>
        <w:tblLook w:val="0000" w:firstRow="0" w:lastRow="0" w:firstColumn="0" w:lastColumn="0" w:noHBand="0" w:noVBand="0"/>
      </w:tblPr>
      <w:tblGrid>
        <w:gridCol w:w="1550"/>
        <w:gridCol w:w="1559"/>
        <w:gridCol w:w="1285"/>
        <w:gridCol w:w="618"/>
        <w:gridCol w:w="324"/>
        <w:gridCol w:w="324"/>
        <w:gridCol w:w="324"/>
        <w:gridCol w:w="324"/>
        <w:gridCol w:w="324"/>
        <w:gridCol w:w="324"/>
        <w:gridCol w:w="851"/>
        <w:gridCol w:w="850"/>
        <w:gridCol w:w="890"/>
      </w:tblGrid>
      <w:tr w:rsidR="009F1E64" w:rsidRPr="005366CE" w:rsidTr="00400197">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i/>
                <w:iCs/>
                <w:color w:val="000000" w:themeColor="text1"/>
                <w:sz w:val="28"/>
                <w:szCs w:val="28"/>
                <w:lang w:val="uk-UA"/>
              </w:rPr>
              <w:t>X2</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Об’єм пам’яті</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Mb</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rPr>
              <w:t>2</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eastAsia="Calibri" w:hAnsi="Times New Roman" w:cs="Times New Roman"/>
                <w:color w:val="000000" w:themeColor="text1"/>
                <w:sz w:val="28"/>
                <w:szCs w:val="28"/>
              </w:rPr>
              <w:t>13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lang w:val="uk-UA"/>
              </w:rPr>
              <w:t>-9,5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lang w:val="uk-UA"/>
              </w:rPr>
              <w:t>90,25</w:t>
            </w:r>
          </w:p>
        </w:tc>
      </w:tr>
      <w:tr w:rsidR="009F1E64" w:rsidRPr="005366CE" w:rsidTr="00400197">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i/>
                <w:iCs/>
                <w:color w:val="000000" w:themeColor="text1"/>
                <w:sz w:val="28"/>
                <w:szCs w:val="28"/>
                <w:lang w:val="uk-UA"/>
              </w:rPr>
              <w:t>X3</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Потужність комп’ютера</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jc w:val="both"/>
              <w:rPr>
                <w:rFonts w:ascii="Times New Roman" w:eastAsia="Calibri" w:hAnsi="Times New Roman" w:cs="Times New Roman"/>
                <w:color w:val="000000" w:themeColor="text1"/>
                <w:sz w:val="28"/>
                <w:szCs w:val="28"/>
              </w:rPr>
            </w:pPr>
            <w:r w:rsidRPr="005366CE">
              <w:rPr>
                <w:rFonts w:ascii="Times New Roman" w:eastAsia="Calibri" w:hAnsi="Times New Roman" w:cs="Times New Roman"/>
                <w:color w:val="000000" w:themeColor="text1"/>
                <w:sz w:val="28"/>
                <w:szCs w:val="28"/>
              </w:rPr>
              <w:t>МГц</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rPr>
              <w:t>3</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rPr>
              <w:t>26</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rPr>
              <w:t xml:space="preserve">   -3,5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rPr>
              <w:t>12,25</w:t>
            </w:r>
          </w:p>
        </w:tc>
      </w:tr>
      <w:tr w:rsidR="009F1E64" w:rsidRPr="005366CE" w:rsidTr="00400197">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jc w:val="both"/>
              <w:rPr>
                <w:rFonts w:ascii="Times New Roman" w:eastAsia="Calibri" w:hAnsi="Times New Roman" w:cs="Times New Roman"/>
                <w:i/>
                <w:iCs/>
                <w:color w:val="000000" w:themeColor="text1"/>
                <w:sz w:val="28"/>
                <w:szCs w:val="28"/>
                <w:lang w:val="uk-UA"/>
              </w:rPr>
            </w:pPr>
            <w:r w:rsidRPr="005366CE">
              <w:rPr>
                <w:rFonts w:ascii="Times New Roman" w:eastAsia="Calibri" w:hAnsi="Times New Roman" w:cs="Times New Roman"/>
                <w:i/>
                <w:iCs/>
                <w:color w:val="000000" w:themeColor="text1"/>
                <w:sz w:val="28"/>
                <w:szCs w:val="28"/>
                <w:lang w:val="uk-UA"/>
              </w:rPr>
              <w:t>X4</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Потенційний об’єм програмного коду</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ind w:left="57"/>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Кількість рядків коду</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rPr>
              <w:t>3</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lang w:val="uk-UA"/>
              </w:rPr>
              <w:t>20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rPr>
              <w:t>-2,5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rPr>
              <w:t xml:space="preserve">   6,25</w:t>
            </w:r>
          </w:p>
        </w:tc>
      </w:tr>
      <w:tr w:rsidR="009F1E64" w:rsidRPr="005366CE" w:rsidTr="00400197">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Разом</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12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13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16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14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12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11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12</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90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0</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hAnsi="Times New Roman" w:cs="Times New Roman"/>
                <w:color w:val="000000" w:themeColor="text1"/>
                <w:sz w:val="28"/>
                <w:szCs w:val="28"/>
              </w:rPr>
              <w:t>181</w:t>
            </w:r>
          </w:p>
        </w:tc>
      </w:tr>
    </w:tbl>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Для перевірки степені достовірності експертних оцінок, визначимо наступні параметри:</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а) сума рангів кожного з параметрів і загальна сума рангів:</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Para>
        <m:oMath>
          <m:eqArr>
            <m:eqArrPr>
              <m:maxDist m:val="1"/>
              <m:ctrlPr>
                <w:rPr>
                  <w:rFonts w:ascii="Cambria Math" w:hAnsi="Cambria Math" w:cs="Times New Roman"/>
                  <w:i/>
                  <w:color w:val="000000" w:themeColor="text1"/>
                  <w:sz w:val="28"/>
                  <w:szCs w:val="28"/>
                  <w:lang w:val="uk-UA"/>
                </w:rPr>
              </m:ctrlPr>
            </m:eqArrPr>
            <m:e>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R</m:t>
                  </m:r>
                </m:e>
                <m:sub>
                  <m:r>
                    <w:rPr>
                      <w:rFonts w:ascii="Cambria Math" w:eastAsia="Calibri" w:hAnsi="Cambria Math" w:cs="Times New Roman"/>
                      <w:color w:val="000000" w:themeColor="text1"/>
                      <w:sz w:val="28"/>
                      <w:szCs w:val="28"/>
                      <w:lang w:val="uk-UA"/>
                    </w:rPr>
                    <m:t>i</m:t>
                  </m:r>
                </m:sub>
              </m:sSub>
              <m:r>
                <w:rPr>
                  <w:rFonts w:ascii="Cambria Math" w:eastAsia="Calibri" w:hAnsi="Cambria Math" w:cs="Times New Roman"/>
                  <w:color w:val="000000" w:themeColor="text1"/>
                  <w:sz w:val="28"/>
                  <w:szCs w:val="28"/>
                  <w:lang w:val="uk-UA"/>
                </w:rPr>
                <m:t>=</m:t>
              </m:r>
              <m:nary>
                <m:naryPr>
                  <m:chr m:val="∑"/>
                  <m:limLoc m:val="undOvr"/>
                  <m:ctrlPr>
                    <w:rPr>
                      <w:rFonts w:ascii="Cambria Math" w:eastAsia="Calibri" w:hAnsi="Cambria Math" w:cs="Times New Roman"/>
                      <w:i/>
                      <w:color w:val="000000" w:themeColor="text1"/>
                      <w:sz w:val="28"/>
                      <w:szCs w:val="28"/>
                      <w:lang w:val="uk-UA"/>
                    </w:rPr>
                  </m:ctrlPr>
                </m:naryPr>
                <m:sub>
                  <m:r>
                    <w:rPr>
                      <w:rFonts w:ascii="Cambria Math" w:eastAsia="Calibri" w:hAnsi="Cambria Math" w:cs="Times New Roman"/>
                      <w:color w:val="000000" w:themeColor="text1"/>
                      <w:sz w:val="28"/>
                      <w:szCs w:val="28"/>
                      <w:lang w:val="uk-UA"/>
                    </w:rPr>
                    <m:t>j=1</m:t>
                  </m:r>
                </m:sub>
                <m:sup>
                  <m:r>
                    <w:rPr>
                      <w:rFonts w:ascii="Cambria Math" w:eastAsia="Calibri" w:hAnsi="Cambria Math" w:cs="Times New Roman"/>
                      <w:color w:val="000000" w:themeColor="text1"/>
                      <w:sz w:val="28"/>
                      <w:szCs w:val="28"/>
                      <w:lang w:val="uk-UA"/>
                    </w:rPr>
                    <m:t>N</m:t>
                  </m:r>
                </m:sup>
                <m:e>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r</m:t>
                      </m:r>
                    </m:e>
                    <m:sub>
                      <m:r>
                        <w:rPr>
                          <w:rFonts w:ascii="Cambria Math" w:eastAsia="Calibri" w:hAnsi="Cambria Math" w:cs="Times New Roman"/>
                          <w:color w:val="000000" w:themeColor="text1"/>
                          <w:sz w:val="28"/>
                          <w:szCs w:val="28"/>
                          <w:lang w:val="uk-UA"/>
                        </w:rPr>
                        <m:t>ij</m:t>
                      </m:r>
                    </m:sub>
                  </m:sSub>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R</m:t>
                      </m:r>
                    </m:e>
                    <m:sub>
                      <m:r>
                        <w:rPr>
                          <w:rFonts w:ascii="Cambria Math" w:eastAsia="Calibri" w:hAnsi="Cambria Math" w:cs="Times New Roman"/>
                          <w:color w:val="000000" w:themeColor="text1"/>
                          <w:sz w:val="28"/>
                          <w:szCs w:val="28"/>
                          <w:lang w:val="uk-UA"/>
                        </w:rPr>
                        <m:t>ij</m:t>
                      </m:r>
                    </m:sub>
                  </m:sSub>
                </m:e>
              </m:nary>
              <m:r>
                <w:rPr>
                  <w:rFonts w:ascii="Cambria Math" w:eastAsia="Calibri" w:hAnsi="Cambria Math" w:cs="Times New Roman"/>
                  <w:color w:val="000000" w:themeColor="text1"/>
                  <w:sz w:val="28"/>
                  <w:szCs w:val="28"/>
                  <w:lang w:val="uk-UA"/>
                </w:rPr>
                <m:t>=</m:t>
              </m:r>
              <m:f>
                <m:fPr>
                  <m:ctrlPr>
                    <w:rPr>
                      <w:rFonts w:ascii="Cambria Math" w:eastAsia="Calibri" w:hAnsi="Cambria Math" w:cs="Times New Roman"/>
                      <w:i/>
                      <w:color w:val="000000" w:themeColor="text1"/>
                      <w:sz w:val="28"/>
                      <w:szCs w:val="28"/>
                      <w:lang w:val="uk-UA"/>
                    </w:rPr>
                  </m:ctrlPr>
                </m:fPr>
                <m:num>
                  <m:r>
                    <w:rPr>
                      <w:rFonts w:ascii="Cambria Math" w:eastAsia="Calibri" w:hAnsi="Cambria Math" w:cs="Times New Roman"/>
                      <w:color w:val="000000" w:themeColor="text1"/>
                      <w:sz w:val="28"/>
                      <w:szCs w:val="28"/>
                      <w:lang w:val="uk-UA"/>
                    </w:rPr>
                    <m:t>Nn</m:t>
                  </m:r>
                  <m:d>
                    <m:dPr>
                      <m:ctrlPr>
                        <w:rPr>
                          <w:rFonts w:ascii="Cambria Math" w:eastAsia="Calibri" w:hAnsi="Cambria Math" w:cs="Times New Roman"/>
                          <w:i/>
                          <w:color w:val="000000" w:themeColor="text1"/>
                          <w:sz w:val="28"/>
                          <w:szCs w:val="28"/>
                          <w:lang w:val="uk-UA"/>
                        </w:rPr>
                      </m:ctrlPr>
                    </m:dPr>
                    <m:e>
                      <m:r>
                        <w:rPr>
                          <w:rFonts w:ascii="Cambria Math" w:eastAsia="Calibri" w:hAnsi="Cambria Math" w:cs="Times New Roman"/>
                          <w:color w:val="000000" w:themeColor="text1"/>
                          <w:sz w:val="28"/>
                          <w:szCs w:val="28"/>
                          <w:lang w:val="uk-UA"/>
                        </w:rPr>
                        <m:t>n+1</m:t>
                      </m:r>
                    </m:e>
                  </m:d>
                </m:num>
                <m:den>
                  <m:r>
                    <w:rPr>
                      <w:rFonts w:ascii="Cambria Math" w:eastAsia="Calibri" w:hAnsi="Cambria Math" w:cs="Times New Roman"/>
                      <w:color w:val="000000" w:themeColor="text1"/>
                      <w:sz w:val="28"/>
                      <w:szCs w:val="28"/>
                      <w:lang w:val="uk-UA"/>
                    </w:rPr>
                    <m:t>2</m:t>
                  </m:r>
                </m:den>
              </m:f>
              <m:r>
                <w:rPr>
                  <w:rFonts w:ascii="Cambria Math" w:eastAsia="Calibri" w:hAnsi="Cambria Math" w:cs="Times New Roman"/>
                  <w:color w:val="000000" w:themeColor="text1"/>
                  <w:sz w:val="28"/>
                  <w:szCs w:val="28"/>
                  <w:lang w:val="uk-UA"/>
                </w:rPr>
                <m:t>=90</m:t>
              </m:r>
              <m:r>
                <m:rPr>
                  <m:nor/>
                </m:rPr>
                <w:rPr>
                  <w:rFonts w:ascii="Times New Roman" w:eastAsia="Calibri" w:hAnsi="Times New Roman" w:cs="Times New Roman"/>
                  <w:color w:val="000000" w:themeColor="text1"/>
                  <w:sz w:val="28"/>
                  <w:szCs w:val="28"/>
                  <w:lang w:val="uk-UA"/>
                </w:rPr>
                <m:t>,</m:t>
              </m:r>
              <m:r>
                <w:rPr>
                  <w:rFonts w:ascii="Cambria Math" w:hAnsi="Cambria Math" w:cs="Times New Roman"/>
                  <w:color w:val="000000" w:themeColor="text1"/>
                  <w:sz w:val="28"/>
                  <w:szCs w:val="28"/>
                  <w:lang w:val="uk-UA"/>
                </w:rPr>
                <m:t xml:space="preserve"> #</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5.1</m:t>
                  </m:r>
                </m:e>
              </m:d>
            </m:e>
          </m:eqArr>
        </m:oMath>
      </m:oMathPara>
    </w:p>
    <w:p w:rsidR="009F1E64" w:rsidRPr="005366CE" w:rsidRDefault="009F1E64" w:rsidP="009F1E64">
      <w:pPr>
        <w:spacing w:line="360" w:lineRule="auto"/>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де </w:t>
      </w:r>
      <w:r w:rsidRPr="005366CE">
        <w:rPr>
          <w:rFonts w:ascii="Times New Roman" w:eastAsia="Calibri" w:hAnsi="Times New Roman" w:cs="Times New Roman"/>
          <w:color w:val="000000" w:themeColor="text1"/>
          <w:sz w:val="28"/>
          <w:szCs w:val="28"/>
          <w:lang w:val="uk-UA"/>
        </w:rPr>
        <w:tab/>
      </w:r>
      <w:r w:rsidRPr="005366CE">
        <w:rPr>
          <w:rFonts w:ascii="Times New Roman" w:eastAsia="Calibri" w:hAnsi="Times New Roman" w:cs="Times New Roman"/>
          <w:i/>
          <w:iCs/>
          <w:color w:val="000000" w:themeColor="text1"/>
          <w:sz w:val="28"/>
          <w:szCs w:val="28"/>
          <w:lang w:val="uk-UA"/>
        </w:rPr>
        <w:t xml:space="preserve">N </w:t>
      </w:r>
      <w:r w:rsidRPr="005366CE">
        <w:rPr>
          <w:rFonts w:ascii="Times New Roman" w:eastAsia="Calibri" w:hAnsi="Times New Roman" w:cs="Times New Roman"/>
          <w:color w:val="000000" w:themeColor="text1"/>
          <w:sz w:val="28"/>
          <w:szCs w:val="28"/>
          <w:lang w:val="uk-UA"/>
        </w:rPr>
        <w:t xml:space="preserve">– число експертів, </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i/>
          <w:iCs/>
          <w:color w:val="000000" w:themeColor="text1"/>
          <w:sz w:val="28"/>
          <w:szCs w:val="28"/>
          <w:lang w:val="uk-UA"/>
        </w:rPr>
        <w:t>n</w:t>
      </w:r>
      <w:r w:rsidRPr="005366CE">
        <w:rPr>
          <w:rFonts w:ascii="Times New Roman" w:eastAsia="Calibri" w:hAnsi="Times New Roman" w:cs="Times New Roman"/>
          <w:color w:val="000000" w:themeColor="text1"/>
          <w:sz w:val="28"/>
          <w:szCs w:val="28"/>
          <w:lang w:val="uk-UA"/>
        </w:rPr>
        <w:t xml:space="preserve"> – кількість параметрів;</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б) середня сума рангів:</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Para>
        <m:oMath>
          <m:eqArr>
            <m:eqArrPr>
              <m:maxDist m:val="1"/>
              <m:ctrlPr>
                <w:rPr>
                  <w:rFonts w:ascii="Cambria Math" w:hAnsi="Cambria Math" w:cs="Times New Roman"/>
                  <w:i/>
                  <w:color w:val="000000" w:themeColor="text1"/>
                  <w:sz w:val="28"/>
                  <w:szCs w:val="28"/>
                  <w:lang w:val="uk-UA"/>
                </w:rPr>
              </m:ctrlPr>
            </m:eqArrPr>
            <m:e>
              <m:r>
                <w:rPr>
                  <w:rFonts w:ascii="Cambria Math" w:eastAsia="Calibri" w:hAnsi="Cambria Math" w:cs="Times New Roman"/>
                  <w:color w:val="000000" w:themeColor="text1"/>
                  <w:sz w:val="28"/>
                  <w:szCs w:val="28"/>
                  <w:lang w:val="uk-UA"/>
                </w:rPr>
                <m:t>T=</m:t>
              </m:r>
              <m:f>
                <m:fPr>
                  <m:ctrlPr>
                    <w:rPr>
                      <w:rFonts w:ascii="Cambria Math" w:eastAsia="Calibri" w:hAnsi="Cambria Math" w:cs="Times New Roman"/>
                      <w:i/>
                      <w:color w:val="000000" w:themeColor="text1"/>
                      <w:sz w:val="28"/>
                      <w:szCs w:val="28"/>
                      <w:lang w:val="uk-UA"/>
                    </w:rPr>
                  </m:ctrlPr>
                </m:fPr>
                <m:num>
                  <m:r>
                    <w:rPr>
                      <w:rFonts w:ascii="Cambria Math" w:eastAsia="Calibri" w:hAnsi="Cambria Math" w:cs="Times New Roman"/>
                      <w:color w:val="000000" w:themeColor="text1"/>
                      <w:sz w:val="28"/>
                      <w:szCs w:val="28"/>
                      <w:lang w:val="uk-UA"/>
                    </w:rPr>
                    <m:t>1</m:t>
                  </m:r>
                </m:num>
                <m:den>
                  <m:r>
                    <w:rPr>
                      <w:rFonts w:ascii="Cambria Math" w:eastAsia="Calibri" w:hAnsi="Cambria Math" w:cs="Times New Roman"/>
                      <w:color w:val="000000" w:themeColor="text1"/>
                      <w:sz w:val="28"/>
                      <w:szCs w:val="28"/>
                      <w:lang w:val="uk-UA"/>
                    </w:rPr>
                    <m:t>n</m:t>
                  </m:r>
                </m:den>
              </m:f>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R</m:t>
                  </m:r>
                </m:e>
                <m:sub>
                  <m:r>
                    <w:rPr>
                      <w:rFonts w:ascii="Cambria Math" w:eastAsia="Calibri" w:hAnsi="Cambria Math" w:cs="Times New Roman"/>
                      <w:color w:val="000000" w:themeColor="text1"/>
                      <w:sz w:val="28"/>
                      <w:szCs w:val="28"/>
                      <w:lang w:val="uk-UA"/>
                    </w:rPr>
                    <m:t>ij</m:t>
                  </m:r>
                </m:sub>
              </m:sSub>
              <m:r>
                <w:rPr>
                  <w:rFonts w:ascii="Cambria Math" w:eastAsia="Calibri" w:hAnsi="Cambria Math" w:cs="Times New Roman"/>
                  <w:color w:val="000000" w:themeColor="text1"/>
                  <w:sz w:val="28"/>
                  <w:szCs w:val="28"/>
                  <w:lang w:val="uk-UA"/>
                </w:rPr>
                <m:t>=22.5</m:t>
              </m:r>
              <m:r>
                <w:rPr>
                  <w:rFonts w:ascii="Cambria Math" w:hAnsi="Cambria Math" w:cs="Times New Roman"/>
                  <w:color w:val="000000" w:themeColor="text1"/>
                  <w:sz w:val="28"/>
                  <w:szCs w:val="28"/>
                  <w:lang w:val="uk-UA"/>
                </w:rPr>
                <m:t>#</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5</m:t>
                  </m:r>
                  <m:r>
                    <w:rPr>
                      <w:rFonts w:ascii="Cambria Math" w:hAnsi="Cambria Math" w:cs="Times New Roman"/>
                      <w:color w:val="000000" w:themeColor="text1"/>
                      <w:sz w:val="28"/>
                      <w:szCs w:val="28"/>
                    </w:rPr>
                    <m:t>.2</m:t>
                  </m:r>
                </m:e>
              </m:d>
            </m:e>
          </m:eqArr>
        </m:oMath>
      </m:oMathPara>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в) відхилення суми рангів кожного параметра від середньої суми рангів:</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Para>
        <m:oMath>
          <m:eqArr>
            <m:eqArrPr>
              <m:maxDist m:val="1"/>
              <m:ctrlPr>
                <w:rPr>
                  <w:rFonts w:ascii="Cambria Math" w:hAnsi="Cambria Math" w:cs="Times New Roman"/>
                  <w:i/>
                  <w:color w:val="000000" w:themeColor="text1"/>
                  <w:sz w:val="28"/>
                  <w:szCs w:val="28"/>
                  <w:lang w:val="uk-UA"/>
                </w:rPr>
              </m:ctrlPr>
            </m:eqArrPr>
            <m:e>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m:t>
                  </m:r>
                </m:e>
                <m:sub>
                  <m:r>
                    <w:rPr>
                      <w:rFonts w:ascii="Cambria Math" w:eastAsia="Calibri" w:hAnsi="Cambria Math" w:cs="Times New Roman"/>
                      <w:color w:val="000000" w:themeColor="text1"/>
                      <w:sz w:val="28"/>
                      <w:szCs w:val="28"/>
                      <w:lang w:val="uk-UA"/>
                    </w:rPr>
                    <m:t>i</m:t>
                  </m:r>
                </m:sub>
              </m:sSub>
              <m:r>
                <w:rPr>
                  <w:rFonts w:ascii="Cambria Math" w:eastAsia="Calibri" w:hAnsi="Cambria Math" w:cs="Times New Roman"/>
                  <w:color w:val="000000" w:themeColor="text1"/>
                  <w:sz w:val="28"/>
                  <w:szCs w:val="28"/>
                  <w:lang w:val="uk-UA"/>
                </w:rPr>
                <m:t>=</m:t>
              </m:r>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R</m:t>
                  </m:r>
                </m:e>
                <m:sub>
                  <m:r>
                    <w:rPr>
                      <w:rFonts w:ascii="Cambria Math" w:eastAsia="Calibri" w:hAnsi="Cambria Math" w:cs="Times New Roman"/>
                      <w:color w:val="000000" w:themeColor="text1"/>
                      <w:sz w:val="28"/>
                      <w:szCs w:val="28"/>
                      <w:lang w:val="uk-UA"/>
                    </w:rPr>
                    <m:t>i</m:t>
                  </m:r>
                </m:sub>
              </m:sSub>
              <m:r>
                <w:rPr>
                  <w:rFonts w:ascii="Cambria Math" w:eastAsia="Calibri" w:hAnsi="Cambria Math" w:cs="Times New Roman"/>
                  <w:color w:val="000000" w:themeColor="text1"/>
                  <w:sz w:val="28"/>
                  <w:szCs w:val="28"/>
                  <w:lang w:val="uk-UA"/>
                </w:rPr>
                <m:t>-T.</m:t>
              </m:r>
              <m:r>
                <w:rPr>
                  <w:rFonts w:ascii="Cambria Math" w:hAnsi="Cambria Math" w:cs="Times New Roman"/>
                  <w:color w:val="000000" w:themeColor="text1"/>
                  <w:sz w:val="28"/>
                  <w:szCs w:val="28"/>
                  <w:lang w:val="uk-UA"/>
                </w:rPr>
                <m:t xml:space="preserve"> #</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5.3</m:t>
                  </m:r>
                </m:e>
              </m:d>
            </m:e>
          </m:eqArr>
        </m:oMath>
      </m:oMathPara>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Сума відхилень по всім параметрам повинна дорівнювати 0;</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г)загальна сума квадратів відхилення:</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Para>
        <m:oMathParaPr>
          <m:jc m:val="center"/>
        </m:oMathParaPr>
        <m:oMath>
          <m:eqArr>
            <m:eqArrPr>
              <m:maxDist m:val="1"/>
              <m:ctrlPr>
                <w:rPr>
                  <w:rFonts w:ascii="Cambria Math" w:hAnsi="Cambria Math" w:cs="Times New Roman"/>
                  <w:i/>
                  <w:color w:val="000000" w:themeColor="text1"/>
                  <w:sz w:val="28"/>
                  <w:szCs w:val="28"/>
                  <w:lang w:val="uk-UA"/>
                </w:rPr>
              </m:ctrlPr>
            </m:eqArrPr>
            <m:e>
              <m:r>
                <w:rPr>
                  <w:rFonts w:ascii="Cambria Math" w:eastAsia="Calibri" w:hAnsi="Cambria Math" w:cs="Times New Roman"/>
                  <w:color w:val="000000" w:themeColor="text1"/>
                  <w:sz w:val="28"/>
                  <w:szCs w:val="28"/>
                  <w:lang w:val="uk-UA"/>
                </w:rPr>
                <m:t>S=</m:t>
              </m:r>
              <m:nary>
                <m:naryPr>
                  <m:chr m:val="∑"/>
                  <m:limLoc m:val="undOvr"/>
                  <m:ctrlPr>
                    <w:rPr>
                      <w:rFonts w:ascii="Cambria Math" w:eastAsia="Calibri" w:hAnsi="Cambria Math" w:cs="Times New Roman"/>
                      <w:i/>
                      <w:color w:val="000000" w:themeColor="text1"/>
                      <w:sz w:val="28"/>
                      <w:szCs w:val="28"/>
                      <w:lang w:val="uk-UA"/>
                    </w:rPr>
                  </m:ctrlPr>
                </m:naryPr>
                <m:sub>
                  <m:r>
                    <w:rPr>
                      <w:rFonts w:ascii="Cambria Math" w:eastAsia="Calibri" w:hAnsi="Cambria Math" w:cs="Times New Roman"/>
                      <w:color w:val="000000" w:themeColor="text1"/>
                      <w:sz w:val="28"/>
                      <w:szCs w:val="28"/>
                      <w:lang w:val="uk-UA"/>
                    </w:rPr>
                    <m:t>i=1</m:t>
                  </m:r>
                </m:sub>
                <m:sup>
                  <m:r>
                    <w:rPr>
                      <w:rFonts w:ascii="Cambria Math" w:eastAsia="Calibri" w:hAnsi="Cambria Math" w:cs="Times New Roman"/>
                      <w:color w:val="000000" w:themeColor="text1"/>
                      <w:sz w:val="28"/>
                      <w:szCs w:val="28"/>
                      <w:lang w:val="uk-UA"/>
                    </w:rPr>
                    <m:t>N</m:t>
                  </m:r>
                </m:sup>
                <m:e>
                  <m:sSubSup>
                    <m:sSubSupPr>
                      <m:ctrlPr>
                        <w:rPr>
                          <w:rFonts w:ascii="Cambria Math" w:eastAsia="Calibri" w:hAnsi="Cambria Math" w:cs="Times New Roman"/>
                          <w:i/>
                          <w:color w:val="000000" w:themeColor="text1"/>
                          <w:sz w:val="28"/>
                          <w:szCs w:val="28"/>
                          <w:lang w:val="uk-UA"/>
                        </w:rPr>
                      </m:ctrlPr>
                    </m:sSubSupPr>
                    <m:e>
                      <m:r>
                        <w:rPr>
                          <w:rFonts w:ascii="Cambria Math" w:eastAsia="Calibri" w:hAnsi="Cambria Math" w:cs="Times New Roman"/>
                          <w:color w:val="000000" w:themeColor="text1"/>
                          <w:sz w:val="28"/>
                          <w:szCs w:val="28"/>
                          <w:lang w:val="uk-UA"/>
                        </w:rPr>
                        <m:t>∆</m:t>
                      </m:r>
                    </m:e>
                    <m:sub>
                      <m:r>
                        <w:rPr>
                          <w:rFonts w:ascii="Cambria Math" w:eastAsia="Calibri" w:hAnsi="Cambria Math" w:cs="Times New Roman"/>
                          <w:color w:val="000000" w:themeColor="text1"/>
                          <w:sz w:val="28"/>
                          <w:szCs w:val="28"/>
                          <w:lang w:val="uk-UA"/>
                        </w:rPr>
                        <m:t>i</m:t>
                      </m:r>
                    </m:sub>
                    <m:sup>
                      <m:r>
                        <w:rPr>
                          <w:rFonts w:ascii="Cambria Math" w:eastAsia="Calibri" w:hAnsi="Cambria Math" w:cs="Times New Roman"/>
                          <w:color w:val="000000" w:themeColor="text1"/>
                          <w:sz w:val="28"/>
                          <w:szCs w:val="28"/>
                          <w:lang w:val="uk-UA"/>
                        </w:rPr>
                        <m:t>2</m:t>
                      </m:r>
                    </m:sup>
                  </m:sSubSup>
                  <m:r>
                    <w:rPr>
                      <w:rFonts w:ascii="Cambria Math" w:eastAsia="Calibri" w:hAnsi="Cambria Math" w:cs="Times New Roman"/>
                      <w:color w:val="000000" w:themeColor="text1"/>
                      <w:sz w:val="28"/>
                      <w:szCs w:val="28"/>
                      <w:lang w:val="uk-UA"/>
                    </w:rPr>
                    <m:t>=181.</m:t>
                  </m:r>
                </m:e>
              </m:nary>
              <m:r>
                <w:rPr>
                  <w:rFonts w:ascii="Cambria Math" w:hAnsi="Cambria Math" w:cs="Times New Roman"/>
                  <w:color w:val="000000" w:themeColor="text1"/>
                  <w:sz w:val="28"/>
                  <w:szCs w:val="28"/>
                  <w:lang w:val="uk-UA"/>
                </w:rPr>
                <m:t xml:space="preserve"> #</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5.4</m:t>
                  </m:r>
                </m:e>
              </m:d>
            </m:e>
          </m:eqArr>
        </m:oMath>
      </m:oMathPara>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Порахуємо коефіцієнт узгодженості:</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Para>
        <m:oMathParaPr>
          <m:jc m:val="center"/>
        </m:oMathParaPr>
        <m:oMath>
          <m:eqArr>
            <m:eqArrPr>
              <m:maxDist m:val="1"/>
              <m:ctrlPr>
                <w:rPr>
                  <w:rFonts w:ascii="Cambria Math" w:hAnsi="Cambria Math" w:cs="Times New Roman"/>
                  <w:i/>
                  <w:color w:val="000000" w:themeColor="text1"/>
                  <w:sz w:val="28"/>
                  <w:szCs w:val="28"/>
                  <w:lang w:val="uk-UA"/>
                </w:rPr>
              </m:ctrlPr>
            </m:eqArrPr>
            <m:e>
              <m:r>
                <w:rPr>
                  <w:rFonts w:ascii="Cambria Math" w:eastAsia="Calibri" w:hAnsi="Cambria Math" w:cs="Times New Roman"/>
                  <w:color w:val="000000" w:themeColor="text1"/>
                  <w:sz w:val="28"/>
                  <w:szCs w:val="28"/>
                  <w:lang w:val="uk-UA"/>
                </w:rPr>
                <m:t>W=</m:t>
              </m:r>
              <m:f>
                <m:fPr>
                  <m:ctrlPr>
                    <w:rPr>
                      <w:rFonts w:ascii="Cambria Math" w:eastAsia="Calibri" w:hAnsi="Cambria Math" w:cs="Times New Roman"/>
                      <w:i/>
                      <w:color w:val="000000" w:themeColor="text1"/>
                      <w:sz w:val="28"/>
                      <w:szCs w:val="28"/>
                      <w:lang w:val="uk-UA"/>
                    </w:rPr>
                  </m:ctrlPr>
                </m:fPr>
                <m:num>
                  <m:r>
                    <w:rPr>
                      <w:rFonts w:ascii="Cambria Math" w:eastAsia="Calibri" w:hAnsi="Cambria Math" w:cs="Times New Roman"/>
                      <w:color w:val="000000" w:themeColor="text1"/>
                      <w:sz w:val="28"/>
                      <w:szCs w:val="28"/>
                      <w:lang w:val="uk-UA"/>
                    </w:rPr>
                    <m:t>12S</m:t>
                  </m:r>
                </m:num>
                <m:den>
                  <m:sSup>
                    <m:sSupPr>
                      <m:ctrlPr>
                        <w:rPr>
                          <w:rFonts w:ascii="Cambria Math" w:eastAsia="Calibri" w:hAnsi="Cambria Math" w:cs="Times New Roman"/>
                          <w:i/>
                          <w:color w:val="000000" w:themeColor="text1"/>
                          <w:sz w:val="28"/>
                          <w:szCs w:val="28"/>
                          <w:lang w:val="uk-UA"/>
                        </w:rPr>
                      </m:ctrlPr>
                    </m:sSupPr>
                    <m:e>
                      <m:r>
                        <w:rPr>
                          <w:rFonts w:ascii="Cambria Math" w:eastAsia="Calibri" w:hAnsi="Cambria Math" w:cs="Times New Roman"/>
                          <w:color w:val="000000" w:themeColor="text1"/>
                          <w:sz w:val="28"/>
                          <w:szCs w:val="28"/>
                          <w:lang w:val="uk-UA"/>
                        </w:rPr>
                        <m:t>N</m:t>
                      </m:r>
                    </m:e>
                    <m:sup>
                      <m:r>
                        <w:rPr>
                          <w:rFonts w:ascii="Cambria Math" w:eastAsia="Calibri" w:hAnsi="Cambria Math" w:cs="Times New Roman"/>
                          <w:color w:val="000000" w:themeColor="text1"/>
                          <w:sz w:val="28"/>
                          <w:szCs w:val="28"/>
                          <w:lang w:val="uk-UA"/>
                        </w:rPr>
                        <m:t>2</m:t>
                      </m:r>
                    </m:sup>
                  </m:sSup>
                  <m:d>
                    <m:dPr>
                      <m:ctrlPr>
                        <w:rPr>
                          <w:rFonts w:ascii="Cambria Math" w:eastAsia="Calibri" w:hAnsi="Cambria Math" w:cs="Times New Roman"/>
                          <w:i/>
                          <w:color w:val="000000" w:themeColor="text1"/>
                          <w:sz w:val="28"/>
                          <w:szCs w:val="28"/>
                          <w:lang w:val="uk-UA"/>
                        </w:rPr>
                      </m:ctrlPr>
                    </m:dPr>
                    <m:e>
                      <m:sSup>
                        <m:sSupPr>
                          <m:ctrlPr>
                            <w:rPr>
                              <w:rFonts w:ascii="Cambria Math" w:eastAsia="Calibri" w:hAnsi="Cambria Math" w:cs="Times New Roman"/>
                              <w:i/>
                              <w:color w:val="000000" w:themeColor="text1"/>
                              <w:sz w:val="28"/>
                              <w:szCs w:val="28"/>
                              <w:lang w:val="uk-UA"/>
                            </w:rPr>
                          </m:ctrlPr>
                        </m:sSupPr>
                        <m:e>
                          <m:r>
                            <w:rPr>
                              <w:rFonts w:ascii="Cambria Math" w:eastAsia="Calibri" w:hAnsi="Cambria Math" w:cs="Times New Roman"/>
                              <w:color w:val="000000" w:themeColor="text1"/>
                              <w:sz w:val="28"/>
                              <w:szCs w:val="28"/>
                              <w:lang w:val="uk-UA"/>
                            </w:rPr>
                            <m:t>n</m:t>
                          </m:r>
                        </m:e>
                        <m:sup>
                          <m:r>
                            <w:rPr>
                              <w:rFonts w:ascii="Cambria Math" w:eastAsia="Calibri" w:hAnsi="Cambria Math" w:cs="Times New Roman"/>
                              <w:color w:val="000000" w:themeColor="text1"/>
                              <w:sz w:val="28"/>
                              <w:szCs w:val="28"/>
                              <w:lang w:val="uk-UA"/>
                            </w:rPr>
                            <m:t>3</m:t>
                          </m:r>
                        </m:sup>
                      </m:sSup>
                      <m:r>
                        <w:rPr>
                          <w:rFonts w:ascii="Cambria Math" w:eastAsia="Calibri" w:hAnsi="Cambria Math" w:cs="Times New Roman"/>
                          <w:color w:val="000000" w:themeColor="text1"/>
                          <w:sz w:val="28"/>
                          <w:szCs w:val="28"/>
                          <w:lang w:val="uk-UA"/>
                        </w:rPr>
                        <m:t>-n</m:t>
                      </m:r>
                    </m:e>
                  </m:d>
                </m:den>
              </m:f>
              <m:r>
                <w:rPr>
                  <w:rFonts w:ascii="Cambria Math" w:eastAsia="Calibri" w:hAnsi="Cambria Math" w:cs="Times New Roman"/>
                  <w:color w:val="000000" w:themeColor="text1"/>
                  <w:sz w:val="28"/>
                  <w:szCs w:val="28"/>
                  <w:lang w:val="uk-UA"/>
                </w:rPr>
                <m:t>=</m:t>
              </m:r>
              <m:f>
                <m:fPr>
                  <m:ctrlPr>
                    <w:rPr>
                      <w:rFonts w:ascii="Cambria Math" w:eastAsia="Calibri" w:hAnsi="Cambria Math" w:cs="Times New Roman"/>
                      <w:i/>
                      <w:color w:val="000000" w:themeColor="text1"/>
                      <w:sz w:val="28"/>
                      <w:szCs w:val="28"/>
                      <w:lang w:val="uk-UA"/>
                    </w:rPr>
                  </m:ctrlPr>
                </m:fPr>
                <m:num>
                  <m:r>
                    <w:rPr>
                      <w:rFonts w:ascii="Cambria Math" w:eastAsia="Calibri" w:hAnsi="Cambria Math" w:cs="Times New Roman"/>
                      <w:color w:val="000000" w:themeColor="text1"/>
                      <w:sz w:val="28"/>
                      <w:szCs w:val="28"/>
                      <w:lang w:val="uk-UA"/>
                    </w:rPr>
                    <m:t>12⋅181</m:t>
                  </m:r>
                </m:num>
                <m:den>
                  <m:sSup>
                    <m:sSupPr>
                      <m:ctrlPr>
                        <w:rPr>
                          <w:rFonts w:ascii="Cambria Math" w:eastAsia="Calibri" w:hAnsi="Cambria Math" w:cs="Times New Roman"/>
                          <w:i/>
                          <w:color w:val="000000" w:themeColor="text1"/>
                          <w:sz w:val="28"/>
                          <w:szCs w:val="28"/>
                          <w:lang w:val="uk-UA"/>
                        </w:rPr>
                      </m:ctrlPr>
                    </m:sSupPr>
                    <m:e>
                      <m:r>
                        <w:rPr>
                          <w:rFonts w:ascii="Cambria Math" w:eastAsia="Calibri" w:hAnsi="Cambria Math" w:cs="Times New Roman"/>
                          <w:color w:val="000000" w:themeColor="text1"/>
                          <w:sz w:val="28"/>
                          <w:szCs w:val="28"/>
                          <w:lang w:val="uk-UA"/>
                        </w:rPr>
                        <m:t>7</m:t>
                      </m:r>
                    </m:e>
                    <m:sup>
                      <m:r>
                        <w:rPr>
                          <w:rFonts w:ascii="Cambria Math" w:eastAsia="Calibri" w:hAnsi="Cambria Math" w:cs="Times New Roman"/>
                          <w:color w:val="000000" w:themeColor="text1"/>
                          <w:sz w:val="28"/>
                          <w:szCs w:val="28"/>
                          <w:lang w:val="uk-UA"/>
                        </w:rPr>
                        <m:t>2</m:t>
                      </m:r>
                    </m:sup>
                  </m:sSup>
                  <m:d>
                    <m:dPr>
                      <m:ctrlPr>
                        <w:rPr>
                          <w:rFonts w:ascii="Cambria Math" w:eastAsia="Calibri" w:hAnsi="Cambria Math" w:cs="Times New Roman"/>
                          <w:i/>
                          <w:color w:val="000000" w:themeColor="text1"/>
                          <w:sz w:val="28"/>
                          <w:szCs w:val="28"/>
                          <w:lang w:val="uk-UA"/>
                        </w:rPr>
                      </m:ctrlPr>
                    </m:dPr>
                    <m:e>
                      <m:sSup>
                        <m:sSupPr>
                          <m:ctrlPr>
                            <w:rPr>
                              <w:rFonts w:ascii="Cambria Math" w:eastAsia="Calibri" w:hAnsi="Cambria Math" w:cs="Times New Roman"/>
                              <w:i/>
                              <w:color w:val="000000" w:themeColor="text1"/>
                              <w:sz w:val="28"/>
                              <w:szCs w:val="28"/>
                              <w:lang w:val="uk-UA"/>
                            </w:rPr>
                          </m:ctrlPr>
                        </m:sSupPr>
                        <m:e>
                          <m:r>
                            <w:rPr>
                              <w:rFonts w:ascii="Cambria Math" w:eastAsia="Calibri" w:hAnsi="Cambria Math" w:cs="Times New Roman"/>
                              <w:color w:val="000000" w:themeColor="text1"/>
                              <w:sz w:val="28"/>
                              <w:szCs w:val="28"/>
                              <w:lang w:val="uk-UA"/>
                            </w:rPr>
                            <m:t>4</m:t>
                          </m:r>
                        </m:e>
                        <m:sup>
                          <m:r>
                            <w:rPr>
                              <w:rFonts w:ascii="Cambria Math" w:eastAsia="Calibri" w:hAnsi="Cambria Math" w:cs="Times New Roman"/>
                              <w:color w:val="000000" w:themeColor="text1"/>
                              <w:sz w:val="28"/>
                              <w:szCs w:val="28"/>
                              <w:lang w:val="uk-UA"/>
                            </w:rPr>
                            <m:t>3</m:t>
                          </m:r>
                        </m:sup>
                      </m:sSup>
                      <m:r>
                        <w:rPr>
                          <w:rFonts w:ascii="Cambria Math" w:eastAsia="Calibri" w:hAnsi="Cambria Math" w:cs="Times New Roman"/>
                          <w:color w:val="000000" w:themeColor="text1"/>
                          <w:sz w:val="28"/>
                          <w:szCs w:val="28"/>
                          <w:lang w:val="uk-UA"/>
                        </w:rPr>
                        <m:t>-4</m:t>
                      </m:r>
                    </m:e>
                  </m:d>
                </m:den>
              </m:f>
              <m:r>
                <w:rPr>
                  <w:rFonts w:ascii="Cambria Math" w:eastAsia="Calibri" w:hAnsi="Cambria Math" w:cs="Times New Roman"/>
                  <w:color w:val="000000" w:themeColor="text1"/>
                  <w:sz w:val="28"/>
                  <w:szCs w:val="28"/>
                  <w:lang w:val="uk-UA"/>
                </w:rPr>
                <m:t>=0,73&gt;</m:t>
              </m:r>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W</m:t>
                  </m:r>
                </m:e>
                <m:sub>
                  <m:r>
                    <w:rPr>
                      <w:rFonts w:ascii="Cambria Math" w:eastAsia="Calibri" w:hAnsi="Cambria Math" w:cs="Times New Roman"/>
                      <w:color w:val="000000" w:themeColor="text1"/>
                      <w:sz w:val="28"/>
                      <w:szCs w:val="28"/>
                      <w:lang w:val="uk-UA"/>
                    </w:rPr>
                    <m:t>k</m:t>
                  </m:r>
                </m:sub>
              </m:sSub>
              <m:r>
                <w:rPr>
                  <w:rFonts w:ascii="Cambria Math" w:eastAsia="Calibri" w:hAnsi="Cambria Math" w:cs="Times New Roman"/>
                  <w:color w:val="000000" w:themeColor="text1"/>
                  <w:sz w:val="28"/>
                  <w:szCs w:val="28"/>
                  <w:lang w:val="uk-UA"/>
                </w:rPr>
                <m:t>=0</m:t>
              </m:r>
              <m:r>
                <m:rPr>
                  <m:nor/>
                </m:rPr>
                <w:rPr>
                  <w:rFonts w:ascii="Times New Roman" w:eastAsia="Calibri" w:hAnsi="Times New Roman" w:cs="Times New Roman"/>
                  <w:color w:val="000000" w:themeColor="text1"/>
                  <w:sz w:val="28"/>
                  <w:szCs w:val="28"/>
                  <w:lang w:val="uk-UA"/>
                </w:rPr>
                <m:t>,</m:t>
              </m:r>
              <m:r>
                <w:rPr>
                  <w:rFonts w:ascii="Cambria Math" w:eastAsia="Calibri" w:hAnsi="Cambria Math" w:cs="Times New Roman"/>
                  <w:color w:val="000000" w:themeColor="text1"/>
                  <w:sz w:val="28"/>
                  <w:szCs w:val="28"/>
                  <w:lang w:val="uk-UA"/>
                </w:rPr>
                <m:t>67.</m:t>
              </m:r>
              <m:r>
                <w:rPr>
                  <w:rFonts w:ascii="Cambria Math" w:hAnsi="Cambria Math" w:cs="Times New Roman"/>
                  <w:color w:val="000000" w:themeColor="text1"/>
                  <w:sz w:val="28"/>
                  <w:szCs w:val="28"/>
                  <w:lang w:val="uk-UA"/>
                </w:rPr>
                <m:t xml:space="preserve"> #</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5.5</m:t>
                  </m:r>
                </m:e>
              </m:d>
            </m:e>
          </m:eqArr>
        </m:oMath>
      </m:oMathPara>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Ранжування можна вважати достовірним, тому що знайдений коефіцієнт узгодженості перевищує нормативний, котрий дорівнює 0,67.</w:t>
      </w:r>
    </w:p>
    <w:p w:rsidR="009F1E64"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Скориставшись результатами ранжирування, проведемо попарне порівняння всіх параметрів і результати занесемо у таблицю </w:t>
      </w:r>
      <w:r w:rsidRPr="00601A8F">
        <w:rPr>
          <w:rFonts w:ascii="Times New Roman" w:eastAsia="Calibri" w:hAnsi="Times New Roman" w:cs="Times New Roman"/>
          <w:iCs/>
          <w:color w:val="000000" w:themeColor="text1"/>
          <w:sz w:val="28"/>
          <w:szCs w:val="28"/>
        </w:rPr>
        <w:t>5</w:t>
      </w:r>
      <w:r w:rsidR="00CB0406">
        <w:rPr>
          <w:rFonts w:ascii="Times New Roman" w:eastAsia="Calibri" w:hAnsi="Times New Roman" w:cs="Times New Roman"/>
          <w:iCs/>
          <w:color w:val="000000" w:themeColor="text1"/>
          <w:sz w:val="28"/>
          <w:szCs w:val="28"/>
          <w:lang w:val="uk-UA"/>
        </w:rPr>
        <w:t>.4</w:t>
      </w:r>
      <w:r w:rsidRPr="005366CE">
        <w:rPr>
          <w:rFonts w:ascii="Times New Roman" w:eastAsia="Calibri" w:hAnsi="Times New Roman" w:cs="Times New Roman"/>
          <w:color w:val="000000" w:themeColor="text1"/>
          <w:sz w:val="28"/>
          <w:szCs w:val="28"/>
          <w:lang w:val="uk-UA"/>
        </w:rPr>
        <w:t>.</w:t>
      </w:r>
    </w:p>
    <w:p w:rsidR="009F1E64" w:rsidRPr="005366CE" w:rsidRDefault="009F1E64" w:rsidP="009F1E64">
      <w:pPr>
        <w:spacing w:line="360" w:lineRule="auto"/>
        <w:jc w:val="both"/>
        <w:rPr>
          <w:rFonts w:ascii="Times New Roman" w:eastAsia="Calibri" w:hAnsi="Times New Roman" w:cs="Times New Roman"/>
          <w:color w:val="000000" w:themeColor="text1"/>
          <w:sz w:val="28"/>
          <w:szCs w:val="28"/>
          <w:lang w:val="uk-UA"/>
        </w:rPr>
      </w:pPr>
    </w:p>
    <w:p w:rsidR="009F1E64" w:rsidRPr="005366CE" w:rsidRDefault="009F1E64" w:rsidP="00CB0406">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iCs/>
          <w:color w:val="000000" w:themeColor="text1"/>
          <w:sz w:val="28"/>
          <w:szCs w:val="28"/>
          <w:lang w:val="uk-UA"/>
        </w:rPr>
        <w:t xml:space="preserve">Таблиця </w:t>
      </w:r>
      <w:r w:rsidRPr="00601A8F">
        <w:rPr>
          <w:rFonts w:ascii="Times New Roman" w:eastAsia="Calibri" w:hAnsi="Times New Roman" w:cs="Times New Roman"/>
          <w:iCs/>
          <w:color w:val="000000" w:themeColor="text1"/>
          <w:sz w:val="28"/>
          <w:szCs w:val="28"/>
        </w:rPr>
        <w:t>5</w:t>
      </w:r>
      <w:r w:rsidR="00CB0406">
        <w:rPr>
          <w:rFonts w:ascii="Times New Roman" w:eastAsia="Calibri" w:hAnsi="Times New Roman" w:cs="Times New Roman"/>
          <w:iCs/>
          <w:color w:val="000000" w:themeColor="text1"/>
          <w:sz w:val="28"/>
          <w:szCs w:val="28"/>
          <w:lang w:val="uk-UA"/>
        </w:rPr>
        <w:t>.4</w:t>
      </w:r>
      <w:r w:rsidRPr="005366CE">
        <w:rPr>
          <w:rFonts w:ascii="Times New Roman" w:eastAsia="Calibri" w:hAnsi="Times New Roman" w:cs="Times New Roman"/>
          <w:iCs/>
          <w:color w:val="000000" w:themeColor="text1"/>
          <w:sz w:val="28"/>
          <w:szCs w:val="28"/>
          <w:lang w:val="uk-UA"/>
        </w:rPr>
        <w:t xml:space="preserve"> -</w:t>
      </w:r>
      <w:r w:rsidRPr="005366CE">
        <w:rPr>
          <w:rFonts w:ascii="Times New Roman" w:eastAsia="Calibri" w:hAnsi="Times New Roman" w:cs="Times New Roman"/>
          <w:i/>
          <w:color w:val="000000" w:themeColor="text1"/>
          <w:sz w:val="28"/>
          <w:szCs w:val="28"/>
          <w:lang w:val="uk-UA"/>
        </w:rPr>
        <w:t xml:space="preserve"> </w:t>
      </w:r>
      <w:r w:rsidRPr="005366CE">
        <w:rPr>
          <w:rFonts w:ascii="Times New Roman" w:eastAsia="Calibri" w:hAnsi="Times New Roman" w:cs="Times New Roman"/>
          <w:color w:val="000000" w:themeColor="text1"/>
          <w:sz w:val="28"/>
          <w:szCs w:val="28"/>
          <w:lang w:val="uk-UA"/>
        </w:rPr>
        <w:t>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9"/>
        <w:gridCol w:w="568"/>
        <w:gridCol w:w="568"/>
        <w:gridCol w:w="569"/>
        <w:gridCol w:w="568"/>
        <w:gridCol w:w="569"/>
        <w:gridCol w:w="568"/>
        <w:gridCol w:w="569"/>
        <w:gridCol w:w="1418"/>
        <w:gridCol w:w="1559"/>
      </w:tblGrid>
      <w:tr w:rsidR="009F1E64" w:rsidRPr="00601A8F" w:rsidTr="00400197">
        <w:trPr>
          <w:cantSplit/>
          <w:jc w:val="center"/>
        </w:trPr>
        <w:tc>
          <w:tcPr>
            <w:tcW w:w="1549" w:type="dxa"/>
            <w:vMerge w:val="restart"/>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lang w:val="uk-UA"/>
              </w:rPr>
            </w:pPr>
            <w:bookmarkStart w:id="48" w:name="OLE_LINK1"/>
            <w:r w:rsidRPr="005366CE">
              <w:rPr>
                <w:rFonts w:ascii="Times New Roman" w:hAnsi="Times New Roman" w:cs="Times New Roman"/>
                <w:color w:val="000000" w:themeColor="text1"/>
                <w:sz w:val="28"/>
                <w:szCs w:val="28"/>
                <w:lang w:val="uk-UA"/>
              </w:rPr>
              <w:t>Параметри</w:t>
            </w:r>
          </w:p>
        </w:tc>
        <w:tc>
          <w:tcPr>
            <w:tcW w:w="3979" w:type="dxa"/>
            <w:gridSpan w:val="7"/>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Експерти</w:t>
            </w:r>
          </w:p>
        </w:tc>
        <w:tc>
          <w:tcPr>
            <w:tcW w:w="1418" w:type="dxa"/>
            <w:vMerge w:val="restart"/>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Кінцева оцінка</w:t>
            </w:r>
          </w:p>
        </w:tc>
        <w:tc>
          <w:tcPr>
            <w:tcW w:w="1559" w:type="dxa"/>
            <w:vMerge w:val="restart"/>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Числове значення</w:t>
            </w:r>
          </w:p>
        </w:tc>
      </w:tr>
      <w:tr w:rsidR="009F1E64" w:rsidRPr="00601A8F" w:rsidTr="00400197">
        <w:trPr>
          <w:cantSplit/>
          <w:jc w:val="center"/>
        </w:trPr>
        <w:tc>
          <w:tcPr>
            <w:tcW w:w="1549" w:type="dxa"/>
            <w:vMerge/>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p>
        </w:tc>
        <w:tc>
          <w:tcPr>
            <w:tcW w:w="568"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1</w:t>
            </w:r>
          </w:p>
        </w:tc>
        <w:tc>
          <w:tcPr>
            <w:tcW w:w="568"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2</w:t>
            </w:r>
          </w:p>
        </w:tc>
        <w:tc>
          <w:tcPr>
            <w:tcW w:w="569"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3</w:t>
            </w:r>
          </w:p>
        </w:tc>
        <w:tc>
          <w:tcPr>
            <w:tcW w:w="568"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4</w:t>
            </w:r>
          </w:p>
        </w:tc>
        <w:tc>
          <w:tcPr>
            <w:tcW w:w="569"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5</w:t>
            </w:r>
          </w:p>
        </w:tc>
        <w:tc>
          <w:tcPr>
            <w:tcW w:w="568"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6</w:t>
            </w:r>
          </w:p>
        </w:tc>
        <w:tc>
          <w:tcPr>
            <w:tcW w:w="569"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7</w:t>
            </w:r>
          </w:p>
        </w:tc>
        <w:tc>
          <w:tcPr>
            <w:tcW w:w="1418" w:type="dxa"/>
            <w:vMerge/>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p>
        </w:tc>
        <w:tc>
          <w:tcPr>
            <w:tcW w:w="1559" w:type="dxa"/>
            <w:vMerge/>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p>
        </w:tc>
      </w:tr>
      <w:tr w:rsidR="009F1E64" w:rsidRPr="00601A8F" w:rsidTr="00400197">
        <w:trPr>
          <w:jc w:val="center"/>
        </w:trPr>
        <w:tc>
          <w:tcPr>
            <w:tcW w:w="1549"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X</w:t>
            </w:r>
            <w:r w:rsidRPr="00601A8F">
              <w:rPr>
                <w:rFonts w:ascii="Times New Roman" w:hAnsi="Times New Roman" w:cs="Times New Roman"/>
                <w:color w:val="000000" w:themeColor="text1"/>
                <w:sz w:val="28"/>
                <w:szCs w:val="28"/>
              </w:rPr>
              <w:t xml:space="preserve">1 </w:t>
            </w:r>
            <w:r w:rsidRPr="005366CE">
              <w:rPr>
                <w:rFonts w:ascii="Times New Roman" w:hAnsi="Times New Roman" w:cs="Times New Roman"/>
                <w:color w:val="000000" w:themeColor="text1"/>
                <w:sz w:val="28"/>
                <w:szCs w:val="28"/>
                <w:lang w:val="uk-UA"/>
              </w:rPr>
              <w:t>і</w:t>
            </w:r>
            <w:r w:rsidRPr="00601A8F">
              <w:rPr>
                <w:rFonts w:ascii="Times New Roman" w:hAnsi="Times New Roman" w:cs="Times New Roman"/>
                <w:color w:val="000000" w:themeColor="text1"/>
                <w:sz w:val="28"/>
                <w:szCs w:val="28"/>
              </w:rPr>
              <w:t xml:space="preserve"> </w:t>
            </w:r>
            <w:r w:rsidRPr="005366CE">
              <w:rPr>
                <w:rFonts w:ascii="Times New Roman" w:hAnsi="Times New Roman" w:cs="Times New Roman"/>
                <w:color w:val="000000" w:themeColor="text1"/>
                <w:sz w:val="28"/>
                <w:szCs w:val="28"/>
              </w:rPr>
              <w:t>X</w:t>
            </w:r>
            <w:r w:rsidRPr="00601A8F">
              <w:rPr>
                <w:rFonts w:ascii="Times New Roman" w:hAnsi="Times New Roman" w:cs="Times New Roman"/>
                <w:color w:val="000000" w:themeColor="text1"/>
                <w:sz w:val="28"/>
                <w:szCs w:val="28"/>
              </w:rPr>
              <w:t>2</w:t>
            </w:r>
          </w:p>
        </w:tc>
        <w:tc>
          <w:tcPr>
            <w:tcW w:w="568"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&gt;</w:t>
            </w:r>
          </w:p>
        </w:tc>
        <w:tc>
          <w:tcPr>
            <w:tcW w:w="568"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&gt;</w:t>
            </w:r>
          </w:p>
        </w:tc>
        <w:tc>
          <w:tcPr>
            <w:tcW w:w="569"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&gt;</w:t>
            </w:r>
          </w:p>
        </w:tc>
        <w:tc>
          <w:tcPr>
            <w:tcW w:w="568"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&gt;</w:t>
            </w:r>
          </w:p>
        </w:tc>
        <w:tc>
          <w:tcPr>
            <w:tcW w:w="569"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&gt;</w:t>
            </w:r>
          </w:p>
        </w:tc>
        <w:tc>
          <w:tcPr>
            <w:tcW w:w="568"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&gt;</w:t>
            </w:r>
          </w:p>
        </w:tc>
        <w:tc>
          <w:tcPr>
            <w:tcW w:w="569"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&gt;</w:t>
            </w:r>
          </w:p>
        </w:tc>
        <w:tc>
          <w:tcPr>
            <w:tcW w:w="1418"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&gt;</w:t>
            </w:r>
          </w:p>
        </w:tc>
        <w:tc>
          <w:tcPr>
            <w:tcW w:w="1559"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1,5</w:t>
            </w:r>
          </w:p>
        </w:tc>
      </w:tr>
      <w:tr w:rsidR="009F1E64" w:rsidRPr="00601A8F" w:rsidTr="00400197">
        <w:trPr>
          <w:jc w:val="center"/>
        </w:trPr>
        <w:tc>
          <w:tcPr>
            <w:tcW w:w="1549"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X</w:t>
            </w:r>
            <w:r w:rsidRPr="00601A8F">
              <w:rPr>
                <w:rFonts w:ascii="Times New Roman" w:hAnsi="Times New Roman" w:cs="Times New Roman"/>
                <w:color w:val="000000" w:themeColor="text1"/>
                <w:sz w:val="28"/>
                <w:szCs w:val="28"/>
              </w:rPr>
              <w:t xml:space="preserve">1 </w:t>
            </w:r>
            <w:r w:rsidRPr="005366CE">
              <w:rPr>
                <w:rFonts w:ascii="Times New Roman" w:hAnsi="Times New Roman" w:cs="Times New Roman"/>
                <w:color w:val="000000" w:themeColor="text1"/>
                <w:sz w:val="28"/>
                <w:szCs w:val="28"/>
                <w:lang w:val="uk-UA"/>
              </w:rPr>
              <w:t>і</w:t>
            </w:r>
            <w:r w:rsidRPr="00601A8F">
              <w:rPr>
                <w:rFonts w:ascii="Times New Roman" w:hAnsi="Times New Roman" w:cs="Times New Roman"/>
                <w:color w:val="000000" w:themeColor="text1"/>
                <w:sz w:val="28"/>
                <w:szCs w:val="28"/>
              </w:rPr>
              <w:t xml:space="preserve"> </w:t>
            </w:r>
            <w:r w:rsidRPr="005366CE">
              <w:rPr>
                <w:rFonts w:ascii="Times New Roman" w:hAnsi="Times New Roman" w:cs="Times New Roman"/>
                <w:color w:val="000000" w:themeColor="text1"/>
                <w:sz w:val="28"/>
                <w:szCs w:val="28"/>
              </w:rPr>
              <w:t>X</w:t>
            </w:r>
            <w:r w:rsidRPr="00601A8F">
              <w:rPr>
                <w:rFonts w:ascii="Times New Roman" w:hAnsi="Times New Roman" w:cs="Times New Roman"/>
                <w:color w:val="000000" w:themeColor="text1"/>
                <w:sz w:val="28"/>
                <w:szCs w:val="28"/>
              </w:rPr>
              <w:t>3</w:t>
            </w:r>
          </w:p>
        </w:tc>
        <w:tc>
          <w:tcPr>
            <w:tcW w:w="568"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w:t>
            </w:r>
          </w:p>
        </w:tc>
        <w:tc>
          <w:tcPr>
            <w:tcW w:w="568"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w:t>
            </w:r>
          </w:p>
        </w:tc>
        <w:tc>
          <w:tcPr>
            <w:tcW w:w="569"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&lt;</w:t>
            </w:r>
          </w:p>
        </w:tc>
        <w:tc>
          <w:tcPr>
            <w:tcW w:w="568"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&gt;</w:t>
            </w:r>
          </w:p>
        </w:tc>
        <w:tc>
          <w:tcPr>
            <w:tcW w:w="569"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&gt;</w:t>
            </w:r>
          </w:p>
        </w:tc>
        <w:tc>
          <w:tcPr>
            <w:tcW w:w="568"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&gt;</w:t>
            </w:r>
          </w:p>
        </w:tc>
        <w:tc>
          <w:tcPr>
            <w:tcW w:w="569"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&gt;</w:t>
            </w:r>
          </w:p>
        </w:tc>
        <w:tc>
          <w:tcPr>
            <w:tcW w:w="1418"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&gt;</w:t>
            </w:r>
          </w:p>
        </w:tc>
        <w:tc>
          <w:tcPr>
            <w:tcW w:w="1559" w:type="dxa"/>
            <w:vAlign w:val="center"/>
          </w:tcPr>
          <w:p w:rsidR="009F1E64" w:rsidRPr="00601A8F" w:rsidRDefault="009F1E64" w:rsidP="00400197">
            <w:pPr>
              <w:spacing w:line="360" w:lineRule="auto"/>
              <w:jc w:val="both"/>
              <w:rPr>
                <w:rFonts w:ascii="Times New Roman" w:hAnsi="Times New Roman" w:cs="Times New Roman"/>
                <w:color w:val="000000" w:themeColor="text1"/>
                <w:sz w:val="28"/>
                <w:szCs w:val="28"/>
              </w:rPr>
            </w:pPr>
            <w:r w:rsidRPr="00601A8F">
              <w:rPr>
                <w:rFonts w:ascii="Times New Roman" w:hAnsi="Times New Roman" w:cs="Times New Roman"/>
                <w:color w:val="000000" w:themeColor="text1"/>
                <w:sz w:val="28"/>
                <w:szCs w:val="28"/>
              </w:rPr>
              <w:t>1,5</w:t>
            </w:r>
          </w:p>
        </w:tc>
      </w:tr>
      <w:tr w:rsidR="009F1E64" w:rsidRPr="005366CE" w:rsidTr="00400197">
        <w:trPr>
          <w:jc w:val="center"/>
        </w:trPr>
        <w:tc>
          <w:tcPr>
            <w:tcW w:w="1549"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 xml:space="preserve">X1 </w:t>
            </w:r>
            <w:r w:rsidRPr="005366CE">
              <w:rPr>
                <w:rFonts w:ascii="Times New Roman" w:hAnsi="Times New Roman" w:cs="Times New Roman"/>
                <w:color w:val="000000" w:themeColor="text1"/>
                <w:sz w:val="28"/>
                <w:szCs w:val="28"/>
                <w:lang w:val="uk-UA"/>
              </w:rPr>
              <w:t>і</w:t>
            </w:r>
            <w:r w:rsidRPr="005366CE">
              <w:rPr>
                <w:rFonts w:ascii="Times New Roman" w:hAnsi="Times New Roman" w:cs="Times New Roman"/>
                <w:color w:val="000000" w:themeColor="text1"/>
                <w:sz w:val="28"/>
                <w:szCs w:val="28"/>
              </w:rPr>
              <w:t xml:space="preserve"> X4</w:t>
            </w:r>
          </w:p>
        </w:tc>
        <w:tc>
          <w:tcPr>
            <w:tcW w:w="568"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&gt;</w:t>
            </w:r>
          </w:p>
        </w:tc>
        <w:tc>
          <w:tcPr>
            <w:tcW w:w="568"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&gt;</w:t>
            </w:r>
          </w:p>
        </w:tc>
        <w:tc>
          <w:tcPr>
            <w:tcW w:w="569"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w:t>
            </w:r>
          </w:p>
        </w:tc>
        <w:tc>
          <w:tcPr>
            <w:tcW w:w="568"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&gt;</w:t>
            </w:r>
          </w:p>
        </w:tc>
        <w:tc>
          <w:tcPr>
            <w:tcW w:w="569"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&gt;</w:t>
            </w:r>
          </w:p>
        </w:tc>
        <w:tc>
          <w:tcPr>
            <w:tcW w:w="568"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&gt;</w:t>
            </w:r>
          </w:p>
        </w:tc>
        <w:tc>
          <w:tcPr>
            <w:tcW w:w="569"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&gt;</w:t>
            </w:r>
          </w:p>
        </w:tc>
        <w:tc>
          <w:tcPr>
            <w:tcW w:w="1418"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&gt;</w:t>
            </w:r>
          </w:p>
        </w:tc>
        <w:tc>
          <w:tcPr>
            <w:tcW w:w="1559"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1,5</w:t>
            </w:r>
          </w:p>
        </w:tc>
      </w:tr>
      <w:tr w:rsidR="009F1E64" w:rsidRPr="005366CE" w:rsidTr="00400197">
        <w:trPr>
          <w:jc w:val="center"/>
        </w:trPr>
        <w:tc>
          <w:tcPr>
            <w:tcW w:w="1549"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 xml:space="preserve">X2 </w:t>
            </w:r>
            <w:r w:rsidRPr="005366CE">
              <w:rPr>
                <w:rFonts w:ascii="Times New Roman" w:hAnsi="Times New Roman" w:cs="Times New Roman"/>
                <w:color w:val="000000" w:themeColor="text1"/>
                <w:sz w:val="28"/>
                <w:szCs w:val="28"/>
                <w:lang w:val="uk-UA"/>
              </w:rPr>
              <w:t>і</w:t>
            </w:r>
            <w:r w:rsidRPr="005366CE">
              <w:rPr>
                <w:rFonts w:ascii="Times New Roman" w:hAnsi="Times New Roman" w:cs="Times New Roman"/>
                <w:color w:val="000000" w:themeColor="text1"/>
                <w:sz w:val="28"/>
                <w:szCs w:val="28"/>
              </w:rPr>
              <w:t xml:space="preserve"> X3</w:t>
            </w:r>
          </w:p>
        </w:tc>
        <w:tc>
          <w:tcPr>
            <w:tcW w:w="568"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&lt;</w:t>
            </w:r>
          </w:p>
        </w:tc>
        <w:tc>
          <w:tcPr>
            <w:tcW w:w="568"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&lt;</w:t>
            </w:r>
          </w:p>
        </w:tc>
        <w:tc>
          <w:tcPr>
            <w:tcW w:w="569"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&lt;</w:t>
            </w:r>
          </w:p>
        </w:tc>
        <w:tc>
          <w:tcPr>
            <w:tcW w:w="568"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&lt;</w:t>
            </w:r>
          </w:p>
        </w:tc>
        <w:tc>
          <w:tcPr>
            <w:tcW w:w="569"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&lt;</w:t>
            </w:r>
          </w:p>
        </w:tc>
        <w:tc>
          <w:tcPr>
            <w:tcW w:w="568"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&lt;</w:t>
            </w:r>
          </w:p>
        </w:tc>
        <w:tc>
          <w:tcPr>
            <w:tcW w:w="569"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&lt;</w:t>
            </w:r>
          </w:p>
        </w:tc>
        <w:tc>
          <w:tcPr>
            <w:tcW w:w="1418"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&lt;</w:t>
            </w:r>
          </w:p>
        </w:tc>
        <w:tc>
          <w:tcPr>
            <w:tcW w:w="1559"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0,5</w:t>
            </w:r>
          </w:p>
        </w:tc>
      </w:tr>
      <w:tr w:rsidR="009F1E64" w:rsidRPr="005366CE" w:rsidTr="00400197">
        <w:trPr>
          <w:jc w:val="center"/>
        </w:trPr>
        <w:tc>
          <w:tcPr>
            <w:tcW w:w="1549"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 xml:space="preserve">X2 </w:t>
            </w:r>
            <w:r w:rsidRPr="005366CE">
              <w:rPr>
                <w:rFonts w:ascii="Times New Roman" w:hAnsi="Times New Roman" w:cs="Times New Roman"/>
                <w:color w:val="000000" w:themeColor="text1"/>
                <w:sz w:val="28"/>
                <w:szCs w:val="28"/>
                <w:lang w:val="uk-UA"/>
              </w:rPr>
              <w:t>і</w:t>
            </w:r>
            <w:r w:rsidRPr="005366CE">
              <w:rPr>
                <w:rFonts w:ascii="Times New Roman" w:hAnsi="Times New Roman" w:cs="Times New Roman"/>
                <w:color w:val="000000" w:themeColor="text1"/>
                <w:sz w:val="28"/>
                <w:szCs w:val="28"/>
              </w:rPr>
              <w:t xml:space="preserve"> X4</w:t>
            </w:r>
          </w:p>
        </w:tc>
        <w:tc>
          <w:tcPr>
            <w:tcW w:w="568"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w:t>
            </w:r>
          </w:p>
        </w:tc>
        <w:tc>
          <w:tcPr>
            <w:tcW w:w="568"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&lt;</w:t>
            </w:r>
          </w:p>
        </w:tc>
        <w:tc>
          <w:tcPr>
            <w:tcW w:w="569"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&lt;</w:t>
            </w:r>
          </w:p>
        </w:tc>
        <w:tc>
          <w:tcPr>
            <w:tcW w:w="568"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&lt;</w:t>
            </w:r>
          </w:p>
        </w:tc>
        <w:tc>
          <w:tcPr>
            <w:tcW w:w="569"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&lt;</w:t>
            </w:r>
          </w:p>
        </w:tc>
        <w:tc>
          <w:tcPr>
            <w:tcW w:w="568"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&lt;</w:t>
            </w:r>
          </w:p>
        </w:tc>
        <w:tc>
          <w:tcPr>
            <w:tcW w:w="569"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&lt;</w:t>
            </w:r>
          </w:p>
        </w:tc>
        <w:tc>
          <w:tcPr>
            <w:tcW w:w="1418"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&lt;</w:t>
            </w:r>
          </w:p>
        </w:tc>
        <w:tc>
          <w:tcPr>
            <w:tcW w:w="1559"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0,5</w:t>
            </w:r>
          </w:p>
        </w:tc>
      </w:tr>
      <w:tr w:rsidR="009F1E64" w:rsidRPr="005366CE" w:rsidTr="00400197">
        <w:trPr>
          <w:jc w:val="center"/>
        </w:trPr>
        <w:tc>
          <w:tcPr>
            <w:tcW w:w="1549"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 xml:space="preserve">X3 </w:t>
            </w:r>
            <w:r w:rsidRPr="005366CE">
              <w:rPr>
                <w:rFonts w:ascii="Times New Roman" w:hAnsi="Times New Roman" w:cs="Times New Roman"/>
                <w:color w:val="000000" w:themeColor="text1"/>
                <w:sz w:val="28"/>
                <w:szCs w:val="28"/>
                <w:lang w:val="uk-UA"/>
              </w:rPr>
              <w:t>і</w:t>
            </w:r>
            <w:r w:rsidRPr="005366CE">
              <w:rPr>
                <w:rFonts w:ascii="Times New Roman" w:hAnsi="Times New Roman" w:cs="Times New Roman"/>
                <w:color w:val="000000" w:themeColor="text1"/>
                <w:sz w:val="28"/>
                <w:szCs w:val="28"/>
              </w:rPr>
              <w:t xml:space="preserve"> X4</w:t>
            </w:r>
          </w:p>
        </w:tc>
        <w:tc>
          <w:tcPr>
            <w:tcW w:w="568"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&gt;</w:t>
            </w:r>
          </w:p>
        </w:tc>
        <w:tc>
          <w:tcPr>
            <w:tcW w:w="568"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&gt;</w:t>
            </w:r>
          </w:p>
        </w:tc>
        <w:tc>
          <w:tcPr>
            <w:tcW w:w="569"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&gt;</w:t>
            </w:r>
          </w:p>
        </w:tc>
        <w:tc>
          <w:tcPr>
            <w:tcW w:w="568"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&gt;</w:t>
            </w:r>
          </w:p>
        </w:tc>
        <w:tc>
          <w:tcPr>
            <w:tcW w:w="569"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w:t>
            </w:r>
          </w:p>
        </w:tc>
        <w:tc>
          <w:tcPr>
            <w:tcW w:w="568"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&gt;</w:t>
            </w:r>
          </w:p>
        </w:tc>
        <w:tc>
          <w:tcPr>
            <w:tcW w:w="569"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w:t>
            </w:r>
          </w:p>
        </w:tc>
        <w:tc>
          <w:tcPr>
            <w:tcW w:w="1418"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&gt;</w:t>
            </w:r>
          </w:p>
        </w:tc>
        <w:tc>
          <w:tcPr>
            <w:tcW w:w="1559" w:type="dxa"/>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1,5</w:t>
            </w:r>
          </w:p>
        </w:tc>
      </w:tr>
      <w:bookmarkEnd w:id="48"/>
    </w:tbl>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Числове значення, що визначає ступінь переваги </w:t>
      </w:r>
      <w:r w:rsidRPr="005366CE">
        <w:rPr>
          <w:rFonts w:ascii="Times New Roman" w:eastAsia="Calibri" w:hAnsi="Times New Roman" w:cs="Times New Roman"/>
          <w:i/>
          <w:iCs/>
          <w:color w:val="000000" w:themeColor="text1"/>
          <w:sz w:val="28"/>
          <w:szCs w:val="28"/>
          <w:lang w:val="uk-UA"/>
        </w:rPr>
        <w:t>i</w:t>
      </w:r>
      <w:r w:rsidRPr="005366CE">
        <w:rPr>
          <w:rFonts w:ascii="Times New Roman" w:eastAsia="Calibri" w:hAnsi="Times New Roman" w:cs="Times New Roman"/>
          <w:color w:val="000000" w:themeColor="text1"/>
          <w:sz w:val="28"/>
          <w:szCs w:val="28"/>
          <w:lang w:val="uk-UA"/>
        </w:rPr>
        <w:t xml:space="preserve">–го параметра над </w:t>
      </w:r>
      <w:r w:rsidRPr="005366CE">
        <w:rPr>
          <w:rFonts w:ascii="Times New Roman" w:eastAsia="Calibri" w:hAnsi="Times New Roman" w:cs="Times New Roman"/>
          <w:i/>
          <w:iCs/>
          <w:color w:val="000000" w:themeColor="text1"/>
          <w:sz w:val="28"/>
          <w:szCs w:val="28"/>
          <w:lang w:val="uk-UA"/>
        </w:rPr>
        <w:t>j</w:t>
      </w:r>
      <w:r w:rsidRPr="005366CE">
        <w:rPr>
          <w:rFonts w:ascii="Times New Roman" w:eastAsia="Calibri" w:hAnsi="Times New Roman" w:cs="Times New Roman"/>
          <w:color w:val="000000" w:themeColor="text1"/>
          <w:sz w:val="28"/>
          <w:szCs w:val="28"/>
          <w:lang w:val="uk-UA"/>
        </w:rPr>
        <w:t xml:space="preserve">–тим, </w:t>
      </w:r>
      <w:r w:rsidRPr="005366CE">
        <w:rPr>
          <w:rFonts w:ascii="Times New Roman" w:eastAsia="Calibri" w:hAnsi="Times New Roman" w:cs="Times New Roman"/>
          <w:i/>
          <w:iCs/>
          <w:color w:val="000000" w:themeColor="text1"/>
          <w:sz w:val="28"/>
          <w:szCs w:val="28"/>
          <w:lang w:val="uk-UA"/>
        </w:rPr>
        <w:t>a</w:t>
      </w:r>
      <w:r w:rsidRPr="005366CE">
        <w:rPr>
          <w:rFonts w:ascii="Times New Roman" w:eastAsia="Calibri" w:hAnsi="Times New Roman" w:cs="Times New Roman"/>
          <w:i/>
          <w:iCs/>
          <w:color w:val="000000" w:themeColor="text1"/>
          <w:sz w:val="28"/>
          <w:szCs w:val="28"/>
          <w:vertAlign w:val="subscript"/>
          <w:lang w:val="uk-UA"/>
        </w:rPr>
        <w:t xml:space="preserve">ij </w:t>
      </w:r>
      <w:r w:rsidRPr="005366CE">
        <w:rPr>
          <w:rFonts w:ascii="Times New Roman" w:eastAsia="Calibri" w:hAnsi="Times New Roman" w:cs="Times New Roman"/>
          <w:color w:val="000000" w:themeColor="text1"/>
          <w:sz w:val="28"/>
          <w:szCs w:val="28"/>
          <w:lang w:val="uk-UA"/>
        </w:rPr>
        <w:t>визначається по формулі:</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Para>
        <m:oMath>
          <m:eqArr>
            <m:eqArrPr>
              <m:maxDist m:val="1"/>
              <m:ctrlPr>
                <w:rPr>
                  <w:rFonts w:ascii="Cambria Math" w:hAnsi="Cambria Math" w:cs="Times New Roman"/>
                  <w:i/>
                  <w:color w:val="000000" w:themeColor="text1"/>
                  <w:sz w:val="28"/>
                  <w:szCs w:val="28"/>
                  <w:lang w:val="uk-UA"/>
                </w:rPr>
              </m:ctrlPr>
            </m:eqArrPr>
            <m:e>
              <m:r>
                <w:rPr>
                  <w:rFonts w:ascii="Cambria Math" w:hAnsi="Cambria Math" w:cs="Times New Roman"/>
                  <w:color w:val="000000" w:themeColor="text1"/>
                  <w:sz w:val="28"/>
                  <w:szCs w:val="28"/>
                  <w:lang w:val="uk-UA"/>
                </w:rPr>
                <m:t xml:space="preserve"> </m:t>
              </m:r>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a</m:t>
                  </m:r>
                </m:e>
                <m:sub>
                  <m:r>
                    <w:rPr>
                      <w:rFonts w:ascii="Cambria Math" w:eastAsia="Calibri" w:hAnsi="Cambria Math" w:cs="Times New Roman"/>
                      <w:color w:val="000000" w:themeColor="text1"/>
                      <w:sz w:val="28"/>
                      <w:szCs w:val="28"/>
                      <w:lang w:val="uk-UA"/>
                    </w:rPr>
                    <m:t>ij</m:t>
                  </m:r>
                </m:sub>
              </m:sSub>
              <m:r>
                <w:rPr>
                  <w:rFonts w:ascii="Cambria Math" w:eastAsia="Calibri" w:hAnsi="Cambria Math" w:cs="Times New Roman"/>
                  <w:color w:val="000000" w:themeColor="text1"/>
                  <w:sz w:val="28"/>
                  <w:szCs w:val="28"/>
                  <w:lang w:val="uk-UA"/>
                </w:rPr>
                <m:t>=</m:t>
              </m:r>
              <m:d>
                <m:dPr>
                  <m:begChr m:val="{"/>
                  <m:endChr m:val=""/>
                  <m:ctrlPr>
                    <w:rPr>
                      <w:rFonts w:ascii="Cambria Math" w:eastAsia="Calibri" w:hAnsi="Cambria Math" w:cs="Times New Roman"/>
                      <w:i/>
                      <w:color w:val="000000" w:themeColor="text1"/>
                      <w:sz w:val="28"/>
                      <w:szCs w:val="28"/>
                      <w:lang w:val="uk-UA"/>
                    </w:rPr>
                  </m:ctrlPr>
                </m:dPr>
                <m:e>
                  <m:eqArr>
                    <m:eqArrPr>
                      <m:ctrlPr>
                        <w:rPr>
                          <w:rFonts w:ascii="Cambria Math" w:eastAsia="Calibri" w:hAnsi="Cambria Math" w:cs="Times New Roman"/>
                          <w:i/>
                          <w:color w:val="000000" w:themeColor="text1"/>
                          <w:sz w:val="28"/>
                          <w:szCs w:val="28"/>
                          <w:lang w:val="uk-UA"/>
                        </w:rPr>
                      </m:ctrlPr>
                    </m:eqArrPr>
                    <m:e>
                      <m:r>
                        <w:rPr>
                          <w:rFonts w:ascii="Cambria Math" w:eastAsia="Calibri" w:hAnsi="Cambria Math" w:cs="Times New Roman"/>
                          <w:color w:val="000000" w:themeColor="text1"/>
                          <w:sz w:val="28"/>
                          <w:szCs w:val="28"/>
                          <w:lang w:val="uk-UA"/>
                        </w:rPr>
                        <m:t xml:space="preserve">1.5 при </m:t>
                      </m:r>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X</m:t>
                          </m:r>
                        </m:e>
                        <m:sub>
                          <m:r>
                            <w:rPr>
                              <w:rFonts w:ascii="Cambria Math" w:eastAsia="Calibri" w:hAnsi="Cambria Math" w:cs="Times New Roman"/>
                              <w:color w:val="000000" w:themeColor="text1"/>
                              <w:sz w:val="28"/>
                              <w:szCs w:val="28"/>
                              <w:lang w:val="uk-UA"/>
                            </w:rPr>
                            <m:t>i</m:t>
                          </m:r>
                        </m:sub>
                      </m:sSub>
                      <m:r>
                        <w:rPr>
                          <w:rFonts w:ascii="Cambria Math" w:eastAsia="Calibri" w:hAnsi="Cambria Math" w:cs="Times New Roman"/>
                          <w:color w:val="000000" w:themeColor="text1"/>
                          <w:sz w:val="28"/>
                          <w:szCs w:val="28"/>
                          <w:lang w:val="uk-UA"/>
                        </w:rPr>
                        <m:t>&gt;</m:t>
                      </m:r>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X</m:t>
                          </m:r>
                        </m:e>
                        <m:sub>
                          <m:r>
                            <w:rPr>
                              <w:rFonts w:ascii="Cambria Math" w:eastAsia="Calibri" w:hAnsi="Cambria Math" w:cs="Times New Roman"/>
                              <w:color w:val="000000" w:themeColor="text1"/>
                              <w:sz w:val="28"/>
                              <w:szCs w:val="28"/>
                              <w:lang w:val="uk-UA"/>
                            </w:rPr>
                            <m:t>j</m:t>
                          </m:r>
                        </m:sub>
                      </m:sSub>
                    </m:e>
                    <m:e>
                      <m:r>
                        <w:rPr>
                          <w:rFonts w:ascii="Cambria Math" w:eastAsia="Calibri" w:hAnsi="Cambria Math" w:cs="Times New Roman"/>
                          <w:color w:val="000000" w:themeColor="text1"/>
                          <w:sz w:val="28"/>
                          <w:szCs w:val="28"/>
                          <w:lang w:val="uk-UA"/>
                        </w:rPr>
                        <m:t xml:space="preserve">1.0 при </m:t>
                      </m:r>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X</m:t>
                          </m:r>
                        </m:e>
                        <m:sub>
                          <m:r>
                            <w:rPr>
                              <w:rFonts w:ascii="Cambria Math" w:eastAsia="Calibri" w:hAnsi="Cambria Math" w:cs="Times New Roman"/>
                              <w:color w:val="000000" w:themeColor="text1"/>
                              <w:sz w:val="28"/>
                              <w:szCs w:val="28"/>
                              <w:lang w:val="uk-UA"/>
                            </w:rPr>
                            <m:t>i</m:t>
                          </m:r>
                        </m:sub>
                      </m:sSub>
                      <m:r>
                        <w:rPr>
                          <w:rFonts w:ascii="Cambria Math" w:eastAsia="Calibri" w:hAnsi="Cambria Math" w:cs="Times New Roman"/>
                          <w:color w:val="000000" w:themeColor="text1"/>
                          <w:sz w:val="28"/>
                          <w:szCs w:val="28"/>
                          <w:lang w:val="uk-UA"/>
                        </w:rPr>
                        <m:t>=</m:t>
                      </m:r>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X</m:t>
                          </m:r>
                        </m:e>
                        <m:sub>
                          <m:r>
                            <w:rPr>
                              <w:rFonts w:ascii="Cambria Math" w:eastAsia="Calibri" w:hAnsi="Cambria Math" w:cs="Times New Roman"/>
                              <w:color w:val="000000" w:themeColor="text1"/>
                              <w:sz w:val="28"/>
                              <w:szCs w:val="28"/>
                              <w:lang w:val="uk-UA"/>
                            </w:rPr>
                            <m:t>j</m:t>
                          </m:r>
                        </m:sub>
                      </m:sSub>
                    </m:e>
                    <m:e>
                      <m:r>
                        <w:rPr>
                          <w:rFonts w:ascii="Cambria Math" w:eastAsia="Calibri" w:hAnsi="Cambria Math" w:cs="Times New Roman"/>
                          <w:color w:val="000000" w:themeColor="text1"/>
                          <w:sz w:val="28"/>
                          <w:szCs w:val="28"/>
                          <w:lang w:val="uk-UA"/>
                        </w:rPr>
                        <m:t xml:space="preserve">0.5 при </m:t>
                      </m:r>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X</m:t>
                          </m:r>
                        </m:e>
                        <m:sub>
                          <m:r>
                            <w:rPr>
                              <w:rFonts w:ascii="Cambria Math" w:eastAsia="Calibri" w:hAnsi="Cambria Math" w:cs="Times New Roman"/>
                              <w:color w:val="000000" w:themeColor="text1"/>
                              <w:sz w:val="28"/>
                              <w:szCs w:val="28"/>
                              <w:lang w:val="uk-UA"/>
                            </w:rPr>
                            <m:t>i</m:t>
                          </m:r>
                        </m:sub>
                      </m:sSub>
                      <m:r>
                        <w:rPr>
                          <w:rFonts w:ascii="Cambria Math" w:eastAsia="Calibri" w:hAnsi="Cambria Math" w:cs="Times New Roman"/>
                          <w:color w:val="000000" w:themeColor="text1"/>
                          <w:sz w:val="28"/>
                          <w:szCs w:val="28"/>
                          <w:lang w:val="uk-UA"/>
                        </w:rPr>
                        <m:t>&lt;</m:t>
                      </m:r>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X</m:t>
                          </m:r>
                        </m:e>
                        <m:sub>
                          <m:r>
                            <w:rPr>
                              <w:rFonts w:ascii="Cambria Math" w:eastAsia="Calibri" w:hAnsi="Cambria Math" w:cs="Times New Roman"/>
                              <w:color w:val="000000" w:themeColor="text1"/>
                              <w:sz w:val="28"/>
                              <w:szCs w:val="28"/>
                              <w:lang w:val="uk-UA"/>
                            </w:rPr>
                            <m:t>j</m:t>
                          </m:r>
                        </m:sub>
                      </m:sSub>
                    </m:e>
                  </m:eqArr>
                </m:e>
              </m:d>
              <m:r>
                <w:rPr>
                  <w:rFonts w:ascii="Cambria Math" w:eastAsia="Calibri" w:hAnsi="Cambria Math" w:cs="Times New Roman"/>
                  <w:color w:val="000000" w:themeColor="text1"/>
                  <w:sz w:val="28"/>
                  <w:szCs w:val="28"/>
                  <w:lang w:val="uk-UA"/>
                </w:rPr>
                <m:t>.</m:t>
              </m:r>
              <m:r>
                <w:rPr>
                  <w:rFonts w:ascii="Cambria Math" w:hAnsi="Cambria Math" w:cs="Times New Roman"/>
                  <w:color w:val="000000" w:themeColor="text1"/>
                  <w:sz w:val="28"/>
                  <w:szCs w:val="28"/>
                  <w:lang w:val="uk-UA"/>
                </w:rPr>
                <m:t>#</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5.6</m:t>
                  </m:r>
                </m:e>
              </m:d>
            </m:e>
          </m:eqArr>
        </m:oMath>
      </m:oMathPara>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З отриманих числових оцінок переваги складемо матрицю A=║</w:t>
      </w:r>
      <w:r w:rsidRPr="005366CE">
        <w:rPr>
          <w:rFonts w:ascii="Times New Roman" w:eastAsia="Calibri" w:hAnsi="Times New Roman" w:cs="Times New Roman"/>
          <w:i/>
          <w:iCs/>
          <w:color w:val="000000" w:themeColor="text1"/>
          <w:sz w:val="28"/>
          <w:szCs w:val="28"/>
          <w:lang w:val="uk-UA"/>
        </w:rPr>
        <w:t>a</w:t>
      </w:r>
      <w:r w:rsidRPr="005366CE">
        <w:rPr>
          <w:rFonts w:ascii="Times New Roman" w:eastAsia="Calibri" w:hAnsi="Times New Roman" w:cs="Times New Roman"/>
          <w:i/>
          <w:iCs/>
          <w:color w:val="000000" w:themeColor="text1"/>
          <w:sz w:val="28"/>
          <w:szCs w:val="28"/>
          <w:vertAlign w:val="subscript"/>
          <w:lang w:val="uk-UA"/>
        </w:rPr>
        <w:t>ij</w:t>
      </w:r>
      <w:r w:rsidRPr="005366CE">
        <w:rPr>
          <w:rFonts w:ascii="Times New Roman" w:eastAsia="Calibri" w:hAnsi="Times New Roman" w:cs="Times New Roman"/>
          <w:color w:val="000000" w:themeColor="text1"/>
          <w:sz w:val="28"/>
          <w:szCs w:val="28"/>
          <w:lang w:val="uk-UA"/>
        </w:rPr>
        <w:t>║.</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Для кожного параметра зробимо розрахунок вагомості </w:t>
      </w:r>
      <w:r w:rsidRPr="005366CE">
        <w:rPr>
          <w:rFonts w:ascii="Times New Roman" w:eastAsia="Calibri" w:hAnsi="Times New Roman" w:cs="Times New Roman"/>
          <w:i/>
          <w:color w:val="000000" w:themeColor="text1"/>
          <w:sz w:val="28"/>
          <w:szCs w:val="28"/>
          <w:lang w:val="uk-UA"/>
        </w:rPr>
        <w:t>K</w:t>
      </w:r>
      <w:r w:rsidRPr="005366CE">
        <w:rPr>
          <w:rFonts w:ascii="Times New Roman" w:eastAsia="Calibri" w:hAnsi="Times New Roman" w:cs="Times New Roman"/>
          <w:i/>
          <w:color w:val="000000" w:themeColor="text1"/>
          <w:sz w:val="28"/>
          <w:szCs w:val="28"/>
          <w:vertAlign w:val="subscript"/>
          <w:lang w:val="uk-UA"/>
        </w:rPr>
        <w:t>ві</w:t>
      </w:r>
      <w:r w:rsidRPr="005366CE">
        <w:rPr>
          <w:rFonts w:ascii="Times New Roman" w:eastAsia="Calibri" w:hAnsi="Times New Roman" w:cs="Times New Roman"/>
          <w:color w:val="000000" w:themeColor="text1"/>
          <w:sz w:val="28"/>
          <w:szCs w:val="28"/>
          <w:lang w:val="uk-UA"/>
        </w:rPr>
        <w:t xml:space="preserve"> за наступними формулами:</w:t>
      </w:r>
    </w:p>
    <w:p w:rsidR="009F1E64" w:rsidRPr="005366CE"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Para>
        <m:oMath>
          <m:eqArr>
            <m:eqArrPr>
              <m:maxDist m:val="1"/>
              <m:ctrlPr>
                <w:rPr>
                  <w:rFonts w:ascii="Cambria Math" w:hAnsi="Cambria Math" w:cs="Times New Roman"/>
                  <w:i/>
                  <w:color w:val="000000" w:themeColor="text1"/>
                  <w:sz w:val="28"/>
                  <w:szCs w:val="28"/>
                  <w:lang w:val="uk-UA"/>
                </w:rPr>
              </m:ctrlPr>
            </m:eqArrPr>
            <m:e>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K</m:t>
                  </m:r>
                </m:e>
                <m:sub>
                  <m:r>
                    <w:rPr>
                      <w:rFonts w:ascii="Cambria Math" w:eastAsia="Calibri" w:hAnsi="Cambria Math" w:cs="Times New Roman"/>
                      <w:color w:val="000000" w:themeColor="text1"/>
                      <w:sz w:val="28"/>
                      <w:szCs w:val="28"/>
                      <w:lang w:val="uk-UA"/>
                    </w:rPr>
                    <m:t>ві</m:t>
                  </m:r>
                </m:sub>
              </m:sSub>
              <m:r>
                <w:rPr>
                  <w:rFonts w:ascii="Cambria Math" w:eastAsia="Calibri" w:hAnsi="Cambria Math" w:cs="Times New Roman"/>
                  <w:color w:val="000000" w:themeColor="text1"/>
                  <w:sz w:val="28"/>
                  <w:szCs w:val="28"/>
                  <w:lang w:val="uk-UA"/>
                </w:rPr>
                <m:t>=</m:t>
              </m:r>
              <m:f>
                <m:fPr>
                  <m:ctrlPr>
                    <w:rPr>
                      <w:rFonts w:ascii="Cambria Math" w:eastAsia="Calibri" w:hAnsi="Cambria Math" w:cs="Times New Roman"/>
                      <w:i/>
                      <w:color w:val="000000" w:themeColor="text1"/>
                      <w:sz w:val="28"/>
                      <w:szCs w:val="28"/>
                      <w:lang w:val="uk-UA"/>
                    </w:rPr>
                  </m:ctrlPr>
                </m:fPr>
                <m:num>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b</m:t>
                      </m:r>
                    </m:e>
                    <m:sub>
                      <m:r>
                        <w:rPr>
                          <w:rFonts w:ascii="Cambria Math" w:eastAsia="Calibri" w:hAnsi="Cambria Math" w:cs="Times New Roman"/>
                          <w:color w:val="000000" w:themeColor="text1"/>
                          <w:sz w:val="28"/>
                          <w:szCs w:val="28"/>
                          <w:lang w:val="uk-UA"/>
                        </w:rPr>
                        <m:t>i</m:t>
                      </m:r>
                    </m:sub>
                  </m:sSub>
                </m:num>
                <m:den>
                  <m:nary>
                    <m:naryPr>
                      <m:chr m:val="∑"/>
                      <m:limLoc m:val="undOvr"/>
                      <m:ctrlPr>
                        <w:rPr>
                          <w:rFonts w:ascii="Cambria Math" w:eastAsia="Calibri" w:hAnsi="Cambria Math" w:cs="Times New Roman"/>
                          <w:i/>
                          <w:color w:val="000000" w:themeColor="text1"/>
                          <w:sz w:val="28"/>
                          <w:szCs w:val="28"/>
                          <w:lang w:val="uk-UA"/>
                        </w:rPr>
                      </m:ctrlPr>
                    </m:naryPr>
                    <m:sub>
                      <m:r>
                        <w:rPr>
                          <w:rFonts w:ascii="Cambria Math" w:eastAsia="Calibri" w:hAnsi="Cambria Math" w:cs="Times New Roman"/>
                          <w:color w:val="000000" w:themeColor="text1"/>
                          <w:sz w:val="28"/>
                          <w:szCs w:val="28"/>
                          <w:lang w:val="uk-UA"/>
                        </w:rPr>
                        <m:t>i=1</m:t>
                      </m:r>
                    </m:sub>
                    <m:sup>
                      <m:r>
                        <w:rPr>
                          <w:rFonts w:ascii="Cambria Math" w:eastAsia="Calibri" w:hAnsi="Cambria Math" w:cs="Times New Roman"/>
                          <w:color w:val="000000" w:themeColor="text1"/>
                          <w:sz w:val="28"/>
                          <w:szCs w:val="28"/>
                          <w:lang w:val="uk-UA"/>
                        </w:rPr>
                        <m:t>n</m:t>
                      </m:r>
                    </m:sup>
                    <m:e>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b</m:t>
                          </m:r>
                        </m:e>
                        <m:sub>
                          <m:r>
                            <w:rPr>
                              <w:rFonts w:ascii="Cambria Math" w:eastAsia="Calibri" w:hAnsi="Cambria Math" w:cs="Times New Roman"/>
                              <w:color w:val="000000" w:themeColor="text1"/>
                              <w:sz w:val="28"/>
                              <w:szCs w:val="28"/>
                              <w:lang w:val="uk-UA"/>
                            </w:rPr>
                            <m:t>i</m:t>
                          </m:r>
                        </m:sub>
                      </m:sSub>
                    </m:e>
                  </m:nary>
                </m:den>
              </m:f>
              <m:r>
                <w:rPr>
                  <w:rFonts w:ascii="Cambria Math" w:hAnsi="Cambria Math" w:cs="Times New Roman"/>
                  <w:color w:val="000000" w:themeColor="text1"/>
                  <w:sz w:val="28"/>
                  <w:szCs w:val="28"/>
                  <w:lang w:val="uk-UA"/>
                </w:rPr>
                <m:t xml:space="preserve"> #</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5.7</m:t>
                  </m:r>
                </m:e>
              </m:d>
            </m:e>
          </m:eqArr>
        </m:oMath>
      </m:oMathPara>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Para>
        <m:oMath>
          <m:eqArr>
            <m:eqArrPr>
              <m:maxDist m:val="1"/>
              <m:ctrlPr>
                <w:rPr>
                  <w:rFonts w:ascii="Cambria Math" w:hAnsi="Cambria Math" w:cs="Times New Roman"/>
                  <w:i/>
                  <w:color w:val="000000" w:themeColor="text1"/>
                  <w:sz w:val="28"/>
                  <w:szCs w:val="28"/>
                  <w:lang w:val="uk-UA"/>
                </w:rPr>
              </m:ctrlPr>
            </m:eqArrPr>
            <m:e>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b</m:t>
                  </m:r>
                </m:e>
                <m:sub>
                  <m:r>
                    <w:rPr>
                      <w:rFonts w:ascii="Cambria Math" w:eastAsia="Calibri" w:hAnsi="Cambria Math" w:cs="Times New Roman"/>
                      <w:color w:val="000000" w:themeColor="text1"/>
                      <w:sz w:val="28"/>
                      <w:szCs w:val="28"/>
                      <w:lang w:val="uk-UA"/>
                    </w:rPr>
                    <m:t>i</m:t>
                  </m:r>
                </m:sub>
              </m:sSub>
              <m:r>
                <w:rPr>
                  <w:rFonts w:ascii="Cambria Math" w:eastAsia="Calibri" w:hAnsi="Cambria Math" w:cs="Times New Roman"/>
                  <w:color w:val="000000" w:themeColor="text1"/>
                  <w:sz w:val="28"/>
                  <w:szCs w:val="28"/>
                  <w:lang w:val="uk-UA"/>
                </w:rPr>
                <m:t>=</m:t>
              </m:r>
              <m:nary>
                <m:naryPr>
                  <m:chr m:val="∑"/>
                  <m:limLoc m:val="undOvr"/>
                  <m:ctrlPr>
                    <w:rPr>
                      <w:rFonts w:ascii="Cambria Math" w:eastAsia="Calibri" w:hAnsi="Cambria Math" w:cs="Times New Roman"/>
                      <w:i/>
                      <w:color w:val="000000" w:themeColor="text1"/>
                      <w:sz w:val="28"/>
                      <w:szCs w:val="28"/>
                      <w:lang w:val="uk-UA"/>
                    </w:rPr>
                  </m:ctrlPr>
                </m:naryPr>
                <m:sub>
                  <m:r>
                    <w:rPr>
                      <w:rFonts w:ascii="Cambria Math" w:eastAsia="Calibri" w:hAnsi="Cambria Math" w:cs="Times New Roman"/>
                      <w:color w:val="000000" w:themeColor="text1"/>
                      <w:sz w:val="28"/>
                      <w:szCs w:val="28"/>
                      <w:lang w:val="uk-UA"/>
                    </w:rPr>
                    <m:t>i=1</m:t>
                  </m:r>
                </m:sub>
                <m:sup>
                  <m:r>
                    <w:rPr>
                      <w:rFonts w:ascii="Cambria Math" w:eastAsia="Calibri" w:hAnsi="Cambria Math" w:cs="Times New Roman"/>
                      <w:color w:val="000000" w:themeColor="text1"/>
                      <w:sz w:val="28"/>
                      <w:szCs w:val="28"/>
                      <w:lang w:val="uk-UA"/>
                    </w:rPr>
                    <m:t>N</m:t>
                  </m:r>
                </m:sup>
                <m:e>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a</m:t>
                      </m:r>
                    </m:e>
                    <m:sub>
                      <m:r>
                        <w:rPr>
                          <w:rFonts w:ascii="Cambria Math" w:eastAsia="Calibri" w:hAnsi="Cambria Math" w:cs="Times New Roman"/>
                          <w:color w:val="000000" w:themeColor="text1"/>
                          <w:sz w:val="28"/>
                          <w:szCs w:val="28"/>
                          <w:lang w:val="uk-UA"/>
                        </w:rPr>
                        <m:t>ij</m:t>
                      </m:r>
                    </m:sub>
                  </m:sSub>
                </m:e>
              </m:nary>
              <m:r>
                <w:rPr>
                  <w:rFonts w:ascii="Cambria Math" w:hAnsi="Cambria Math" w:cs="Times New Roman"/>
                  <w:color w:val="000000" w:themeColor="text1"/>
                  <w:sz w:val="28"/>
                  <w:szCs w:val="28"/>
                  <w:lang w:val="uk-UA"/>
                </w:rPr>
                <m:t>#</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5.8</m:t>
                  </m:r>
                </m:e>
              </m:d>
            </m:e>
          </m:eqArr>
        </m:oMath>
      </m:oMathPara>
    </w:p>
    <w:p w:rsidR="009F1E64" w:rsidRPr="005366CE" w:rsidRDefault="009F1E64" w:rsidP="009F1E64">
      <w:pPr>
        <w:spacing w:line="360" w:lineRule="auto"/>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Відносні оцінки розраховуються декілька разів доти, поки наступні значення не будуть незначно відрізнятися від попередніх (менше 2%). На дру</w:t>
      </w:r>
      <w:r w:rsidRPr="005366CE">
        <w:rPr>
          <w:rFonts w:ascii="Times New Roman" w:eastAsia="Calibri" w:hAnsi="Times New Roman" w:cs="Times New Roman"/>
          <w:color w:val="000000" w:themeColor="text1"/>
          <w:sz w:val="28"/>
          <w:szCs w:val="28"/>
          <w:lang w:val="uk-UA"/>
        </w:rPr>
        <w:softHyphen/>
        <w:t>гому і наступних кроках відносні оцінки розраховуються за наступними формулами:</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Para>
        <m:oMath>
          <m:eqArr>
            <m:eqArrPr>
              <m:maxDist m:val="1"/>
              <m:ctrlPr>
                <w:rPr>
                  <w:rFonts w:ascii="Cambria Math" w:hAnsi="Cambria Math" w:cs="Times New Roman"/>
                  <w:i/>
                  <w:color w:val="000000" w:themeColor="text1"/>
                  <w:sz w:val="28"/>
                  <w:szCs w:val="28"/>
                  <w:lang w:val="uk-UA"/>
                </w:rPr>
              </m:ctrlPr>
            </m:eqArrPr>
            <m:e>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K</m:t>
                  </m:r>
                </m:e>
                <m:sub>
                  <m:r>
                    <w:rPr>
                      <w:rFonts w:ascii="Cambria Math" w:eastAsia="Calibri" w:hAnsi="Cambria Math" w:cs="Times New Roman"/>
                      <w:color w:val="000000" w:themeColor="text1"/>
                      <w:sz w:val="28"/>
                      <w:szCs w:val="28"/>
                      <w:lang w:val="uk-UA"/>
                    </w:rPr>
                    <m:t>ві</m:t>
                  </m:r>
                </m:sub>
              </m:sSub>
              <m:r>
                <w:rPr>
                  <w:rFonts w:ascii="Cambria Math" w:eastAsia="Calibri" w:hAnsi="Cambria Math" w:cs="Times New Roman"/>
                  <w:color w:val="000000" w:themeColor="text1"/>
                  <w:sz w:val="28"/>
                  <w:szCs w:val="28"/>
                  <w:lang w:val="uk-UA"/>
                </w:rPr>
                <m:t>=</m:t>
              </m:r>
              <m:f>
                <m:fPr>
                  <m:ctrlPr>
                    <w:rPr>
                      <w:rFonts w:ascii="Cambria Math" w:eastAsia="Calibri" w:hAnsi="Cambria Math" w:cs="Times New Roman"/>
                      <w:i/>
                      <w:color w:val="000000" w:themeColor="text1"/>
                      <w:sz w:val="28"/>
                      <w:szCs w:val="28"/>
                      <w:lang w:val="uk-UA"/>
                    </w:rPr>
                  </m:ctrlPr>
                </m:fPr>
                <m:num>
                  <m:sSubSup>
                    <m:sSubSupPr>
                      <m:ctrlPr>
                        <w:rPr>
                          <w:rFonts w:ascii="Cambria Math" w:eastAsia="Calibri" w:hAnsi="Cambria Math" w:cs="Times New Roman"/>
                          <w:i/>
                          <w:color w:val="000000" w:themeColor="text1"/>
                          <w:sz w:val="28"/>
                          <w:szCs w:val="28"/>
                          <w:lang w:val="uk-UA"/>
                        </w:rPr>
                      </m:ctrlPr>
                    </m:sSubSupPr>
                    <m:e>
                      <m:r>
                        <w:rPr>
                          <w:rFonts w:ascii="Cambria Math" w:eastAsia="Calibri" w:hAnsi="Cambria Math" w:cs="Times New Roman"/>
                          <w:color w:val="000000" w:themeColor="text1"/>
                          <w:sz w:val="28"/>
                          <w:szCs w:val="28"/>
                          <w:lang w:val="uk-UA"/>
                        </w:rPr>
                        <m:t>b</m:t>
                      </m:r>
                    </m:e>
                    <m:sub>
                      <m:r>
                        <w:rPr>
                          <w:rFonts w:ascii="Cambria Math" w:eastAsia="Calibri" w:hAnsi="Cambria Math" w:cs="Times New Roman"/>
                          <w:color w:val="000000" w:themeColor="text1"/>
                          <w:sz w:val="28"/>
                          <w:szCs w:val="28"/>
                          <w:lang w:val="uk-UA"/>
                        </w:rPr>
                        <m:t>i</m:t>
                      </m:r>
                    </m:sub>
                    <m:sup>
                      <m:r>
                        <w:rPr>
                          <w:rFonts w:ascii="Cambria Math" w:eastAsia="Calibri" w:hAnsi="Cambria Math" w:cs="Times New Roman"/>
                          <w:color w:val="000000" w:themeColor="text1"/>
                          <w:sz w:val="28"/>
                          <w:szCs w:val="28"/>
                          <w:lang w:val="uk-UA"/>
                        </w:rPr>
                        <m:t>'</m:t>
                      </m:r>
                    </m:sup>
                  </m:sSubSup>
                </m:num>
                <m:den>
                  <m:nary>
                    <m:naryPr>
                      <m:chr m:val="∑"/>
                      <m:limLoc m:val="undOvr"/>
                      <m:ctrlPr>
                        <w:rPr>
                          <w:rFonts w:ascii="Cambria Math" w:eastAsia="Calibri" w:hAnsi="Cambria Math" w:cs="Times New Roman"/>
                          <w:i/>
                          <w:color w:val="000000" w:themeColor="text1"/>
                          <w:sz w:val="28"/>
                          <w:szCs w:val="28"/>
                          <w:lang w:val="uk-UA"/>
                        </w:rPr>
                      </m:ctrlPr>
                    </m:naryPr>
                    <m:sub>
                      <m:r>
                        <w:rPr>
                          <w:rFonts w:ascii="Cambria Math" w:eastAsia="Calibri" w:hAnsi="Cambria Math" w:cs="Times New Roman"/>
                          <w:color w:val="000000" w:themeColor="text1"/>
                          <w:sz w:val="28"/>
                          <w:szCs w:val="28"/>
                          <w:lang w:val="uk-UA"/>
                        </w:rPr>
                        <m:t>i=1</m:t>
                      </m:r>
                    </m:sub>
                    <m:sup>
                      <m:r>
                        <w:rPr>
                          <w:rFonts w:ascii="Cambria Math" w:eastAsia="Calibri" w:hAnsi="Cambria Math" w:cs="Times New Roman"/>
                          <w:color w:val="000000" w:themeColor="text1"/>
                          <w:sz w:val="28"/>
                          <w:szCs w:val="28"/>
                          <w:lang w:val="uk-UA"/>
                        </w:rPr>
                        <m:t>n</m:t>
                      </m:r>
                    </m:sup>
                    <m:e>
                      <m:sSubSup>
                        <m:sSubSupPr>
                          <m:ctrlPr>
                            <w:rPr>
                              <w:rFonts w:ascii="Cambria Math" w:eastAsia="Calibri" w:hAnsi="Cambria Math" w:cs="Times New Roman"/>
                              <w:i/>
                              <w:color w:val="000000" w:themeColor="text1"/>
                              <w:sz w:val="28"/>
                              <w:szCs w:val="28"/>
                              <w:lang w:val="uk-UA"/>
                            </w:rPr>
                          </m:ctrlPr>
                        </m:sSubSupPr>
                        <m:e>
                          <m:r>
                            <w:rPr>
                              <w:rFonts w:ascii="Cambria Math" w:eastAsia="Calibri" w:hAnsi="Cambria Math" w:cs="Times New Roman"/>
                              <w:color w:val="000000" w:themeColor="text1"/>
                              <w:sz w:val="28"/>
                              <w:szCs w:val="28"/>
                              <w:lang w:val="uk-UA"/>
                            </w:rPr>
                            <m:t>b</m:t>
                          </m:r>
                        </m:e>
                        <m:sub>
                          <m:r>
                            <w:rPr>
                              <w:rFonts w:ascii="Cambria Math" w:eastAsia="Calibri" w:hAnsi="Cambria Math" w:cs="Times New Roman"/>
                              <w:color w:val="000000" w:themeColor="text1"/>
                              <w:sz w:val="28"/>
                              <w:szCs w:val="28"/>
                              <w:lang w:val="uk-UA"/>
                            </w:rPr>
                            <m:t>i</m:t>
                          </m:r>
                        </m:sub>
                        <m:sup>
                          <m:r>
                            <w:rPr>
                              <w:rFonts w:ascii="Cambria Math" w:eastAsia="Calibri" w:hAnsi="Cambria Math" w:cs="Times New Roman"/>
                              <w:color w:val="000000" w:themeColor="text1"/>
                              <w:sz w:val="28"/>
                              <w:szCs w:val="28"/>
                              <w:lang w:val="uk-UA"/>
                            </w:rPr>
                            <m:t>'</m:t>
                          </m:r>
                        </m:sup>
                      </m:sSubSup>
                    </m:e>
                  </m:nary>
                </m:den>
              </m:f>
              <m:r>
                <m:rPr>
                  <m:nor/>
                </m:rPr>
                <w:rPr>
                  <w:rFonts w:ascii="Times New Roman" w:eastAsia="Calibri" w:hAnsi="Times New Roman" w:cs="Times New Roman"/>
                  <w:color w:val="000000" w:themeColor="text1"/>
                  <w:sz w:val="28"/>
                  <w:szCs w:val="28"/>
                  <w:lang w:val="uk-UA"/>
                </w:rPr>
                <m:t>,</m:t>
              </m:r>
              <m:r>
                <w:rPr>
                  <w:rFonts w:ascii="Cambria Math" w:hAnsi="Cambria Math" w:cs="Times New Roman"/>
                  <w:color w:val="000000" w:themeColor="text1"/>
                  <w:sz w:val="28"/>
                  <w:szCs w:val="28"/>
                  <w:lang w:val="uk-UA"/>
                </w:rPr>
                <m:t xml:space="preserve"> #</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5.9</m:t>
                  </m:r>
                </m:e>
              </m:d>
            </m:e>
          </m:eqArr>
        </m:oMath>
      </m:oMathPara>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Para>
        <m:oMath>
          <m:eqArr>
            <m:eqArrPr>
              <m:maxDist m:val="1"/>
              <m:ctrlPr>
                <w:rPr>
                  <w:rFonts w:ascii="Cambria Math" w:hAnsi="Cambria Math" w:cs="Times New Roman"/>
                  <w:i/>
                  <w:color w:val="000000" w:themeColor="text1"/>
                  <w:sz w:val="28"/>
                  <w:szCs w:val="28"/>
                  <w:lang w:val="uk-UA"/>
                </w:rPr>
              </m:ctrlPr>
            </m:eqArrPr>
            <m:e>
              <m:sSubSup>
                <m:sSubSupPr>
                  <m:ctrlPr>
                    <w:rPr>
                      <w:rFonts w:ascii="Cambria Math" w:eastAsia="Calibri" w:hAnsi="Cambria Math" w:cs="Times New Roman"/>
                      <w:i/>
                      <w:color w:val="000000" w:themeColor="text1"/>
                      <w:sz w:val="28"/>
                      <w:szCs w:val="28"/>
                      <w:lang w:val="uk-UA"/>
                    </w:rPr>
                  </m:ctrlPr>
                </m:sSubSupPr>
                <m:e>
                  <m:r>
                    <w:rPr>
                      <w:rFonts w:ascii="Cambria Math" w:eastAsia="Calibri" w:hAnsi="Cambria Math" w:cs="Times New Roman"/>
                      <w:color w:val="000000" w:themeColor="text1"/>
                      <w:sz w:val="28"/>
                      <w:szCs w:val="28"/>
                      <w:lang w:val="uk-UA"/>
                    </w:rPr>
                    <m:t>b</m:t>
                  </m:r>
                </m:e>
                <m:sub>
                  <m:r>
                    <w:rPr>
                      <w:rFonts w:ascii="Cambria Math" w:eastAsia="Calibri" w:hAnsi="Cambria Math" w:cs="Times New Roman"/>
                      <w:color w:val="000000" w:themeColor="text1"/>
                      <w:sz w:val="28"/>
                      <w:szCs w:val="28"/>
                      <w:lang w:val="uk-UA"/>
                    </w:rPr>
                    <m:t>i</m:t>
                  </m:r>
                </m:sub>
                <m:sup>
                  <m:r>
                    <w:rPr>
                      <w:rFonts w:ascii="Cambria Math" w:eastAsia="Calibri" w:hAnsi="Cambria Math" w:cs="Times New Roman"/>
                      <w:color w:val="000000" w:themeColor="text1"/>
                      <w:sz w:val="28"/>
                      <w:szCs w:val="28"/>
                      <w:lang w:val="uk-UA"/>
                    </w:rPr>
                    <m:t>'</m:t>
                  </m:r>
                </m:sup>
              </m:sSubSup>
              <m:r>
                <w:rPr>
                  <w:rFonts w:ascii="Cambria Math" w:eastAsia="Calibri" w:hAnsi="Cambria Math" w:cs="Times New Roman"/>
                  <w:color w:val="000000" w:themeColor="text1"/>
                  <w:sz w:val="28"/>
                  <w:szCs w:val="28"/>
                  <w:lang w:val="uk-UA"/>
                </w:rPr>
                <m:t>=</m:t>
              </m:r>
              <m:nary>
                <m:naryPr>
                  <m:chr m:val="∑"/>
                  <m:limLoc m:val="undOvr"/>
                  <m:ctrlPr>
                    <w:rPr>
                      <w:rFonts w:ascii="Cambria Math" w:eastAsia="Calibri" w:hAnsi="Cambria Math" w:cs="Times New Roman"/>
                      <w:i/>
                      <w:color w:val="000000" w:themeColor="text1"/>
                      <w:sz w:val="28"/>
                      <w:szCs w:val="28"/>
                      <w:lang w:val="uk-UA"/>
                    </w:rPr>
                  </m:ctrlPr>
                </m:naryPr>
                <m:sub>
                  <m:r>
                    <w:rPr>
                      <w:rFonts w:ascii="Cambria Math" w:eastAsia="Calibri" w:hAnsi="Cambria Math" w:cs="Times New Roman"/>
                      <w:color w:val="000000" w:themeColor="text1"/>
                      <w:sz w:val="28"/>
                      <w:szCs w:val="28"/>
                      <w:lang w:val="uk-UA"/>
                    </w:rPr>
                    <m:t>i=1</m:t>
                  </m:r>
                </m:sub>
                <m:sup>
                  <m:r>
                    <w:rPr>
                      <w:rFonts w:ascii="Cambria Math" w:eastAsia="Calibri" w:hAnsi="Cambria Math" w:cs="Times New Roman"/>
                      <w:color w:val="000000" w:themeColor="text1"/>
                      <w:sz w:val="28"/>
                      <w:szCs w:val="28"/>
                      <w:lang w:val="uk-UA"/>
                    </w:rPr>
                    <m:t>N</m:t>
                  </m:r>
                </m:sup>
                <m:e>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a</m:t>
                      </m:r>
                    </m:e>
                    <m:sub>
                      <m:r>
                        <w:rPr>
                          <w:rFonts w:ascii="Cambria Math" w:eastAsia="Calibri" w:hAnsi="Cambria Math" w:cs="Times New Roman"/>
                          <w:color w:val="000000" w:themeColor="text1"/>
                          <w:sz w:val="28"/>
                          <w:szCs w:val="28"/>
                          <w:lang w:val="uk-UA"/>
                        </w:rPr>
                        <m:t>ij</m:t>
                      </m:r>
                    </m:sub>
                  </m:sSub>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b</m:t>
                      </m:r>
                    </m:e>
                    <m:sub>
                      <m:r>
                        <w:rPr>
                          <w:rFonts w:ascii="Cambria Math" w:eastAsia="Calibri" w:hAnsi="Cambria Math" w:cs="Times New Roman"/>
                          <w:color w:val="000000" w:themeColor="text1"/>
                          <w:sz w:val="28"/>
                          <w:szCs w:val="28"/>
                          <w:lang w:val="uk-UA"/>
                        </w:rPr>
                        <m:t>j</m:t>
                      </m:r>
                    </m:sub>
                  </m:sSub>
                </m:e>
              </m:nary>
              <m:r>
                <w:rPr>
                  <w:rFonts w:ascii="Cambria Math" w:hAnsi="Cambria Math" w:cs="Times New Roman"/>
                  <w:color w:val="000000" w:themeColor="text1"/>
                  <w:sz w:val="28"/>
                  <w:szCs w:val="28"/>
                  <w:lang w:val="uk-UA"/>
                </w:rPr>
                <m:t>#</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5.10</m:t>
                  </m:r>
                </m:e>
              </m:d>
            </m:e>
          </m:eqArr>
        </m:oMath>
      </m:oMathPara>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Default="00CB0406" w:rsidP="009F1E64">
      <w:pPr>
        <w:spacing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Як видно з таблиці 5.5</w:t>
      </w:r>
      <w:r w:rsidR="009F1E64" w:rsidRPr="005366CE">
        <w:rPr>
          <w:rFonts w:ascii="Times New Roman" w:eastAsia="Calibri" w:hAnsi="Times New Roman" w:cs="Times New Roman"/>
          <w:color w:val="000000" w:themeColor="text1"/>
          <w:sz w:val="28"/>
          <w:szCs w:val="28"/>
          <w:lang w:val="uk-UA"/>
        </w:rPr>
        <w:t>, різниця значень коефіцієнтів вагомості не перевищує 2%, тому більшої кількості ітерацій не потрібно.</w:t>
      </w:r>
    </w:p>
    <w:p w:rsidR="009F1E64"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400197" w:rsidRDefault="00400197" w:rsidP="009F1E64">
      <w:pPr>
        <w:spacing w:line="360" w:lineRule="auto"/>
        <w:ind w:firstLine="709"/>
        <w:jc w:val="both"/>
        <w:rPr>
          <w:rFonts w:ascii="Times New Roman" w:eastAsia="Calibri" w:hAnsi="Times New Roman" w:cs="Times New Roman"/>
          <w:color w:val="000000" w:themeColor="text1"/>
          <w:sz w:val="28"/>
          <w:szCs w:val="28"/>
          <w:lang w:val="uk-UA"/>
        </w:rPr>
      </w:pPr>
    </w:p>
    <w:p w:rsidR="00400197" w:rsidRDefault="00400197" w:rsidP="009F1E64">
      <w:pPr>
        <w:spacing w:line="360" w:lineRule="auto"/>
        <w:ind w:firstLine="709"/>
        <w:jc w:val="both"/>
        <w:rPr>
          <w:rFonts w:ascii="Times New Roman" w:eastAsia="Calibri" w:hAnsi="Times New Roman" w:cs="Times New Roman"/>
          <w:color w:val="000000" w:themeColor="text1"/>
          <w:sz w:val="28"/>
          <w:szCs w:val="28"/>
          <w:lang w:val="uk-UA"/>
        </w:rPr>
      </w:pPr>
    </w:p>
    <w:p w:rsidR="00400197" w:rsidRPr="005366CE" w:rsidRDefault="00400197"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CB0406">
      <w:pPr>
        <w:spacing w:line="360" w:lineRule="auto"/>
        <w:ind w:firstLine="720"/>
        <w:jc w:val="both"/>
        <w:rPr>
          <w:rFonts w:ascii="Times New Roman" w:eastAsia="Calibri" w:hAnsi="Times New Roman" w:cs="Times New Roman"/>
          <w:iCs/>
          <w:color w:val="000000" w:themeColor="text1"/>
          <w:sz w:val="28"/>
          <w:szCs w:val="28"/>
          <w:lang w:val="uk-UA"/>
        </w:rPr>
      </w:pPr>
      <w:r w:rsidRPr="005366CE">
        <w:rPr>
          <w:rFonts w:ascii="Times New Roman" w:eastAsia="Calibri" w:hAnsi="Times New Roman" w:cs="Times New Roman"/>
          <w:iCs/>
          <w:color w:val="000000" w:themeColor="text1"/>
          <w:sz w:val="28"/>
          <w:szCs w:val="28"/>
          <w:lang w:val="uk-UA"/>
        </w:rPr>
        <w:lastRenderedPageBreak/>
        <w:t xml:space="preserve">Таблиця </w:t>
      </w:r>
      <w:r w:rsidRPr="00601A8F">
        <w:rPr>
          <w:rFonts w:ascii="Times New Roman" w:eastAsia="Calibri" w:hAnsi="Times New Roman" w:cs="Times New Roman"/>
          <w:iCs/>
          <w:color w:val="000000" w:themeColor="text1"/>
          <w:sz w:val="28"/>
          <w:szCs w:val="28"/>
        </w:rPr>
        <w:t>5</w:t>
      </w:r>
      <w:r w:rsidR="00CB0406">
        <w:rPr>
          <w:rFonts w:ascii="Times New Roman" w:eastAsia="Calibri" w:hAnsi="Times New Roman" w:cs="Times New Roman"/>
          <w:iCs/>
          <w:color w:val="000000" w:themeColor="text1"/>
          <w:sz w:val="28"/>
          <w:szCs w:val="28"/>
          <w:lang w:val="uk-UA"/>
        </w:rPr>
        <w:t>.5</w:t>
      </w:r>
      <w:r w:rsidRPr="005366CE">
        <w:rPr>
          <w:rFonts w:ascii="Times New Roman" w:eastAsia="Calibri" w:hAnsi="Times New Roman" w:cs="Times New Roman"/>
          <w:iCs/>
          <w:color w:val="000000" w:themeColor="text1"/>
          <w:sz w:val="28"/>
          <w:szCs w:val="28"/>
          <w:lang w:val="uk-UA"/>
        </w:rPr>
        <w:t xml:space="preserve"> - Розрахунок вагомості параметрів</w:t>
      </w:r>
    </w:p>
    <w:tbl>
      <w:tblPr>
        <w:tblW w:w="0" w:type="auto"/>
        <w:tblLayout w:type="fixed"/>
        <w:tblLook w:val="0000" w:firstRow="0" w:lastRow="0" w:firstColumn="0" w:lastColumn="0" w:noHBand="0" w:noVBand="0"/>
      </w:tblPr>
      <w:tblGrid>
        <w:gridCol w:w="1853"/>
        <w:gridCol w:w="562"/>
        <w:gridCol w:w="563"/>
        <w:gridCol w:w="563"/>
        <w:gridCol w:w="563"/>
        <w:gridCol w:w="863"/>
        <w:gridCol w:w="966"/>
        <w:gridCol w:w="863"/>
        <w:gridCol w:w="864"/>
        <w:gridCol w:w="863"/>
        <w:gridCol w:w="864"/>
      </w:tblGrid>
      <w:tr w:rsidR="009F1E64" w:rsidRPr="00601A8F" w:rsidTr="00400197">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601A8F"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bCs/>
                <w:color w:val="000000" w:themeColor="text1"/>
                <w:sz w:val="28"/>
                <w:szCs w:val="28"/>
                <w:lang w:val="uk-UA"/>
              </w:rPr>
              <w:t>Параметри</w:t>
            </w:r>
            <m:oMath>
              <m:sSub>
                <m:sSubPr>
                  <m:ctrlPr>
                    <w:rPr>
                      <w:rFonts w:ascii="Cambria Math" w:hAnsi="Cambria Math" w:cs="Times New Roman"/>
                      <w:bCs/>
                      <w:i/>
                      <w:color w:val="000000" w:themeColor="text1"/>
                      <w:sz w:val="28"/>
                      <w:szCs w:val="28"/>
                    </w:rPr>
                  </m:ctrlPr>
                </m:sSubPr>
                <m:e>
                  <m:r>
                    <w:rPr>
                      <w:rFonts w:ascii="Cambria Math" w:hAnsi="Cambria Math" w:cs="Times New Roman"/>
                      <w:color w:val="000000" w:themeColor="text1"/>
                      <w:sz w:val="28"/>
                      <w:szCs w:val="28"/>
                    </w:rPr>
                    <m:t>x</m:t>
                  </m:r>
                </m:e>
                <m:sub>
                  <m:r>
                    <w:rPr>
                      <w:rFonts w:ascii="Cambria Math" w:hAnsi="Cambria Math" w:cs="Times New Roman"/>
                      <w:color w:val="000000" w:themeColor="text1"/>
                      <w:sz w:val="28"/>
                      <w:szCs w:val="28"/>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601A8F"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bCs/>
                <w:color w:val="000000" w:themeColor="text1"/>
                <w:sz w:val="28"/>
                <w:szCs w:val="28"/>
                <w:lang w:val="uk-UA"/>
              </w:rPr>
              <w:t>Параметри</w:t>
            </w:r>
            <m:oMath>
              <m:sSub>
                <m:sSubPr>
                  <m:ctrlPr>
                    <w:rPr>
                      <w:rFonts w:ascii="Cambria Math" w:hAnsi="Cambria Math" w:cs="Times New Roman"/>
                      <w:bCs/>
                      <w:i/>
                      <w:color w:val="000000" w:themeColor="text1"/>
                      <w:sz w:val="28"/>
                      <w:szCs w:val="28"/>
                    </w:rPr>
                  </m:ctrlPr>
                </m:sSubPr>
                <m:e>
                  <m:r>
                    <w:rPr>
                      <w:rFonts w:ascii="Cambria Math" w:hAnsi="Cambria Math" w:cs="Times New Roman"/>
                      <w:color w:val="000000" w:themeColor="text1"/>
                      <w:sz w:val="28"/>
                      <w:szCs w:val="28"/>
                    </w:rPr>
                    <m:t>x</m:t>
                  </m:r>
                </m:e>
                <m:sub>
                  <m:r>
                    <w:rPr>
                      <w:rFonts w:ascii="Cambria Math" w:hAnsi="Cambria Math" w:cs="Times New Roman"/>
                      <w:color w:val="000000" w:themeColor="text1"/>
                      <w:sz w:val="28"/>
                      <w:szCs w:val="28"/>
                    </w:rPr>
                    <m:t>j</m:t>
                  </m:r>
                </m:sub>
              </m:sSub>
            </m:oMath>
          </w:p>
        </w:tc>
        <w:tc>
          <w:tcPr>
            <w:tcW w:w="1829"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bCs/>
                <w:color w:val="000000" w:themeColor="text1"/>
                <w:sz w:val="28"/>
                <w:szCs w:val="28"/>
                <w:lang w:val="uk-UA"/>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bCs/>
                <w:color w:val="000000" w:themeColor="text1"/>
                <w:sz w:val="28"/>
                <w:szCs w:val="28"/>
                <w:lang w:val="uk-UA"/>
              </w:rPr>
              <w:t>Друга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bCs/>
                <w:color w:val="000000" w:themeColor="text1"/>
                <w:sz w:val="28"/>
                <w:szCs w:val="28"/>
                <w:lang w:val="uk-UA"/>
              </w:rPr>
              <w:t>Третя ітер</w:t>
            </w:r>
          </w:p>
        </w:tc>
      </w:tr>
      <w:tr w:rsidR="009F1E64" w:rsidRPr="005366CE" w:rsidTr="00400197">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bCs/>
                <w:color w:val="000000" w:themeColor="text1"/>
                <w:sz w:val="28"/>
                <w:szCs w:val="28"/>
                <w:lang w:val="uk-UA"/>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bCs/>
                <w:color w:val="000000" w:themeColor="text1"/>
                <w:sz w:val="28"/>
                <w:szCs w:val="28"/>
                <w:lang w:val="uk-UA"/>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bCs/>
                <w:color w:val="000000" w:themeColor="text1"/>
                <w:sz w:val="28"/>
                <w:szCs w:val="28"/>
                <w:lang w:val="uk-UA"/>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keepNext/>
              <w:autoSpaceDE w:val="0"/>
              <w:autoSpaceDN w:val="0"/>
              <w:adjustRightInd w:val="0"/>
              <w:spacing w:line="360" w:lineRule="auto"/>
              <w:jc w:val="both"/>
              <w:outlineLvl w:val="7"/>
              <w:rPr>
                <w:rFonts w:ascii="Times New Roman" w:hAnsi="Times New Roman" w:cs="Times New Roman"/>
                <w:color w:val="000000" w:themeColor="text1"/>
                <w:sz w:val="28"/>
                <w:szCs w:val="28"/>
                <w:lang w:val="uk-UA"/>
              </w:rPr>
            </w:pPr>
            <w:r w:rsidRPr="005366CE">
              <w:rPr>
                <w:rFonts w:ascii="Times New Roman" w:hAnsi="Times New Roman" w:cs="Times New Roman"/>
                <w:bCs/>
                <w:iCs/>
                <w:color w:val="000000" w:themeColor="text1"/>
                <w:sz w:val="28"/>
                <w:szCs w:val="28"/>
                <w:lang w:val="uk-UA"/>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6F18B2"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m:oMathPara>
              <m:oMath>
                <m:sSub>
                  <m:sSubPr>
                    <m:ctrlPr>
                      <w:rPr>
                        <w:rFonts w:ascii="Cambria Math" w:hAnsi="Cambria Math" w:cs="Times New Roman"/>
                        <w:bCs/>
                        <w:i/>
                        <w:iCs/>
                        <w:color w:val="000000" w:themeColor="text1"/>
                        <w:sz w:val="28"/>
                        <w:szCs w:val="28"/>
                        <w:lang w:val="uk-UA"/>
                      </w:rPr>
                    </m:ctrlPr>
                  </m:sSubPr>
                  <m:e>
                    <m:r>
                      <w:rPr>
                        <w:rFonts w:ascii="Cambria Math" w:hAnsi="Cambria Math" w:cs="Times New Roman"/>
                        <w:color w:val="000000" w:themeColor="text1"/>
                        <w:sz w:val="28"/>
                        <w:szCs w:val="28"/>
                        <w:lang w:val="uk-UA"/>
                      </w:rPr>
                      <m:t>b</m:t>
                    </m:r>
                  </m:e>
                  <m:sub>
                    <m:r>
                      <w:rPr>
                        <w:rFonts w:ascii="Cambria Math" w:hAnsi="Cambria Math" w:cs="Times New Roman"/>
                        <w:color w:val="000000" w:themeColor="text1"/>
                        <w:sz w:val="28"/>
                        <w:szCs w:val="28"/>
                        <w:lang w:val="uk-UA"/>
                      </w:rPr>
                      <m:t>i</m:t>
                    </m:r>
                  </m:sub>
                </m:sSub>
              </m:oMath>
            </m:oMathPara>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6F18B2" w:rsidP="00400197">
            <w:pPr>
              <w:autoSpaceDE w:val="0"/>
              <w:autoSpaceDN w:val="0"/>
              <w:adjustRightInd w:val="0"/>
              <w:spacing w:line="360" w:lineRule="auto"/>
              <w:jc w:val="both"/>
              <w:rPr>
                <w:rFonts w:ascii="Times New Roman" w:hAnsi="Times New Roman" w:cs="Times New Roman"/>
                <w:color w:val="000000" w:themeColor="text1"/>
                <w:sz w:val="28"/>
                <w:szCs w:val="28"/>
                <w:vertAlign w:val="subscript"/>
                <w:lang w:val="uk-UA"/>
              </w:rPr>
            </w:pPr>
            <m:oMathPara>
              <m:oMathParaPr>
                <m:jc m:val="center"/>
              </m:oMathParaP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K</m:t>
                    </m:r>
                  </m:e>
                  <m:sub>
                    <m:r>
                      <w:rPr>
                        <w:rFonts w:ascii="Cambria Math" w:hAnsi="Cambria Math" w:cs="Times New Roman"/>
                        <w:color w:val="000000" w:themeColor="text1"/>
                        <w:sz w:val="28"/>
                        <w:szCs w:val="28"/>
                      </w:rPr>
                      <m:t>в</m:t>
                    </m:r>
                    <m:r>
                      <w:rPr>
                        <w:rFonts w:ascii="Cambria Math" w:hAnsi="Cambria Math" w:cs="Times New Roman"/>
                        <w:color w:val="000000" w:themeColor="text1"/>
                        <w:sz w:val="28"/>
                        <w:szCs w:val="28"/>
                        <w:lang w:val="uk-UA"/>
                      </w:rPr>
                      <m:t>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601A8F" w:rsidRDefault="006F18B2" w:rsidP="00400197">
            <w:pPr>
              <w:autoSpaceDE w:val="0"/>
              <w:autoSpaceDN w:val="0"/>
              <w:adjustRightInd w:val="0"/>
              <w:spacing w:line="360" w:lineRule="auto"/>
              <w:jc w:val="both"/>
              <w:rPr>
                <w:rFonts w:ascii="Times New Roman" w:hAnsi="Times New Roman" w:cs="Times New Roman"/>
                <w:i/>
                <w:color w:val="000000" w:themeColor="text1"/>
                <w:sz w:val="28"/>
                <w:szCs w:val="28"/>
              </w:rPr>
            </w:pPr>
            <m:oMathPara>
              <m:oMath>
                <m:sSubSup>
                  <m:sSubSupPr>
                    <m:ctrlPr>
                      <w:rPr>
                        <w:rFonts w:ascii="Cambria Math" w:hAnsi="Cambria Math" w:cs="Times New Roman"/>
                        <w:i/>
                        <w:color w:val="000000" w:themeColor="text1"/>
                        <w:sz w:val="28"/>
                        <w:szCs w:val="28"/>
                        <w:lang w:val="uk-UA"/>
                      </w:rPr>
                    </m:ctrlPr>
                  </m:sSubSupPr>
                  <m:e>
                    <m:r>
                      <w:rPr>
                        <w:rFonts w:ascii="Cambria Math" w:hAnsi="Cambria Math" w:cs="Times New Roman"/>
                        <w:color w:val="000000" w:themeColor="text1"/>
                        <w:sz w:val="28"/>
                        <w:szCs w:val="28"/>
                        <w:lang w:val="uk-UA"/>
                      </w:rPr>
                      <m:t>b</m:t>
                    </m:r>
                  </m:e>
                  <m:sub>
                    <m:r>
                      <w:rPr>
                        <w:rFonts w:ascii="Cambria Math" w:hAnsi="Cambria Math" w:cs="Times New Roman"/>
                        <w:color w:val="000000" w:themeColor="text1"/>
                        <w:sz w:val="28"/>
                        <w:szCs w:val="28"/>
                        <w:lang w:val="uk-UA"/>
                      </w:rPr>
                      <m:t>i</m:t>
                    </m:r>
                  </m:sub>
                  <m:sup>
                    <m:r>
                      <w:rPr>
                        <w:rFonts w:ascii="Cambria Math" w:hAnsi="Cambria Math" w:cs="Times New Roman"/>
                        <w:color w:val="000000" w:themeColor="text1"/>
                        <w:sz w:val="28"/>
                        <w:szCs w:val="28"/>
                        <w:lang w:val="uk-UA"/>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6F18B2"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m:oMathPara>
              <m:oMathParaPr>
                <m:jc m:val="center"/>
              </m:oMathParaPr>
              <m:oMath>
                <m:sSubSup>
                  <m:sSubSupPr>
                    <m:ctrlPr>
                      <w:rPr>
                        <w:rFonts w:ascii="Cambria Math" w:hAnsi="Cambria Math" w:cs="Times New Roman"/>
                        <w:i/>
                        <w:color w:val="000000" w:themeColor="text1"/>
                        <w:sz w:val="28"/>
                        <w:szCs w:val="28"/>
                      </w:rPr>
                    </m:ctrlPr>
                  </m:sSubSupPr>
                  <m:e>
                    <m:r>
                      <w:rPr>
                        <w:rFonts w:ascii="Cambria Math" w:hAnsi="Cambria Math" w:cs="Times New Roman"/>
                        <w:color w:val="000000" w:themeColor="text1"/>
                        <w:sz w:val="28"/>
                        <w:szCs w:val="28"/>
                      </w:rPr>
                      <m:t>K</m:t>
                    </m:r>
                  </m:e>
                  <m:sub>
                    <m:r>
                      <w:rPr>
                        <w:rFonts w:ascii="Cambria Math" w:hAnsi="Cambria Math" w:cs="Times New Roman"/>
                        <w:color w:val="000000" w:themeColor="text1"/>
                        <w:sz w:val="28"/>
                        <w:szCs w:val="28"/>
                      </w:rPr>
                      <m:t>в</m:t>
                    </m:r>
                    <m:r>
                      <w:rPr>
                        <w:rFonts w:ascii="Cambria Math" w:hAnsi="Cambria Math" w:cs="Times New Roman"/>
                        <w:color w:val="000000" w:themeColor="text1"/>
                        <w:sz w:val="28"/>
                        <w:szCs w:val="28"/>
                        <w:lang w:val="uk-UA"/>
                      </w:rPr>
                      <m:t>і</m:t>
                    </m:r>
                    <m:ctrlPr>
                      <w:rPr>
                        <w:rFonts w:ascii="Cambria Math" w:hAnsi="Cambria Math" w:cs="Times New Roman"/>
                        <w:i/>
                        <w:color w:val="000000" w:themeColor="text1"/>
                        <w:sz w:val="28"/>
                        <w:szCs w:val="28"/>
                        <w:lang w:val="uk-UA"/>
                      </w:rPr>
                    </m:ctrlPr>
                  </m:sub>
                  <m:sup>
                    <m:r>
                      <w:rPr>
                        <w:rFonts w:ascii="Cambria Math" w:hAnsi="Cambria Math" w:cs="Times New Roman"/>
                        <w:color w:val="000000" w:themeColor="text1"/>
                        <w:sz w:val="28"/>
                        <w:szCs w:val="28"/>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6F18B2"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m:oMathPara>
              <m:oMath>
                <m:sSubSup>
                  <m:sSubSupPr>
                    <m:ctrlPr>
                      <w:rPr>
                        <w:rFonts w:ascii="Cambria Math" w:hAnsi="Cambria Math" w:cs="Times New Roman"/>
                        <w:i/>
                        <w:color w:val="000000" w:themeColor="text1"/>
                        <w:sz w:val="28"/>
                        <w:szCs w:val="28"/>
                        <w:lang w:val="uk-UA"/>
                      </w:rPr>
                    </m:ctrlPr>
                  </m:sSubSupPr>
                  <m:e>
                    <m:r>
                      <w:rPr>
                        <w:rFonts w:ascii="Cambria Math" w:hAnsi="Cambria Math" w:cs="Times New Roman"/>
                        <w:color w:val="000000" w:themeColor="text1"/>
                        <w:sz w:val="28"/>
                        <w:szCs w:val="28"/>
                        <w:lang w:val="uk-UA"/>
                      </w:rPr>
                      <m:t>b</m:t>
                    </m:r>
                  </m:e>
                  <m:sub>
                    <m:r>
                      <w:rPr>
                        <w:rFonts w:ascii="Cambria Math" w:hAnsi="Cambria Math" w:cs="Times New Roman"/>
                        <w:color w:val="000000" w:themeColor="text1"/>
                        <w:sz w:val="28"/>
                        <w:szCs w:val="28"/>
                        <w:lang w:val="uk-UA"/>
                      </w:rPr>
                      <m:t>i</m:t>
                    </m:r>
                  </m:sub>
                  <m:sup>
                    <m:r>
                      <w:rPr>
                        <w:rFonts w:ascii="Cambria Math" w:hAnsi="Cambria Math" w:cs="Times New Roman"/>
                        <w:color w:val="000000" w:themeColor="text1"/>
                        <w:sz w:val="28"/>
                        <w:szCs w:val="28"/>
                        <w:lang w:val="uk-UA"/>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6F18B2"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m:oMathPara>
              <m:oMathParaPr>
                <m:jc m:val="center"/>
              </m:oMathParaPr>
              <m:oMath>
                <m:sSubSup>
                  <m:sSubSupPr>
                    <m:ctrlPr>
                      <w:rPr>
                        <w:rFonts w:ascii="Cambria Math" w:hAnsi="Cambria Math" w:cs="Times New Roman"/>
                        <w:i/>
                        <w:color w:val="000000" w:themeColor="text1"/>
                        <w:sz w:val="28"/>
                        <w:szCs w:val="28"/>
                      </w:rPr>
                    </m:ctrlPr>
                  </m:sSubSupPr>
                  <m:e>
                    <m:r>
                      <w:rPr>
                        <w:rFonts w:ascii="Cambria Math" w:hAnsi="Cambria Math" w:cs="Times New Roman"/>
                        <w:color w:val="000000" w:themeColor="text1"/>
                        <w:sz w:val="28"/>
                        <w:szCs w:val="28"/>
                      </w:rPr>
                      <m:t>K</m:t>
                    </m:r>
                  </m:e>
                  <m:sub>
                    <m:r>
                      <w:rPr>
                        <w:rFonts w:ascii="Cambria Math" w:hAnsi="Cambria Math" w:cs="Times New Roman"/>
                        <w:color w:val="000000" w:themeColor="text1"/>
                        <w:sz w:val="28"/>
                        <w:szCs w:val="28"/>
                      </w:rPr>
                      <m:t>в</m:t>
                    </m:r>
                    <m:r>
                      <w:rPr>
                        <w:rFonts w:ascii="Cambria Math" w:hAnsi="Cambria Math" w:cs="Times New Roman"/>
                        <w:color w:val="000000" w:themeColor="text1"/>
                        <w:sz w:val="28"/>
                        <w:szCs w:val="28"/>
                        <w:lang w:val="uk-UA"/>
                      </w:rPr>
                      <m:t>і</m:t>
                    </m:r>
                    <m:ctrlPr>
                      <w:rPr>
                        <w:rFonts w:ascii="Cambria Math" w:hAnsi="Cambria Math" w:cs="Times New Roman"/>
                        <w:i/>
                        <w:color w:val="000000" w:themeColor="text1"/>
                        <w:sz w:val="28"/>
                        <w:szCs w:val="28"/>
                        <w:lang w:val="uk-UA"/>
                      </w:rPr>
                    </m:ctrlPr>
                  </m:sub>
                  <m:sup>
                    <m:r>
                      <w:rPr>
                        <w:rFonts w:ascii="Cambria Math" w:hAnsi="Cambria Math" w:cs="Times New Roman"/>
                        <w:color w:val="000000" w:themeColor="text1"/>
                        <w:sz w:val="28"/>
                        <w:szCs w:val="28"/>
                      </w:rPr>
                      <m:t>2</m:t>
                    </m:r>
                  </m:sup>
                </m:sSubSup>
              </m:oMath>
            </m:oMathPara>
          </w:p>
        </w:tc>
      </w:tr>
      <w:tr w:rsidR="009F1E64" w:rsidRPr="005366CE" w:rsidTr="00400197">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hAnsi="Times New Roman" w:cs="Times New Roman"/>
                <w:color w:val="000000" w:themeColor="text1"/>
                <w:sz w:val="28"/>
                <w:szCs w:val="28"/>
                <w:lang w:val="uk-UA"/>
              </w:rPr>
            </w:pPr>
            <w:bookmarkStart w:id="49" w:name="id.4d80e6a042d6"/>
            <w:bookmarkEnd w:id="49"/>
            <w:r w:rsidRPr="005366CE">
              <w:rPr>
                <w:rFonts w:ascii="Times New Roman" w:hAnsi="Times New Roman" w:cs="Times New Roman"/>
                <w:color w:val="000000" w:themeColor="text1"/>
                <w:sz w:val="28"/>
                <w:szCs w:val="28"/>
                <w:lang w:val="uk-UA"/>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rPr>
              <w:t>5</w:t>
            </w:r>
            <w:r w:rsidRPr="005366CE">
              <w:rPr>
                <w:rFonts w:ascii="Times New Roman" w:hAnsi="Times New Roman" w:cs="Times New Roman"/>
                <w:color w:val="000000" w:themeColor="text1"/>
                <w:sz w:val="28"/>
                <w:szCs w:val="28"/>
                <w:lang w:val="uk-UA"/>
              </w:rPr>
              <w:t>,5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0,34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rPr>
              <w:t>21,25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lang w:val="uk-UA"/>
              </w:rPr>
              <w:t>0,35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78,625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0,35</w:t>
            </w:r>
          </w:p>
        </w:tc>
      </w:tr>
      <w:tr w:rsidR="009F1E64" w:rsidRPr="005366CE" w:rsidTr="00400197">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rPr>
              <w:t>2</w:t>
            </w:r>
            <w:r w:rsidRPr="005366CE">
              <w:rPr>
                <w:rFonts w:ascii="Times New Roman" w:hAnsi="Times New Roman" w:cs="Times New Roman"/>
                <w:color w:val="000000" w:themeColor="text1"/>
                <w:sz w:val="28"/>
                <w:szCs w:val="28"/>
                <w:lang w:val="uk-UA"/>
              </w:rPr>
              <w:t>,5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0,15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rPr>
              <w:t>9,25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lang w:val="uk-UA"/>
              </w:rPr>
              <w:t>0,15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34,375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lang w:val="uk-UA"/>
              </w:rPr>
              <w:t>0,15</w:t>
            </w:r>
          </w:p>
        </w:tc>
      </w:tr>
      <w:tr w:rsidR="009F1E64" w:rsidRPr="005366CE" w:rsidTr="00400197">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4,5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0,28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rPr>
              <w:t>16,25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lang w:val="uk-UA"/>
              </w:rPr>
              <w:t>0,27</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59,875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lang w:val="uk-UA"/>
              </w:rPr>
              <w:t>0,27</w:t>
            </w:r>
          </w:p>
        </w:tc>
      </w:tr>
      <w:tr w:rsidR="009F1E64" w:rsidRPr="005366CE" w:rsidTr="00400197">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rPr>
              <w:t>3</w:t>
            </w:r>
            <w:r w:rsidRPr="005366CE">
              <w:rPr>
                <w:rFonts w:ascii="Times New Roman" w:hAnsi="Times New Roman" w:cs="Times New Roman"/>
                <w:color w:val="000000" w:themeColor="text1"/>
                <w:sz w:val="28"/>
                <w:szCs w:val="28"/>
                <w:lang w:val="uk-UA"/>
              </w:rPr>
              <w:t>,5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9F1E64" w:rsidRPr="005366CE" w:rsidRDefault="009F1E64" w:rsidP="00400197">
            <w:pPr>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0,22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1</w:t>
            </w:r>
            <w:r w:rsidRPr="005366CE">
              <w:rPr>
                <w:rFonts w:ascii="Times New Roman" w:hAnsi="Times New Roman" w:cs="Times New Roman"/>
                <w:color w:val="000000" w:themeColor="text1"/>
                <w:sz w:val="28"/>
                <w:szCs w:val="28"/>
              </w:rPr>
              <w:t>2,75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lang w:val="uk-UA"/>
              </w:rPr>
              <w:t>0,</w:t>
            </w:r>
            <w:r w:rsidRPr="005366CE">
              <w:rPr>
                <w:rFonts w:ascii="Times New Roman" w:hAnsi="Times New Roman" w:cs="Times New Roman"/>
                <w:color w:val="000000" w:themeColor="text1"/>
                <w:sz w:val="28"/>
                <w:szCs w:val="28"/>
              </w:rPr>
              <w:t>21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45,375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0,</w:t>
            </w:r>
            <w:r w:rsidRPr="005366CE">
              <w:rPr>
                <w:rFonts w:ascii="Times New Roman" w:hAnsi="Times New Roman" w:cs="Times New Roman"/>
                <w:color w:val="000000" w:themeColor="text1"/>
                <w:sz w:val="28"/>
                <w:szCs w:val="28"/>
              </w:rPr>
              <w:t>2</w:t>
            </w:r>
            <w:r w:rsidRPr="005366CE">
              <w:rPr>
                <w:rFonts w:ascii="Times New Roman" w:hAnsi="Times New Roman" w:cs="Times New Roman"/>
                <w:color w:val="000000" w:themeColor="text1"/>
                <w:sz w:val="28"/>
                <w:szCs w:val="28"/>
                <w:lang w:val="uk-UA"/>
              </w:rPr>
              <w:t>1</w:t>
            </w:r>
          </w:p>
        </w:tc>
      </w:tr>
      <w:tr w:rsidR="009F1E64" w:rsidRPr="005366CE" w:rsidTr="00400197">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bCs/>
                <w:color w:val="000000" w:themeColor="text1"/>
                <w:sz w:val="28"/>
                <w:szCs w:val="28"/>
                <w:lang w:val="uk-UA"/>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lang w:val="uk-UA"/>
              </w:rPr>
              <w:t>1</w:t>
            </w:r>
            <w:r w:rsidRPr="005366CE">
              <w:rPr>
                <w:rFonts w:ascii="Times New Roman" w:hAnsi="Times New Roman" w:cs="Times New Roman"/>
                <w:color w:val="000000" w:themeColor="text1"/>
                <w:sz w:val="28"/>
                <w:szCs w:val="28"/>
              </w:rPr>
              <w:t>6</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59,5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rPr>
              <w:t>218,25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F1E64" w:rsidRPr="005366CE" w:rsidRDefault="009F1E64" w:rsidP="00400197">
            <w:pPr>
              <w:autoSpaceDE w:val="0"/>
              <w:autoSpaceDN w:val="0"/>
              <w:adjustRightInd w:val="0"/>
              <w:spacing w:line="360" w:lineRule="auto"/>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1</w:t>
            </w:r>
          </w:p>
        </w:tc>
      </w:tr>
    </w:tbl>
    <w:p w:rsidR="009F1E64" w:rsidRPr="005366CE" w:rsidRDefault="009F1E64" w:rsidP="009F1E64">
      <w:pPr>
        <w:spacing w:line="360" w:lineRule="auto"/>
        <w:jc w:val="both"/>
        <w:rPr>
          <w:rFonts w:ascii="Times New Roman" w:eastAsia="Calibri" w:hAnsi="Times New Roman" w:cs="Times New Roman"/>
          <w:iCs/>
          <w:color w:val="000000" w:themeColor="text1"/>
          <w:sz w:val="28"/>
          <w:szCs w:val="28"/>
          <w:lang w:val="uk-UA"/>
        </w:rPr>
      </w:pPr>
    </w:p>
    <w:p w:rsidR="009F1E64" w:rsidRDefault="009F1E64" w:rsidP="00CB0406">
      <w:pPr>
        <w:pStyle w:val="2"/>
        <w:spacing w:line="360" w:lineRule="auto"/>
        <w:ind w:firstLine="709"/>
        <w:rPr>
          <w:rFonts w:ascii="Times New Roman" w:hAnsi="Times New Roman" w:cs="Times New Roman"/>
          <w:b/>
          <w:color w:val="000000" w:themeColor="text1"/>
          <w:sz w:val="32"/>
          <w:szCs w:val="28"/>
          <w:lang w:val="uk-UA"/>
        </w:rPr>
      </w:pPr>
      <w:bookmarkStart w:id="50" w:name="_Toc514949717"/>
      <w:bookmarkStart w:id="51" w:name="_Toc51613917"/>
      <w:bookmarkStart w:id="52" w:name="_Toc74313432"/>
      <w:r w:rsidRPr="009F1E64">
        <w:rPr>
          <w:rFonts w:ascii="Times New Roman" w:hAnsi="Times New Roman" w:cs="Times New Roman"/>
          <w:b/>
          <w:color w:val="000000" w:themeColor="text1"/>
          <w:sz w:val="32"/>
          <w:szCs w:val="28"/>
          <w:lang w:val="uk-UA"/>
        </w:rPr>
        <w:t>5.5 Аналіз рівня якості варіантів реалізації функцій</w:t>
      </w:r>
      <w:bookmarkEnd w:id="50"/>
      <w:bookmarkEnd w:id="51"/>
      <w:bookmarkEnd w:id="52"/>
    </w:p>
    <w:p w:rsidR="00CB0406" w:rsidRPr="00CB0406" w:rsidRDefault="00CB0406" w:rsidP="00CB0406">
      <w:pPr>
        <w:rPr>
          <w:lang w:val="uk-UA"/>
        </w:rPr>
      </w:pP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Визначаємо рівень якості кожного варіанту виконання основних функцій окремо.</w:t>
      </w:r>
    </w:p>
    <w:p w:rsidR="009F1E64" w:rsidRPr="005366CE" w:rsidRDefault="009F1E64" w:rsidP="009F1E64">
      <w:pPr>
        <w:spacing w:line="360" w:lineRule="auto"/>
        <w:ind w:left="57"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Абсолютні значення параметрів </w:t>
      </w:r>
      <w:r w:rsidRPr="005366CE">
        <w:rPr>
          <w:rFonts w:ascii="Times New Roman" w:eastAsia="Calibri" w:hAnsi="Times New Roman" w:cs="Times New Roman"/>
          <w:i/>
          <w:iCs/>
          <w:color w:val="000000" w:themeColor="text1"/>
          <w:sz w:val="28"/>
          <w:szCs w:val="28"/>
          <w:lang w:val="uk-UA"/>
        </w:rPr>
        <w:t xml:space="preserve">Х2 </w:t>
      </w:r>
      <w:r w:rsidRPr="005366CE">
        <w:rPr>
          <w:rFonts w:ascii="Times New Roman" w:eastAsia="Calibri" w:hAnsi="Times New Roman" w:cs="Times New Roman"/>
          <w:color w:val="000000" w:themeColor="text1"/>
          <w:sz w:val="28"/>
          <w:szCs w:val="28"/>
          <w:lang w:val="uk-UA"/>
        </w:rPr>
        <w:t xml:space="preserve">(Об’єм пам’яті),  </w:t>
      </w:r>
      <w:r w:rsidRPr="005366CE">
        <w:rPr>
          <w:rFonts w:ascii="Times New Roman" w:eastAsia="Calibri" w:hAnsi="Times New Roman" w:cs="Times New Roman"/>
          <w:i/>
          <w:iCs/>
          <w:color w:val="000000" w:themeColor="text1"/>
          <w:sz w:val="28"/>
          <w:szCs w:val="28"/>
          <w:lang w:val="uk-UA"/>
        </w:rPr>
        <w:t xml:space="preserve">X3 </w:t>
      </w:r>
      <w:r w:rsidRPr="005366CE">
        <w:rPr>
          <w:rFonts w:ascii="Times New Roman" w:eastAsia="Calibri" w:hAnsi="Times New Roman" w:cs="Times New Roman"/>
          <w:color w:val="000000" w:themeColor="text1"/>
          <w:sz w:val="28"/>
          <w:szCs w:val="28"/>
          <w:lang w:val="uk-UA"/>
        </w:rPr>
        <w:t xml:space="preserve">(потужність комп’ютера) та </w:t>
      </w:r>
      <w:r w:rsidRPr="005366CE">
        <w:rPr>
          <w:rFonts w:ascii="Times New Roman" w:eastAsia="Calibri" w:hAnsi="Times New Roman" w:cs="Times New Roman"/>
          <w:i/>
          <w:iCs/>
          <w:color w:val="000000" w:themeColor="text1"/>
          <w:sz w:val="28"/>
          <w:szCs w:val="28"/>
          <w:lang w:val="uk-UA"/>
        </w:rPr>
        <w:t xml:space="preserve">X4 </w:t>
      </w:r>
      <w:r w:rsidRPr="005366CE">
        <w:rPr>
          <w:rFonts w:ascii="Times New Roman" w:eastAsia="Calibri" w:hAnsi="Times New Roman" w:cs="Times New Roman"/>
          <w:color w:val="000000" w:themeColor="text1"/>
          <w:sz w:val="28"/>
          <w:szCs w:val="28"/>
          <w:lang w:val="uk-UA"/>
        </w:rPr>
        <w:t>(потенційний об’єм програмного коду)</w:t>
      </w:r>
      <w:r w:rsidRPr="005366CE">
        <w:rPr>
          <w:rFonts w:ascii="Times New Roman" w:eastAsia="Calibri" w:hAnsi="Times New Roman" w:cs="Times New Roman"/>
          <w:i/>
          <w:iCs/>
          <w:color w:val="000000" w:themeColor="text1"/>
          <w:sz w:val="28"/>
          <w:szCs w:val="28"/>
          <w:lang w:val="uk-UA"/>
        </w:rPr>
        <w:t xml:space="preserve">  </w:t>
      </w:r>
      <w:r w:rsidRPr="005366CE">
        <w:rPr>
          <w:rFonts w:ascii="Times New Roman" w:eastAsia="Calibri" w:hAnsi="Times New Roman" w:cs="Times New Roman"/>
          <w:color w:val="000000" w:themeColor="text1"/>
          <w:sz w:val="28"/>
          <w:szCs w:val="28"/>
          <w:lang w:val="uk-UA"/>
        </w:rPr>
        <w:t>відповідають технічним вимогам умов функціонування даного ПП.</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Абсолютне значення параметра </w:t>
      </w:r>
      <w:r w:rsidRPr="005366CE">
        <w:rPr>
          <w:rFonts w:ascii="Times New Roman" w:eastAsia="Calibri" w:hAnsi="Times New Roman" w:cs="Times New Roman"/>
          <w:i/>
          <w:iCs/>
          <w:color w:val="000000" w:themeColor="text1"/>
          <w:sz w:val="28"/>
          <w:szCs w:val="28"/>
          <w:lang w:val="uk-UA"/>
        </w:rPr>
        <w:t xml:space="preserve">Х1 </w:t>
      </w:r>
      <w:r w:rsidRPr="005366CE">
        <w:rPr>
          <w:rFonts w:ascii="Times New Roman" w:eastAsia="Calibri" w:hAnsi="Times New Roman" w:cs="Times New Roman"/>
          <w:color w:val="000000" w:themeColor="text1"/>
          <w:sz w:val="28"/>
          <w:szCs w:val="28"/>
          <w:lang w:val="uk-UA"/>
        </w:rPr>
        <w:t>(швидкість роботи мови програмування) обрано не найгіршим.</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Коефіцієнт технічного рівня для кожного варіанта реалізації ПП</w:t>
      </w:r>
      <w:r>
        <w:rPr>
          <w:rFonts w:ascii="Times New Roman" w:eastAsia="Calibri" w:hAnsi="Times New Roman" w:cs="Times New Roman"/>
          <w:color w:val="000000" w:themeColor="text1"/>
          <w:sz w:val="28"/>
          <w:szCs w:val="28"/>
          <w:lang w:val="uk-UA"/>
        </w:rPr>
        <w:t xml:space="preserve"> р</w:t>
      </w:r>
      <w:r w:rsidR="00CB0406">
        <w:rPr>
          <w:rFonts w:ascii="Times New Roman" w:eastAsia="Calibri" w:hAnsi="Times New Roman" w:cs="Times New Roman"/>
          <w:color w:val="000000" w:themeColor="text1"/>
          <w:sz w:val="28"/>
          <w:szCs w:val="28"/>
          <w:lang w:val="uk-UA"/>
        </w:rPr>
        <w:t>озраховується так (таблиця 5.6</w:t>
      </w:r>
      <w:r w:rsidRPr="005366CE">
        <w:rPr>
          <w:rFonts w:ascii="Times New Roman" w:eastAsia="Calibri" w:hAnsi="Times New Roman" w:cs="Times New Roman"/>
          <w:color w:val="000000" w:themeColor="text1"/>
          <w:sz w:val="28"/>
          <w:szCs w:val="28"/>
          <w:lang w:val="uk-UA"/>
        </w:rPr>
        <w:t xml:space="preserve">): </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Para>
        <m:oMath>
          <m:eqArr>
            <m:eqArrPr>
              <m:maxDist m:val="1"/>
              <m:ctrlPr>
                <w:rPr>
                  <w:rFonts w:ascii="Cambria Math" w:hAnsi="Cambria Math" w:cs="Times New Roman"/>
                  <w:i/>
                  <w:color w:val="000000" w:themeColor="text1"/>
                  <w:sz w:val="28"/>
                  <w:szCs w:val="28"/>
                  <w:lang w:val="uk-UA"/>
                </w:rPr>
              </m:ctrlPr>
            </m:eqArrPr>
            <m:e>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K</m:t>
                  </m:r>
                </m:e>
                <m:sub>
                  <m:r>
                    <w:rPr>
                      <w:rFonts w:ascii="Cambria Math" w:eastAsia="Calibri" w:hAnsi="Cambria Math" w:cs="Times New Roman"/>
                      <w:color w:val="000000" w:themeColor="text1"/>
                      <w:sz w:val="28"/>
                      <w:szCs w:val="28"/>
                      <w:lang w:val="uk-UA"/>
                    </w:rPr>
                    <m:t>K</m:t>
                  </m:r>
                </m:sub>
              </m:sSub>
              <m:d>
                <m:dPr>
                  <m:ctrlPr>
                    <w:rPr>
                      <w:rFonts w:ascii="Cambria Math" w:eastAsia="Calibri" w:hAnsi="Cambria Math" w:cs="Times New Roman"/>
                      <w:i/>
                      <w:color w:val="000000" w:themeColor="text1"/>
                      <w:sz w:val="28"/>
                      <w:szCs w:val="28"/>
                      <w:lang w:val="uk-UA"/>
                    </w:rPr>
                  </m:ctrlPr>
                </m:dPr>
                <m:e>
                  <m:r>
                    <w:rPr>
                      <w:rFonts w:ascii="Cambria Math" w:eastAsia="Calibri" w:hAnsi="Cambria Math" w:cs="Times New Roman"/>
                      <w:color w:val="000000" w:themeColor="text1"/>
                      <w:sz w:val="28"/>
                      <w:szCs w:val="28"/>
                      <w:lang w:val="uk-UA"/>
                    </w:rPr>
                    <m:t>j</m:t>
                  </m:r>
                </m:e>
              </m:d>
              <m:r>
                <w:rPr>
                  <w:rFonts w:ascii="Cambria Math" w:eastAsia="Calibri" w:hAnsi="Cambria Math" w:cs="Times New Roman"/>
                  <w:color w:val="000000" w:themeColor="text1"/>
                  <w:sz w:val="28"/>
                  <w:szCs w:val="28"/>
                  <w:lang w:val="uk-UA"/>
                </w:rPr>
                <m:t>=</m:t>
              </m:r>
              <m:nary>
                <m:naryPr>
                  <m:chr m:val="∑"/>
                  <m:limLoc m:val="undOvr"/>
                  <m:ctrlPr>
                    <w:rPr>
                      <w:rFonts w:ascii="Cambria Math" w:eastAsia="Calibri" w:hAnsi="Cambria Math" w:cs="Times New Roman"/>
                      <w:i/>
                      <w:color w:val="000000" w:themeColor="text1"/>
                      <w:sz w:val="28"/>
                      <w:szCs w:val="28"/>
                      <w:lang w:val="uk-UA"/>
                    </w:rPr>
                  </m:ctrlPr>
                </m:naryPr>
                <m:sub>
                  <m:r>
                    <w:rPr>
                      <w:rFonts w:ascii="Cambria Math" w:eastAsia="Calibri" w:hAnsi="Cambria Math" w:cs="Times New Roman"/>
                      <w:color w:val="000000" w:themeColor="text1"/>
                      <w:sz w:val="28"/>
                      <w:szCs w:val="28"/>
                      <w:lang w:val="uk-UA"/>
                    </w:rPr>
                    <m:t>i=1</m:t>
                  </m:r>
                </m:sub>
                <m:sup>
                  <m:r>
                    <w:rPr>
                      <w:rFonts w:ascii="Cambria Math" w:eastAsia="Calibri" w:hAnsi="Cambria Math" w:cs="Times New Roman"/>
                      <w:color w:val="000000" w:themeColor="text1"/>
                      <w:sz w:val="28"/>
                      <w:szCs w:val="28"/>
                      <w:lang w:val="uk-UA"/>
                    </w:rPr>
                    <m:t>n</m:t>
                  </m:r>
                </m:sup>
                <m:e>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K</m:t>
                      </m:r>
                    </m:e>
                    <m:sub>
                      <m:r>
                        <m:rPr>
                          <m:nor/>
                        </m:rPr>
                        <w:rPr>
                          <w:rFonts w:ascii="Times New Roman" w:eastAsia="Calibri" w:hAnsi="Times New Roman" w:cs="Times New Roman"/>
                          <w:i/>
                          <w:color w:val="000000" w:themeColor="text1"/>
                          <w:sz w:val="28"/>
                          <w:szCs w:val="28"/>
                          <w:lang w:val="uk-UA"/>
                        </w:rPr>
                        <m:t>в</m:t>
                      </m:r>
                      <m:r>
                        <w:rPr>
                          <w:rFonts w:ascii="Cambria Math" w:eastAsia="Calibri" w:hAnsi="Cambria Math" w:cs="Times New Roman"/>
                          <w:color w:val="000000" w:themeColor="text1"/>
                          <w:sz w:val="28"/>
                          <w:szCs w:val="28"/>
                          <w:lang w:val="uk-UA"/>
                        </w:rPr>
                        <m:t>i,j</m:t>
                      </m:r>
                    </m:sub>
                  </m:sSub>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B</m:t>
                      </m:r>
                    </m:e>
                    <m:sub>
                      <m:r>
                        <w:rPr>
                          <w:rFonts w:ascii="Cambria Math" w:eastAsia="Calibri" w:hAnsi="Cambria Math" w:cs="Times New Roman"/>
                          <w:color w:val="000000" w:themeColor="text1"/>
                          <w:sz w:val="28"/>
                          <w:szCs w:val="28"/>
                          <w:lang w:val="uk-UA"/>
                        </w:rPr>
                        <m:t>i,j</m:t>
                      </m:r>
                    </m:sub>
                  </m:sSub>
                </m:e>
              </m:nary>
              <m:r>
                <m:rPr>
                  <m:nor/>
                </m:rPr>
                <w:rPr>
                  <w:rFonts w:ascii="Times New Roman" w:eastAsia="Calibri" w:hAnsi="Times New Roman" w:cs="Times New Roman"/>
                  <w:color w:val="000000" w:themeColor="text1"/>
                  <w:sz w:val="28"/>
                  <w:szCs w:val="28"/>
                  <w:lang w:val="uk-UA"/>
                </w:rPr>
                <m:t>,</m:t>
              </m:r>
              <m:r>
                <w:rPr>
                  <w:rFonts w:ascii="Cambria Math" w:hAnsi="Cambria Math" w:cs="Times New Roman"/>
                  <w:color w:val="000000" w:themeColor="text1"/>
                  <w:sz w:val="28"/>
                  <w:szCs w:val="28"/>
                  <w:lang w:val="uk-UA"/>
                </w:rPr>
                <m:t xml:space="preserve"> #</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5.11</m:t>
                  </m:r>
                </m:e>
              </m:d>
            </m:e>
          </m:eqArr>
        </m:oMath>
      </m:oMathPara>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jc w:val="both"/>
        <w:rPr>
          <w:rFonts w:ascii="Times New Roman"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де </w:t>
      </w:r>
      <w:r w:rsidRPr="005366CE">
        <w:rPr>
          <w:rFonts w:ascii="Times New Roman" w:eastAsia="Calibri" w:hAnsi="Times New Roman" w:cs="Times New Roman"/>
          <w:color w:val="000000" w:themeColor="text1"/>
          <w:sz w:val="28"/>
          <w:szCs w:val="28"/>
          <w:lang w:val="uk-UA"/>
        </w:rPr>
        <w:tab/>
      </w:r>
      <w:r w:rsidRPr="005366CE">
        <w:rPr>
          <w:rFonts w:ascii="Times New Roman" w:eastAsia="Calibri" w:hAnsi="Times New Roman" w:cs="Times New Roman"/>
          <w:i/>
          <w:iCs/>
          <w:color w:val="000000" w:themeColor="text1"/>
          <w:sz w:val="28"/>
          <w:szCs w:val="28"/>
          <w:lang w:val="uk-UA"/>
        </w:rPr>
        <w:t>n</w:t>
      </w:r>
      <w:r w:rsidRPr="005366CE">
        <w:rPr>
          <w:rFonts w:ascii="Times New Roman" w:eastAsia="Calibri" w:hAnsi="Times New Roman" w:cs="Times New Roman"/>
          <w:color w:val="000000" w:themeColor="text1"/>
          <w:sz w:val="28"/>
          <w:szCs w:val="28"/>
          <w:lang w:val="uk-UA"/>
        </w:rPr>
        <w:t xml:space="preserve"> – кількість параметрів;</w:t>
      </w:r>
    </w:p>
    <w:p w:rsidR="009F1E64" w:rsidRPr="005366CE"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K</m:t>
            </m:r>
          </m:e>
          <m:sub>
            <m:r>
              <m:rPr>
                <m:nor/>
              </m:rPr>
              <w:rPr>
                <w:rFonts w:ascii="Times New Roman" w:eastAsia="Calibri" w:hAnsi="Times New Roman" w:cs="Times New Roman"/>
                <w:i/>
                <w:color w:val="000000" w:themeColor="text1"/>
                <w:sz w:val="28"/>
                <w:szCs w:val="28"/>
                <w:lang w:val="uk-UA"/>
              </w:rPr>
              <m:t>в</m:t>
            </m:r>
            <m:r>
              <w:rPr>
                <w:rFonts w:ascii="Cambria Math" w:eastAsia="Calibri" w:hAnsi="Cambria Math" w:cs="Times New Roman"/>
                <w:color w:val="000000" w:themeColor="text1"/>
                <w:sz w:val="28"/>
                <w:szCs w:val="28"/>
                <w:lang w:val="uk-UA"/>
              </w:rPr>
              <m:t>i</m:t>
            </m:r>
          </m:sub>
        </m:sSub>
      </m:oMath>
      <w:r w:rsidR="009F1E64" w:rsidRPr="005366CE">
        <w:rPr>
          <w:rFonts w:ascii="Times New Roman" w:eastAsia="Calibri" w:hAnsi="Times New Roman" w:cs="Times New Roman"/>
          <w:color w:val="000000" w:themeColor="text1"/>
          <w:sz w:val="28"/>
          <w:szCs w:val="28"/>
          <w:lang w:val="uk-UA"/>
        </w:rPr>
        <w:t xml:space="preserve">– коефіцієнт вагомості </w:t>
      </w:r>
      <w:r w:rsidR="009F1E64" w:rsidRPr="005366CE">
        <w:rPr>
          <w:rFonts w:ascii="Times New Roman" w:eastAsia="Calibri" w:hAnsi="Times New Roman" w:cs="Times New Roman"/>
          <w:i/>
          <w:iCs/>
          <w:color w:val="000000" w:themeColor="text1"/>
          <w:sz w:val="28"/>
          <w:szCs w:val="28"/>
          <w:lang w:val="uk-UA"/>
        </w:rPr>
        <w:t>i</w:t>
      </w:r>
      <w:r w:rsidR="009F1E64" w:rsidRPr="005366CE">
        <w:rPr>
          <w:rFonts w:ascii="Times New Roman" w:eastAsia="Calibri" w:hAnsi="Times New Roman" w:cs="Times New Roman"/>
          <w:color w:val="000000" w:themeColor="text1"/>
          <w:sz w:val="28"/>
          <w:szCs w:val="28"/>
          <w:lang w:val="uk-UA"/>
        </w:rPr>
        <w:t>–го параметра;</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i/>
          <w:iCs/>
          <w:color w:val="000000" w:themeColor="text1"/>
          <w:sz w:val="28"/>
          <w:szCs w:val="28"/>
          <w:lang w:val="uk-UA"/>
        </w:rPr>
        <w:t>В</w:t>
      </w:r>
      <w:r w:rsidRPr="005366CE">
        <w:rPr>
          <w:rFonts w:ascii="Times New Roman" w:eastAsia="Calibri" w:hAnsi="Times New Roman" w:cs="Times New Roman"/>
          <w:i/>
          <w:iCs/>
          <w:color w:val="000000" w:themeColor="text1"/>
          <w:sz w:val="28"/>
          <w:szCs w:val="28"/>
          <w:vertAlign w:val="subscript"/>
          <w:lang w:val="uk-UA"/>
        </w:rPr>
        <w:t>i</w:t>
      </w:r>
      <w:r w:rsidRPr="005366CE">
        <w:rPr>
          <w:rFonts w:ascii="Times New Roman" w:eastAsia="Calibri" w:hAnsi="Times New Roman" w:cs="Times New Roman"/>
          <w:color w:val="000000" w:themeColor="text1"/>
          <w:sz w:val="28"/>
          <w:szCs w:val="28"/>
          <w:lang w:val="uk-UA"/>
        </w:rPr>
        <w:t xml:space="preserve"> – оцінка </w:t>
      </w:r>
      <w:r w:rsidRPr="005366CE">
        <w:rPr>
          <w:rFonts w:ascii="Times New Roman" w:eastAsia="Calibri" w:hAnsi="Times New Roman" w:cs="Times New Roman"/>
          <w:i/>
          <w:iCs/>
          <w:color w:val="000000" w:themeColor="text1"/>
          <w:sz w:val="28"/>
          <w:szCs w:val="28"/>
          <w:lang w:val="uk-UA"/>
        </w:rPr>
        <w:t>i</w:t>
      </w:r>
      <w:r w:rsidRPr="005366CE">
        <w:rPr>
          <w:rFonts w:ascii="Times New Roman" w:eastAsia="Calibri" w:hAnsi="Times New Roman" w:cs="Times New Roman"/>
          <w:color w:val="000000" w:themeColor="text1"/>
          <w:sz w:val="28"/>
          <w:szCs w:val="28"/>
          <w:lang w:val="uk-UA"/>
        </w:rPr>
        <w:t>–го параметра в балах.</w:t>
      </w:r>
    </w:p>
    <w:p w:rsidR="009F1E64" w:rsidRDefault="009F1E64" w:rsidP="009F1E64">
      <w:pPr>
        <w:spacing w:line="360" w:lineRule="auto"/>
        <w:jc w:val="both"/>
        <w:rPr>
          <w:rFonts w:ascii="Times New Roman" w:eastAsia="Calibri" w:hAnsi="Times New Roman" w:cs="Times New Roman"/>
          <w:bCs/>
          <w:iCs/>
          <w:color w:val="000000" w:themeColor="text1"/>
          <w:sz w:val="28"/>
          <w:szCs w:val="28"/>
          <w:lang w:val="uk-UA"/>
        </w:rPr>
      </w:pPr>
      <w:r>
        <w:rPr>
          <w:rFonts w:ascii="Times New Roman" w:eastAsia="Calibri" w:hAnsi="Times New Roman" w:cs="Times New Roman"/>
          <w:bCs/>
          <w:iCs/>
          <w:color w:val="000000" w:themeColor="text1"/>
          <w:sz w:val="28"/>
          <w:szCs w:val="28"/>
          <w:lang w:val="uk-UA"/>
        </w:rPr>
        <w:t xml:space="preserve"> </w:t>
      </w:r>
    </w:p>
    <w:p w:rsidR="009F1E64" w:rsidRPr="005366CE" w:rsidRDefault="00CB0406" w:rsidP="00CB0406">
      <w:pPr>
        <w:spacing w:line="360" w:lineRule="auto"/>
        <w:ind w:firstLine="709"/>
        <w:jc w:val="both"/>
        <w:rPr>
          <w:rFonts w:ascii="Times New Roman" w:eastAsia="Calibri" w:hAnsi="Times New Roman" w:cs="Times New Roman"/>
          <w:bCs/>
          <w:color w:val="000000" w:themeColor="text1"/>
          <w:sz w:val="28"/>
          <w:szCs w:val="28"/>
          <w:lang w:val="uk-UA"/>
        </w:rPr>
      </w:pPr>
      <w:r>
        <w:rPr>
          <w:rFonts w:ascii="Times New Roman" w:eastAsia="Calibri" w:hAnsi="Times New Roman" w:cs="Times New Roman"/>
          <w:bCs/>
          <w:iCs/>
          <w:color w:val="000000" w:themeColor="text1"/>
          <w:sz w:val="28"/>
          <w:szCs w:val="28"/>
          <w:lang w:val="uk-UA"/>
        </w:rPr>
        <w:t>Таблиця 5.6</w:t>
      </w:r>
      <w:r w:rsidR="009F1E64" w:rsidRPr="005366CE">
        <w:rPr>
          <w:rFonts w:ascii="Times New Roman" w:eastAsia="Calibri" w:hAnsi="Times New Roman" w:cs="Times New Roman"/>
          <w:bCs/>
          <w:iCs/>
          <w:color w:val="000000" w:themeColor="text1"/>
          <w:sz w:val="28"/>
          <w:szCs w:val="28"/>
          <w:lang w:val="uk-UA"/>
        </w:rPr>
        <w:t xml:space="preserve"> - Розрахунок показників рівня якості варіантів реалізації </w:t>
      </w:r>
      <w:r w:rsidR="009F1E64" w:rsidRPr="005366CE">
        <w:rPr>
          <w:rFonts w:ascii="Times New Roman" w:eastAsia="Calibri" w:hAnsi="Times New Roman" w:cs="Times New Roman"/>
          <w:color w:val="000000" w:themeColor="text1"/>
          <w:sz w:val="28"/>
          <w:szCs w:val="28"/>
          <w:lang w:val="uk-UA"/>
        </w:rPr>
        <w:t>основних функцій ПП</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987"/>
        <w:gridCol w:w="1157"/>
        <w:gridCol w:w="1521"/>
        <w:gridCol w:w="1365"/>
        <w:gridCol w:w="1237"/>
        <w:gridCol w:w="1341"/>
        <w:gridCol w:w="1341"/>
      </w:tblGrid>
      <w:tr w:rsidR="009F1E64" w:rsidRPr="005366CE" w:rsidTr="00400197">
        <w:trPr>
          <w:trHeight w:val="1431"/>
        </w:trPr>
        <w:tc>
          <w:tcPr>
            <w:tcW w:w="987" w:type="dxa"/>
            <w:tcMar>
              <w:top w:w="0" w:type="dxa"/>
              <w:left w:w="0" w:type="dxa"/>
              <w:bottom w:w="0" w:type="dxa"/>
              <w:right w:w="0" w:type="dxa"/>
            </w:tcMa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Основні функції</w:t>
            </w:r>
          </w:p>
        </w:tc>
        <w:tc>
          <w:tcPr>
            <w:tcW w:w="1157" w:type="dxa"/>
            <w:tcMar>
              <w:top w:w="0" w:type="dxa"/>
              <w:left w:w="0" w:type="dxa"/>
              <w:bottom w:w="0" w:type="dxa"/>
              <w:right w:w="0" w:type="dxa"/>
            </w:tcMa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Варіант реалізації функції</w:t>
            </w:r>
          </w:p>
        </w:tc>
        <w:tc>
          <w:tcPr>
            <w:tcW w:w="1521" w:type="dxa"/>
          </w:tcPr>
          <w:p w:rsidR="009F1E64" w:rsidRPr="005366CE" w:rsidRDefault="009F1E64" w:rsidP="00400197">
            <w:pPr>
              <w:spacing w:line="360" w:lineRule="auto"/>
              <w:jc w:val="both"/>
              <w:rPr>
                <w:rFonts w:ascii="Times New Roman" w:eastAsia="Calibri" w:hAnsi="Times New Roman" w:cs="Times New Roman"/>
                <w:bCs/>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Параметри</w:t>
            </w:r>
          </w:p>
        </w:tc>
        <w:tc>
          <w:tcPr>
            <w:tcW w:w="1365" w:type="dxa"/>
            <w:tcMar>
              <w:top w:w="0" w:type="dxa"/>
              <w:left w:w="0" w:type="dxa"/>
              <w:bottom w:w="0" w:type="dxa"/>
              <w:right w:w="0" w:type="dxa"/>
            </w:tcMa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Абсолютне значення параметра</w:t>
            </w:r>
          </w:p>
        </w:tc>
        <w:tc>
          <w:tcPr>
            <w:tcW w:w="1237" w:type="dxa"/>
            <w:tcMar>
              <w:top w:w="0" w:type="dxa"/>
              <w:left w:w="0" w:type="dxa"/>
              <w:bottom w:w="0" w:type="dxa"/>
              <w:right w:w="0" w:type="dxa"/>
            </w:tcMa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Бальна оцінка параметра</w:t>
            </w:r>
          </w:p>
        </w:tc>
        <w:tc>
          <w:tcPr>
            <w:tcW w:w="1341" w:type="dxa"/>
            <w:tcMar>
              <w:top w:w="0" w:type="dxa"/>
              <w:left w:w="0" w:type="dxa"/>
              <w:bottom w:w="0" w:type="dxa"/>
              <w:right w:w="0" w:type="dxa"/>
            </w:tcMa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Коефіцієнт вагомості параметра</w:t>
            </w:r>
          </w:p>
        </w:tc>
        <w:tc>
          <w:tcPr>
            <w:tcW w:w="1341" w:type="dxa"/>
            <w:tcMar>
              <w:top w:w="0" w:type="dxa"/>
              <w:left w:w="0" w:type="dxa"/>
              <w:bottom w:w="0" w:type="dxa"/>
              <w:right w:w="0" w:type="dxa"/>
            </w:tcMa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Коефіцієнт рівня якості</w:t>
            </w:r>
          </w:p>
        </w:tc>
      </w:tr>
      <w:tr w:rsidR="009F1E64" w:rsidRPr="005366CE" w:rsidTr="00400197">
        <w:trPr>
          <w:trHeight w:val="477"/>
        </w:trPr>
        <w:tc>
          <w:tcPr>
            <w:tcW w:w="987" w:type="dxa"/>
            <w:tcBorders>
              <w:bottom w:val="single" w:sz="4"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F1</w:t>
            </w:r>
          </w:p>
        </w:tc>
        <w:tc>
          <w:tcPr>
            <w:tcW w:w="1157" w:type="dxa"/>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А</w:t>
            </w:r>
          </w:p>
        </w:tc>
        <w:tc>
          <w:tcPr>
            <w:tcW w:w="1521" w:type="dxa"/>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Х1</w:t>
            </w:r>
          </w:p>
        </w:tc>
        <w:tc>
          <w:tcPr>
            <w:tcW w:w="1365" w:type="dxa"/>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15000</w:t>
            </w:r>
          </w:p>
        </w:tc>
        <w:tc>
          <w:tcPr>
            <w:tcW w:w="1237" w:type="dxa"/>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7</w:t>
            </w:r>
          </w:p>
        </w:tc>
        <w:tc>
          <w:tcPr>
            <w:tcW w:w="1341" w:type="dxa"/>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0,</w:t>
            </w:r>
            <w:r w:rsidRPr="005366CE">
              <w:rPr>
                <w:rFonts w:ascii="Times New Roman" w:eastAsia="Calibri" w:hAnsi="Times New Roman" w:cs="Times New Roman"/>
                <w:color w:val="000000" w:themeColor="text1"/>
                <w:sz w:val="28"/>
                <w:szCs w:val="28"/>
              </w:rPr>
              <w:t>3</w:t>
            </w:r>
            <w:r w:rsidRPr="005366CE">
              <w:rPr>
                <w:rFonts w:ascii="Times New Roman" w:eastAsia="Calibri" w:hAnsi="Times New Roman" w:cs="Times New Roman"/>
                <w:color w:val="000000" w:themeColor="text1"/>
                <w:sz w:val="28"/>
                <w:szCs w:val="28"/>
                <w:lang w:val="uk-UA"/>
              </w:rPr>
              <w:t>5</w:t>
            </w:r>
          </w:p>
        </w:tc>
        <w:tc>
          <w:tcPr>
            <w:tcW w:w="1341" w:type="dxa"/>
            <w:tcMar>
              <w:top w:w="0" w:type="dxa"/>
              <w:left w:w="0" w:type="dxa"/>
              <w:bottom w:w="0" w:type="dxa"/>
              <w:right w:w="0" w:type="dxa"/>
            </w:tcMar>
            <w:vAlign w:val="bottom"/>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rPr>
              <w:t>2,</w:t>
            </w:r>
            <w:r w:rsidRPr="005366CE">
              <w:rPr>
                <w:rFonts w:ascii="Times New Roman" w:eastAsia="Calibri" w:hAnsi="Times New Roman" w:cs="Times New Roman"/>
                <w:color w:val="000000" w:themeColor="text1"/>
                <w:sz w:val="28"/>
                <w:szCs w:val="28"/>
                <w:lang w:val="uk-UA"/>
              </w:rPr>
              <w:t>45</w:t>
            </w:r>
          </w:p>
        </w:tc>
      </w:tr>
      <w:tr w:rsidR="009F1E64" w:rsidRPr="005366CE" w:rsidTr="00400197">
        <w:trPr>
          <w:trHeight w:val="477"/>
        </w:trPr>
        <w:tc>
          <w:tcPr>
            <w:tcW w:w="987" w:type="dxa"/>
            <w:tcBorders>
              <w:top w:val="single" w:sz="4" w:space="0" w:color="000000"/>
              <w:left w:val="single" w:sz="4" w:space="0" w:color="000000"/>
              <w:bottom w:val="nil"/>
              <w:right w:val="single" w:sz="4"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F2</w:t>
            </w:r>
          </w:p>
        </w:tc>
        <w:tc>
          <w:tcPr>
            <w:tcW w:w="1157" w:type="dxa"/>
            <w:tcBorders>
              <w:left w:val="single" w:sz="4" w:space="0" w:color="000000"/>
              <w:bottom w:val="single" w:sz="4"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А</w:t>
            </w:r>
          </w:p>
        </w:tc>
        <w:tc>
          <w:tcPr>
            <w:tcW w:w="1521" w:type="dxa"/>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Х2</w:t>
            </w:r>
          </w:p>
        </w:tc>
        <w:tc>
          <w:tcPr>
            <w:tcW w:w="1365" w:type="dxa"/>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3000</w:t>
            </w:r>
          </w:p>
        </w:tc>
        <w:tc>
          <w:tcPr>
            <w:tcW w:w="1237" w:type="dxa"/>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7</w:t>
            </w:r>
          </w:p>
        </w:tc>
        <w:tc>
          <w:tcPr>
            <w:tcW w:w="1341" w:type="dxa"/>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0,15</w:t>
            </w:r>
          </w:p>
        </w:tc>
        <w:tc>
          <w:tcPr>
            <w:tcW w:w="1341" w:type="dxa"/>
            <w:tcMar>
              <w:top w:w="0" w:type="dxa"/>
              <w:left w:w="0" w:type="dxa"/>
              <w:bottom w:w="0" w:type="dxa"/>
              <w:right w:w="0" w:type="dxa"/>
            </w:tcMar>
            <w:vAlign w:val="bottom"/>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1</w:t>
            </w:r>
            <w:r w:rsidRPr="005366CE">
              <w:rPr>
                <w:rFonts w:ascii="Times New Roman" w:eastAsia="Calibri" w:hAnsi="Times New Roman" w:cs="Times New Roman"/>
                <w:color w:val="000000" w:themeColor="text1"/>
                <w:sz w:val="28"/>
                <w:szCs w:val="28"/>
              </w:rPr>
              <w:t>,</w:t>
            </w:r>
            <w:r w:rsidRPr="005366CE">
              <w:rPr>
                <w:rFonts w:ascii="Times New Roman" w:eastAsia="Calibri" w:hAnsi="Times New Roman" w:cs="Times New Roman"/>
                <w:color w:val="000000" w:themeColor="text1"/>
                <w:sz w:val="28"/>
                <w:szCs w:val="28"/>
                <w:lang w:val="uk-UA"/>
              </w:rPr>
              <w:t>05</w:t>
            </w:r>
          </w:p>
        </w:tc>
      </w:tr>
      <w:tr w:rsidR="009F1E64" w:rsidRPr="005366CE" w:rsidTr="00400197">
        <w:trPr>
          <w:trHeight w:val="477"/>
        </w:trPr>
        <w:tc>
          <w:tcPr>
            <w:tcW w:w="987"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p>
        </w:tc>
        <w:tc>
          <w:tcPr>
            <w:tcW w:w="1157" w:type="dxa"/>
            <w:tcBorders>
              <w:left w:val="single" w:sz="4" w:space="0" w:color="000000"/>
              <w:bottom w:val="single" w:sz="4"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Б</w:t>
            </w:r>
          </w:p>
        </w:tc>
        <w:tc>
          <w:tcPr>
            <w:tcW w:w="1521" w:type="dxa"/>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eastAsia="Calibri" w:hAnsi="Times New Roman" w:cs="Times New Roman"/>
                <w:color w:val="000000" w:themeColor="text1"/>
                <w:sz w:val="28"/>
                <w:szCs w:val="28"/>
              </w:rPr>
              <w:t>X2</w:t>
            </w:r>
          </w:p>
        </w:tc>
        <w:tc>
          <w:tcPr>
            <w:tcW w:w="1365" w:type="dxa"/>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1000</w:t>
            </w:r>
          </w:p>
        </w:tc>
        <w:tc>
          <w:tcPr>
            <w:tcW w:w="1237" w:type="dxa"/>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2</w:t>
            </w:r>
          </w:p>
        </w:tc>
        <w:tc>
          <w:tcPr>
            <w:tcW w:w="1341" w:type="dxa"/>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rPr>
              <w:t>0,</w:t>
            </w:r>
            <w:r w:rsidRPr="005366CE">
              <w:rPr>
                <w:rFonts w:ascii="Times New Roman" w:eastAsia="Calibri" w:hAnsi="Times New Roman" w:cs="Times New Roman"/>
                <w:color w:val="000000" w:themeColor="text1"/>
                <w:sz w:val="28"/>
                <w:szCs w:val="28"/>
                <w:lang w:val="uk-UA"/>
              </w:rPr>
              <w:t>27</w:t>
            </w:r>
          </w:p>
        </w:tc>
        <w:tc>
          <w:tcPr>
            <w:tcW w:w="1341" w:type="dxa"/>
            <w:tcMar>
              <w:top w:w="0" w:type="dxa"/>
              <w:left w:w="0" w:type="dxa"/>
              <w:bottom w:w="0" w:type="dxa"/>
              <w:right w:w="0" w:type="dxa"/>
            </w:tcMar>
            <w:vAlign w:val="bottom"/>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rPr>
              <w:t>0,</w:t>
            </w:r>
            <w:r w:rsidRPr="005366CE">
              <w:rPr>
                <w:rFonts w:ascii="Times New Roman" w:eastAsia="Calibri" w:hAnsi="Times New Roman" w:cs="Times New Roman"/>
                <w:color w:val="000000" w:themeColor="text1"/>
                <w:sz w:val="28"/>
                <w:szCs w:val="28"/>
                <w:lang w:val="uk-UA"/>
              </w:rPr>
              <w:t>54</w:t>
            </w:r>
          </w:p>
        </w:tc>
      </w:tr>
      <w:tr w:rsidR="009F1E64" w:rsidRPr="005366CE" w:rsidTr="00400197">
        <w:trPr>
          <w:trHeight w:val="477"/>
        </w:trPr>
        <w:tc>
          <w:tcPr>
            <w:tcW w:w="987"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eastAsia="Calibri" w:hAnsi="Times New Roman" w:cs="Times New Roman"/>
                <w:color w:val="000000" w:themeColor="text1"/>
                <w:sz w:val="28"/>
                <w:szCs w:val="28"/>
                <w:lang w:val="uk-UA"/>
              </w:rPr>
              <w:t>F</w:t>
            </w:r>
            <w:r w:rsidRPr="005366CE">
              <w:rPr>
                <w:rFonts w:ascii="Times New Roman" w:eastAsia="Calibri" w:hAnsi="Times New Roman" w:cs="Times New Roman"/>
                <w:color w:val="000000" w:themeColor="text1"/>
                <w:sz w:val="28"/>
                <w:szCs w:val="28"/>
              </w:rPr>
              <w:t>3</w:t>
            </w:r>
          </w:p>
        </w:tc>
        <w:tc>
          <w:tcPr>
            <w:tcW w:w="11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А</w:t>
            </w:r>
          </w:p>
        </w:tc>
        <w:tc>
          <w:tcPr>
            <w:tcW w:w="1521" w:type="dxa"/>
            <w:tcBorders>
              <w:top w:val="single" w:sz="4" w:space="0" w:color="000000"/>
              <w:left w:val="single" w:sz="4" w:space="0" w:color="000000"/>
              <w:bottom w:val="single" w:sz="4" w:space="0" w:color="000000"/>
              <w:right w:val="single" w:sz="4" w:space="0" w:color="000000"/>
            </w:tcBorders>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eastAsia="Calibri" w:hAnsi="Times New Roman" w:cs="Times New Roman"/>
                <w:color w:val="000000" w:themeColor="text1"/>
                <w:sz w:val="28"/>
                <w:szCs w:val="28"/>
              </w:rPr>
              <w:t>Х3</w:t>
            </w:r>
          </w:p>
        </w:tc>
        <w:tc>
          <w:tcPr>
            <w:tcW w:w="13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4</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eastAsia="Calibri" w:hAnsi="Times New Roman" w:cs="Times New Roman"/>
                <w:color w:val="000000" w:themeColor="text1"/>
                <w:sz w:val="28"/>
                <w:szCs w:val="28"/>
              </w:rPr>
              <w:t>8</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rPr>
            </w:pPr>
            <w:r w:rsidRPr="005366CE">
              <w:rPr>
                <w:rFonts w:ascii="Times New Roman" w:eastAsia="Calibri" w:hAnsi="Times New Roman" w:cs="Times New Roman"/>
                <w:color w:val="000000" w:themeColor="text1"/>
                <w:sz w:val="28"/>
                <w:szCs w:val="28"/>
                <w:lang w:val="uk-UA"/>
              </w:rPr>
              <w:t>0,21</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9F1E64" w:rsidRPr="005366CE" w:rsidRDefault="009F1E64" w:rsidP="00400197">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rPr>
              <w:t>1,6</w:t>
            </w:r>
            <w:r w:rsidRPr="005366CE">
              <w:rPr>
                <w:rFonts w:ascii="Times New Roman" w:eastAsia="Calibri" w:hAnsi="Times New Roman" w:cs="Times New Roman"/>
                <w:color w:val="000000" w:themeColor="text1"/>
                <w:sz w:val="28"/>
                <w:szCs w:val="28"/>
                <w:lang w:val="uk-UA"/>
              </w:rPr>
              <w:t>8</w:t>
            </w:r>
          </w:p>
        </w:tc>
      </w:tr>
    </w:tbl>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 xml:space="preserve">За даними з таблиці </w:t>
      </w:r>
      <w:r w:rsidR="00CB0406">
        <w:rPr>
          <w:rFonts w:ascii="Times New Roman" w:eastAsia="Calibri" w:hAnsi="Times New Roman" w:cs="Times New Roman"/>
          <w:bCs/>
          <w:iCs/>
          <w:color w:val="000000" w:themeColor="text1"/>
          <w:sz w:val="28"/>
          <w:szCs w:val="28"/>
          <w:lang w:val="uk-UA"/>
        </w:rPr>
        <w:t>5.6</w:t>
      </w:r>
      <w:r w:rsidRPr="005366CE">
        <w:rPr>
          <w:rFonts w:ascii="Times New Roman" w:eastAsia="Calibri" w:hAnsi="Times New Roman" w:cs="Times New Roman"/>
          <w:color w:val="000000" w:themeColor="text1"/>
          <w:sz w:val="28"/>
          <w:szCs w:val="28"/>
          <w:lang w:val="uk-UA"/>
        </w:rPr>
        <w:t xml:space="preserve"> за формулою:</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Para>
        <m:oMath>
          <m:eqArr>
            <m:eqArrPr>
              <m:maxDist m:val="1"/>
              <m:ctrlPr>
                <w:rPr>
                  <w:rFonts w:ascii="Cambria Math" w:hAnsi="Cambria Math" w:cs="Times New Roman"/>
                  <w:i/>
                  <w:color w:val="000000" w:themeColor="text1"/>
                  <w:sz w:val="28"/>
                  <w:szCs w:val="28"/>
                  <w:lang w:val="uk-UA"/>
                </w:rPr>
              </m:ctrlPr>
            </m:eqArrPr>
            <m:e>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K</m:t>
                  </m:r>
                </m:e>
                <m:sub>
                  <m:r>
                    <w:rPr>
                      <w:rFonts w:ascii="Cambria Math" w:eastAsia="Calibri" w:hAnsi="Cambria Math" w:cs="Times New Roman"/>
                      <w:color w:val="000000" w:themeColor="text1"/>
                      <w:sz w:val="28"/>
                      <w:szCs w:val="28"/>
                      <w:lang w:val="uk-UA"/>
                    </w:rPr>
                    <m:t>K</m:t>
                  </m:r>
                </m:sub>
              </m:sSub>
              <m:r>
                <w:rPr>
                  <w:rFonts w:ascii="Cambria Math" w:eastAsia="Calibri" w:hAnsi="Cambria Math" w:cs="Times New Roman"/>
                  <w:color w:val="000000" w:themeColor="text1"/>
                  <w:sz w:val="28"/>
                  <w:szCs w:val="28"/>
                  <w:lang w:val="uk-UA"/>
                </w:rPr>
                <m:t>=</m:t>
              </m:r>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K</m:t>
                  </m:r>
                </m:e>
                <m:sub>
                  <m:r>
                    <w:rPr>
                      <w:rFonts w:ascii="Cambria Math" w:eastAsia="Calibri" w:hAnsi="Cambria Math" w:cs="Times New Roman"/>
                      <w:color w:val="000000" w:themeColor="text1"/>
                      <w:sz w:val="28"/>
                      <w:szCs w:val="28"/>
                      <w:lang w:val="uk-UA"/>
                    </w:rPr>
                    <m:t>ТУ</m:t>
                  </m:r>
                </m:sub>
              </m:sSub>
              <m:d>
                <m:dPr>
                  <m:begChr m:val="["/>
                  <m:endChr m:val="]"/>
                  <m:ctrlPr>
                    <w:rPr>
                      <w:rFonts w:ascii="Cambria Math" w:eastAsia="Calibri" w:hAnsi="Cambria Math" w:cs="Times New Roman"/>
                      <w:i/>
                      <w:color w:val="000000" w:themeColor="text1"/>
                      <w:sz w:val="28"/>
                      <w:szCs w:val="28"/>
                      <w:lang w:val="uk-UA"/>
                    </w:rPr>
                  </m:ctrlPr>
                </m:dPr>
                <m:e>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F</m:t>
                      </m:r>
                    </m:e>
                    <m:sub>
                      <m:r>
                        <w:rPr>
                          <w:rFonts w:ascii="Cambria Math" w:eastAsia="Calibri" w:hAnsi="Cambria Math" w:cs="Times New Roman"/>
                          <w:color w:val="000000" w:themeColor="text1"/>
                          <w:sz w:val="28"/>
                          <w:szCs w:val="28"/>
                          <w:lang w:val="uk-UA"/>
                        </w:rPr>
                        <m:t>1k</m:t>
                      </m:r>
                    </m:sub>
                  </m:sSub>
                </m:e>
              </m:d>
              <m:r>
                <w:rPr>
                  <w:rFonts w:ascii="Cambria Math" w:eastAsia="Calibri" w:hAnsi="Cambria Math" w:cs="Times New Roman"/>
                  <w:color w:val="000000" w:themeColor="text1"/>
                  <w:sz w:val="28"/>
                  <w:szCs w:val="28"/>
                  <w:lang w:val="uk-UA"/>
                </w:rPr>
                <m:t>+</m:t>
              </m:r>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K</m:t>
                  </m:r>
                </m:e>
                <m:sub>
                  <m:r>
                    <w:rPr>
                      <w:rFonts w:ascii="Cambria Math" w:eastAsia="Calibri" w:hAnsi="Cambria Math" w:cs="Times New Roman"/>
                      <w:color w:val="000000" w:themeColor="text1"/>
                      <w:sz w:val="28"/>
                      <w:szCs w:val="28"/>
                      <w:lang w:val="uk-UA"/>
                    </w:rPr>
                    <m:t>ТУ</m:t>
                  </m:r>
                </m:sub>
              </m:sSub>
              <m:d>
                <m:dPr>
                  <m:begChr m:val="["/>
                  <m:endChr m:val="]"/>
                  <m:ctrlPr>
                    <w:rPr>
                      <w:rFonts w:ascii="Cambria Math" w:eastAsia="Calibri" w:hAnsi="Cambria Math" w:cs="Times New Roman"/>
                      <w:i/>
                      <w:color w:val="000000" w:themeColor="text1"/>
                      <w:sz w:val="28"/>
                      <w:szCs w:val="28"/>
                      <w:lang w:val="uk-UA"/>
                    </w:rPr>
                  </m:ctrlPr>
                </m:dPr>
                <m:e>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F</m:t>
                      </m:r>
                    </m:e>
                    <m:sub>
                      <m:r>
                        <w:rPr>
                          <w:rFonts w:ascii="Cambria Math" w:eastAsia="Calibri" w:hAnsi="Cambria Math" w:cs="Times New Roman"/>
                          <w:color w:val="000000" w:themeColor="text1"/>
                          <w:sz w:val="28"/>
                          <w:szCs w:val="28"/>
                          <w:lang w:val="uk-UA"/>
                        </w:rPr>
                        <m:t>2k</m:t>
                      </m:r>
                    </m:sub>
                  </m:sSub>
                </m:e>
              </m:d>
              <m:r>
                <w:rPr>
                  <w:rFonts w:ascii="Cambria Math" w:eastAsia="Calibri" w:hAnsi="Cambria Math" w:cs="Times New Roman"/>
                  <w:color w:val="000000" w:themeColor="text1"/>
                  <w:sz w:val="28"/>
                  <w:szCs w:val="28"/>
                  <w:lang w:val="uk-UA"/>
                </w:rPr>
                <m:t>+...+</m:t>
              </m:r>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K</m:t>
                  </m:r>
                </m:e>
                <m:sub>
                  <m:r>
                    <w:rPr>
                      <w:rFonts w:ascii="Cambria Math" w:eastAsia="Calibri" w:hAnsi="Cambria Math" w:cs="Times New Roman"/>
                      <w:color w:val="000000" w:themeColor="text1"/>
                      <w:sz w:val="28"/>
                      <w:szCs w:val="28"/>
                      <w:lang w:val="uk-UA"/>
                    </w:rPr>
                    <m:t>ТУ</m:t>
                  </m:r>
                </m:sub>
              </m:sSub>
              <m:d>
                <m:dPr>
                  <m:begChr m:val="["/>
                  <m:endChr m:val="]"/>
                  <m:ctrlPr>
                    <w:rPr>
                      <w:rFonts w:ascii="Cambria Math" w:eastAsia="Calibri" w:hAnsi="Cambria Math" w:cs="Times New Roman"/>
                      <w:i/>
                      <w:color w:val="000000" w:themeColor="text1"/>
                      <w:sz w:val="28"/>
                      <w:szCs w:val="28"/>
                      <w:lang w:val="uk-UA"/>
                    </w:rPr>
                  </m:ctrlPr>
                </m:dPr>
                <m:e>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F</m:t>
                      </m:r>
                    </m:e>
                    <m:sub>
                      <m:r>
                        <w:rPr>
                          <w:rFonts w:ascii="Cambria Math" w:eastAsia="Calibri" w:hAnsi="Cambria Math" w:cs="Times New Roman"/>
                          <w:color w:val="000000" w:themeColor="text1"/>
                          <w:sz w:val="28"/>
                          <w:szCs w:val="28"/>
                          <w:lang w:val="uk-UA"/>
                        </w:rPr>
                        <m:t>zk</m:t>
                      </m:r>
                    </m:sub>
                  </m:sSub>
                </m:e>
              </m:d>
              <m:r>
                <m:rPr>
                  <m:nor/>
                </m:rPr>
                <w:rPr>
                  <w:rFonts w:ascii="Times New Roman" w:eastAsia="Calibri" w:hAnsi="Times New Roman" w:cs="Times New Roman"/>
                  <w:color w:val="000000" w:themeColor="text1"/>
                  <w:sz w:val="28"/>
                  <w:szCs w:val="28"/>
                  <w:lang w:val="uk-UA"/>
                </w:rPr>
                <m:t>,</m:t>
              </m:r>
              <m:r>
                <w:rPr>
                  <w:rFonts w:ascii="Cambria Math" w:hAnsi="Cambria Math" w:cs="Times New Roman"/>
                  <w:color w:val="000000" w:themeColor="text1"/>
                  <w:sz w:val="28"/>
                  <w:szCs w:val="28"/>
                  <w:lang w:val="uk-UA"/>
                </w:rPr>
                <m:t xml:space="preserve"> #</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5.12</m:t>
                  </m:r>
                </m:e>
              </m:d>
            </m:e>
          </m:eqArr>
        </m:oMath>
      </m:oMathPara>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визначаємо рів</w:t>
      </w:r>
      <w:r>
        <w:rPr>
          <w:rFonts w:ascii="Times New Roman" w:eastAsia="Calibri" w:hAnsi="Times New Roman" w:cs="Times New Roman"/>
          <w:color w:val="000000" w:themeColor="text1"/>
          <w:sz w:val="28"/>
          <w:szCs w:val="28"/>
          <w:lang w:val="uk-UA"/>
        </w:rPr>
        <w:t>ень якості кожного з варіантів:</w:t>
      </w:r>
    </w:p>
    <w:p w:rsidR="009F1E64" w:rsidRPr="005366CE" w:rsidRDefault="009F1E64" w:rsidP="009F1E64">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i/>
          <w:iCs/>
          <w:color w:val="000000" w:themeColor="text1"/>
          <w:sz w:val="28"/>
          <w:szCs w:val="28"/>
          <w:lang w:val="uk-UA"/>
        </w:rPr>
        <w:lastRenderedPageBreak/>
        <w:t>К</w:t>
      </w:r>
      <w:r w:rsidRPr="005366CE">
        <w:rPr>
          <w:rFonts w:ascii="Times New Roman" w:eastAsia="Calibri" w:hAnsi="Times New Roman" w:cs="Times New Roman"/>
          <w:i/>
          <w:iCs/>
          <w:color w:val="000000" w:themeColor="text1"/>
          <w:sz w:val="28"/>
          <w:szCs w:val="28"/>
          <w:vertAlign w:val="subscript"/>
          <w:lang w:val="uk-UA"/>
        </w:rPr>
        <w:t xml:space="preserve">К1 </w:t>
      </w:r>
      <w:r w:rsidRPr="005366CE">
        <w:rPr>
          <w:rFonts w:ascii="Times New Roman" w:eastAsia="Calibri" w:hAnsi="Times New Roman" w:cs="Times New Roman"/>
          <w:color w:val="000000" w:themeColor="text1"/>
          <w:sz w:val="28"/>
          <w:szCs w:val="28"/>
          <w:lang w:val="uk-UA"/>
        </w:rPr>
        <w:t xml:space="preserve">= 2,45 + 1,05 + 1,68 = </w:t>
      </w:r>
      <w:r w:rsidRPr="005366CE">
        <w:rPr>
          <w:rFonts w:ascii="Times New Roman" w:hAnsi="Times New Roman" w:cs="Times New Roman"/>
          <w:color w:val="000000" w:themeColor="text1"/>
          <w:sz w:val="28"/>
          <w:szCs w:val="28"/>
          <w:lang w:val="uk-UA"/>
        </w:rPr>
        <w:t>5,18</w:t>
      </w:r>
      <w:r>
        <w:rPr>
          <w:rFonts w:ascii="Times New Roman" w:eastAsia="Calibri" w:hAnsi="Times New Roman" w:cs="Times New Roman"/>
          <w:color w:val="000000" w:themeColor="text1"/>
          <w:sz w:val="28"/>
          <w:szCs w:val="28"/>
          <w:lang w:val="uk-UA"/>
        </w:rPr>
        <w:t>,</w:t>
      </w:r>
    </w:p>
    <w:p w:rsidR="009F1E64" w:rsidRPr="005366CE" w:rsidRDefault="009F1E64" w:rsidP="00CB0406">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i/>
          <w:iCs/>
          <w:color w:val="000000" w:themeColor="text1"/>
          <w:sz w:val="28"/>
          <w:szCs w:val="28"/>
          <w:lang w:val="uk-UA"/>
        </w:rPr>
        <w:t>К</w:t>
      </w:r>
      <w:r w:rsidRPr="005366CE">
        <w:rPr>
          <w:rFonts w:ascii="Times New Roman" w:eastAsia="Calibri" w:hAnsi="Times New Roman" w:cs="Times New Roman"/>
          <w:i/>
          <w:iCs/>
          <w:color w:val="000000" w:themeColor="text1"/>
          <w:sz w:val="28"/>
          <w:szCs w:val="28"/>
          <w:vertAlign w:val="subscript"/>
          <w:lang w:val="uk-UA"/>
        </w:rPr>
        <w:t>К</w:t>
      </w:r>
      <w:r w:rsidRPr="005366CE">
        <w:rPr>
          <w:rFonts w:ascii="Times New Roman" w:eastAsia="Calibri" w:hAnsi="Times New Roman" w:cs="Times New Roman"/>
          <w:color w:val="000000" w:themeColor="text1"/>
          <w:sz w:val="28"/>
          <w:szCs w:val="28"/>
          <w:vertAlign w:val="subscript"/>
          <w:lang w:val="uk-UA"/>
        </w:rPr>
        <w:t xml:space="preserve">2 </w:t>
      </w:r>
      <w:r w:rsidRPr="005366CE">
        <w:rPr>
          <w:rFonts w:ascii="Times New Roman" w:eastAsia="Calibri" w:hAnsi="Times New Roman" w:cs="Times New Roman"/>
          <w:color w:val="000000" w:themeColor="text1"/>
          <w:sz w:val="28"/>
          <w:szCs w:val="28"/>
          <w:lang w:val="uk-UA"/>
        </w:rPr>
        <w:t>= 2,45 + 0,54 + 1,68 = 4,67.</w:t>
      </w:r>
    </w:p>
    <w:p w:rsidR="009F1E64" w:rsidRDefault="009F1E64" w:rsidP="00CB0406">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Як видно з розрахунків, кращим є перший варіант, для якого коефіцієнт технічного рівн</w:t>
      </w:r>
      <w:r w:rsidR="00CB0406">
        <w:rPr>
          <w:rFonts w:ascii="Times New Roman" w:eastAsia="Calibri" w:hAnsi="Times New Roman" w:cs="Times New Roman"/>
          <w:color w:val="000000" w:themeColor="text1"/>
          <w:sz w:val="28"/>
          <w:szCs w:val="28"/>
          <w:lang w:val="uk-UA"/>
        </w:rPr>
        <w:t>я має найбільше значення.</w:t>
      </w:r>
    </w:p>
    <w:p w:rsidR="00CB0406" w:rsidRPr="005366CE" w:rsidRDefault="00CB0406" w:rsidP="00CB0406">
      <w:pPr>
        <w:spacing w:line="360" w:lineRule="auto"/>
        <w:ind w:firstLine="709"/>
        <w:jc w:val="both"/>
        <w:rPr>
          <w:rFonts w:ascii="Times New Roman" w:eastAsia="Calibri" w:hAnsi="Times New Roman" w:cs="Times New Roman"/>
          <w:color w:val="000000" w:themeColor="text1"/>
          <w:sz w:val="28"/>
          <w:szCs w:val="28"/>
          <w:lang w:val="uk-UA"/>
        </w:rPr>
      </w:pPr>
    </w:p>
    <w:p w:rsidR="009F1E64" w:rsidRDefault="009F1E64" w:rsidP="00CB0406">
      <w:pPr>
        <w:pStyle w:val="2"/>
        <w:spacing w:line="360" w:lineRule="auto"/>
        <w:ind w:firstLine="709"/>
        <w:rPr>
          <w:rFonts w:ascii="Times New Roman" w:hAnsi="Times New Roman" w:cs="Times New Roman"/>
          <w:b/>
          <w:color w:val="000000" w:themeColor="text1"/>
          <w:sz w:val="32"/>
          <w:szCs w:val="28"/>
          <w:lang w:val="uk-UA"/>
        </w:rPr>
      </w:pPr>
      <w:bookmarkStart w:id="53" w:name="_Toc514949718"/>
      <w:bookmarkStart w:id="54" w:name="_Toc51613918"/>
      <w:bookmarkStart w:id="55" w:name="_Toc74313433"/>
      <w:r w:rsidRPr="009F1E64">
        <w:rPr>
          <w:rFonts w:ascii="Times New Roman" w:hAnsi="Times New Roman" w:cs="Times New Roman"/>
          <w:b/>
          <w:color w:val="000000" w:themeColor="text1"/>
          <w:sz w:val="32"/>
          <w:szCs w:val="28"/>
          <w:lang w:val="uk-UA"/>
        </w:rPr>
        <w:t>5.6 Економічний аналіз варіантів розробки ПП</w:t>
      </w:r>
      <w:bookmarkEnd w:id="53"/>
      <w:bookmarkEnd w:id="54"/>
      <w:bookmarkEnd w:id="55"/>
    </w:p>
    <w:p w:rsidR="00CB0406" w:rsidRPr="00CB0406" w:rsidRDefault="00CB0406" w:rsidP="00CB0406">
      <w:pPr>
        <w:rPr>
          <w:lang w:val="uk-UA"/>
        </w:rPr>
      </w:pP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Для визначення вартості розробки ПП спочатку проведемо розрахунок трудомісткості.</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Всі варіанти включають в себе два окремих завдання:</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1. Розробка проекту програмного продукту;</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2. Розробка програмної оболонки;</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Для реалізації завдання 1 використовується довідкова інформація, а завдання 2 використовує інформацію у вигляді даних.</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Проведемо розрахунок норм часу на розробку та програмування для кожного з завдань.</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 xml:space="preserve">Загальна трудомісткість обчислюється як </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p>
    <w:p w:rsidR="009F1E64" w:rsidRPr="005366CE"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Para>
        <m:oMath>
          <m:eqArr>
            <m:eqArrPr>
              <m:maxDist m:val="1"/>
              <m:ctrlPr>
                <w:rPr>
                  <w:rFonts w:ascii="Cambria Math" w:hAnsi="Cambria Math" w:cs="Times New Roman"/>
                  <w:i/>
                  <w:color w:val="000000" w:themeColor="text1"/>
                  <w:sz w:val="28"/>
                  <w:szCs w:val="28"/>
                  <w:lang w:val="uk-UA"/>
                </w:rPr>
              </m:ctrlPr>
            </m:eqArrPr>
            <m:e>
              <m:r>
                <w:rPr>
                  <w:rFonts w:ascii="Cambria Math" w:hAnsi="Cambria Math" w:cs="Times New Roman"/>
                  <w:color w:val="000000" w:themeColor="text1"/>
                  <w:sz w:val="28"/>
                  <w:szCs w:val="28"/>
                  <w:lang w:val="uk-UA"/>
                </w:rPr>
                <m:t xml:space="preserve"> </m:t>
              </m:r>
              <m:sSub>
                <m:sSubPr>
                  <m:ctrlPr>
                    <w:rPr>
                      <w:rFonts w:ascii="Cambria Math" w:eastAsia="Calibri" w:hAnsi="Cambria Math" w:cs="Times New Roman"/>
                      <w:snapToGrid w:val="0"/>
                      <w:color w:val="000000" w:themeColor="text1"/>
                      <w:sz w:val="28"/>
                      <w:szCs w:val="28"/>
                      <w:lang w:val="uk-UA"/>
                    </w:rPr>
                  </m:ctrlPr>
                </m:sSubPr>
                <m:e>
                  <m:r>
                    <m:rPr>
                      <m:sty m:val="p"/>
                    </m:rPr>
                    <w:rPr>
                      <w:rFonts w:ascii="Cambria Math" w:eastAsia="Calibri" w:hAnsi="Cambria Math" w:cs="Times New Roman"/>
                      <w:snapToGrid w:val="0"/>
                      <w:color w:val="000000" w:themeColor="text1"/>
                      <w:sz w:val="28"/>
                      <w:szCs w:val="28"/>
                      <w:lang w:val="uk-UA"/>
                    </w:rPr>
                    <m:t>Т</m:t>
                  </m:r>
                </m:e>
                <m:sub>
                  <m:r>
                    <m:rPr>
                      <m:sty m:val="p"/>
                    </m:rPr>
                    <w:rPr>
                      <w:rFonts w:ascii="Cambria Math" w:eastAsia="Calibri" w:hAnsi="Cambria Math" w:cs="Times New Roman"/>
                      <w:snapToGrid w:val="0"/>
                      <w:color w:val="000000" w:themeColor="text1"/>
                      <w:sz w:val="28"/>
                      <w:szCs w:val="28"/>
                      <w:vertAlign w:val="subscript"/>
                      <w:lang w:val="uk-UA"/>
                    </w:rPr>
                    <m:t>О</m:t>
                  </m:r>
                </m:sub>
              </m:sSub>
              <m:r>
                <m:rPr>
                  <m:sty m:val="p"/>
                </m:rPr>
                <w:rPr>
                  <w:rFonts w:ascii="Cambria Math" w:eastAsia="Calibri" w:hAnsi="Cambria Math" w:cs="Times New Roman"/>
                  <w:snapToGrid w:val="0"/>
                  <w:color w:val="000000" w:themeColor="text1"/>
                  <w:sz w:val="28"/>
                  <w:szCs w:val="28"/>
                  <w:lang w:val="uk-UA"/>
                </w:rPr>
                <m:t xml:space="preserve"> = </m:t>
              </m:r>
              <m:sSub>
                <m:sSubPr>
                  <m:ctrlPr>
                    <w:rPr>
                      <w:rFonts w:ascii="Cambria Math" w:eastAsia="Calibri" w:hAnsi="Cambria Math" w:cs="Times New Roman"/>
                      <w:snapToGrid w:val="0"/>
                      <w:color w:val="000000" w:themeColor="text1"/>
                      <w:sz w:val="28"/>
                      <w:szCs w:val="28"/>
                      <w:vertAlign w:val="subscript"/>
                      <w:lang w:val="uk-UA"/>
                    </w:rPr>
                  </m:ctrlPr>
                </m:sSubPr>
                <m:e>
                  <m:r>
                    <m:rPr>
                      <m:sty m:val="p"/>
                    </m:rPr>
                    <w:rPr>
                      <w:rFonts w:ascii="Cambria Math" w:eastAsia="Calibri" w:hAnsi="Cambria Math" w:cs="Times New Roman"/>
                      <w:snapToGrid w:val="0"/>
                      <w:color w:val="000000" w:themeColor="text1"/>
                      <w:sz w:val="28"/>
                      <w:szCs w:val="28"/>
                      <w:lang w:val="uk-UA"/>
                    </w:rPr>
                    <m:t>Т</m:t>
                  </m:r>
                </m:e>
                <m:sub>
                  <m:r>
                    <m:rPr>
                      <m:sty m:val="p"/>
                    </m:rPr>
                    <w:rPr>
                      <w:rFonts w:ascii="Cambria Math" w:eastAsia="Calibri" w:hAnsi="Cambria Math" w:cs="Times New Roman"/>
                      <w:snapToGrid w:val="0"/>
                      <w:color w:val="000000" w:themeColor="text1"/>
                      <w:sz w:val="28"/>
                      <w:szCs w:val="28"/>
                      <w:vertAlign w:val="subscript"/>
                      <w:lang w:val="uk-UA"/>
                    </w:rPr>
                    <m:t>Р</m:t>
                  </m:r>
                </m:sub>
              </m:sSub>
              <m:r>
                <m:rPr>
                  <m:sty m:val="p"/>
                </m:rPr>
                <w:rPr>
                  <w:rFonts w:ascii="Cambria Math" w:eastAsia="Calibri" w:hAnsi="Cambria Math" w:cs="Times New Roman"/>
                  <w:snapToGrid w:val="0"/>
                  <w:color w:val="000000" w:themeColor="text1"/>
                  <w:sz w:val="28"/>
                  <w:szCs w:val="28"/>
                  <w:lang w:val="uk-UA"/>
                </w:rPr>
                <m:t xml:space="preserve">⋅ </m:t>
              </m:r>
              <m:sSub>
                <m:sSubPr>
                  <m:ctrlPr>
                    <w:rPr>
                      <w:rFonts w:ascii="Cambria Math" w:eastAsia="Calibri" w:hAnsi="Cambria Math" w:cs="Times New Roman"/>
                      <w:snapToGrid w:val="0"/>
                      <w:color w:val="000000" w:themeColor="text1"/>
                      <w:sz w:val="28"/>
                      <w:szCs w:val="28"/>
                      <w:lang w:val="uk-UA"/>
                    </w:rPr>
                  </m:ctrlPr>
                </m:sSubPr>
                <m:e>
                  <m:r>
                    <m:rPr>
                      <m:sty m:val="p"/>
                    </m:rPr>
                    <w:rPr>
                      <w:rFonts w:ascii="Cambria Math" w:eastAsia="Calibri" w:hAnsi="Cambria Math" w:cs="Times New Roman"/>
                      <w:snapToGrid w:val="0"/>
                      <w:color w:val="000000" w:themeColor="text1"/>
                      <w:sz w:val="28"/>
                      <w:szCs w:val="28"/>
                      <w:lang w:val="uk-UA"/>
                    </w:rPr>
                    <m:t>К</m:t>
                  </m:r>
                </m:e>
                <m:sub>
                  <m:r>
                    <m:rPr>
                      <m:sty m:val="p"/>
                    </m:rPr>
                    <w:rPr>
                      <w:rFonts w:ascii="Cambria Math" w:eastAsia="Calibri" w:hAnsi="Cambria Math" w:cs="Times New Roman"/>
                      <w:snapToGrid w:val="0"/>
                      <w:color w:val="000000" w:themeColor="text1"/>
                      <w:sz w:val="28"/>
                      <w:szCs w:val="28"/>
                      <w:vertAlign w:val="subscript"/>
                      <w:lang w:val="uk-UA"/>
                    </w:rPr>
                    <m:t>П</m:t>
                  </m:r>
                </m:sub>
              </m:sSub>
              <m:r>
                <m:rPr>
                  <m:sty m:val="p"/>
                </m:rPr>
                <w:rPr>
                  <w:rFonts w:ascii="Cambria Math" w:eastAsia="Calibri" w:hAnsi="Cambria Math" w:cs="Times New Roman"/>
                  <w:snapToGrid w:val="0"/>
                  <w:color w:val="000000" w:themeColor="text1"/>
                  <w:sz w:val="28"/>
                  <w:szCs w:val="28"/>
                  <w:lang w:val="uk-UA"/>
                </w:rPr>
                <m:t xml:space="preserve">⋅ </m:t>
              </m:r>
              <m:sSub>
                <m:sSubPr>
                  <m:ctrlPr>
                    <w:rPr>
                      <w:rFonts w:ascii="Cambria Math" w:eastAsia="Calibri" w:hAnsi="Cambria Math" w:cs="Times New Roman"/>
                      <w:snapToGrid w:val="0"/>
                      <w:color w:val="000000" w:themeColor="text1"/>
                      <w:sz w:val="28"/>
                      <w:szCs w:val="28"/>
                      <w:lang w:val="uk-UA"/>
                    </w:rPr>
                  </m:ctrlPr>
                </m:sSubPr>
                <m:e>
                  <m:r>
                    <m:rPr>
                      <m:sty m:val="p"/>
                    </m:rPr>
                    <w:rPr>
                      <w:rFonts w:ascii="Cambria Math" w:eastAsia="Calibri" w:hAnsi="Cambria Math" w:cs="Times New Roman"/>
                      <w:snapToGrid w:val="0"/>
                      <w:color w:val="000000" w:themeColor="text1"/>
                      <w:sz w:val="28"/>
                      <w:szCs w:val="28"/>
                      <w:lang w:val="uk-UA"/>
                    </w:rPr>
                    <m:t>К</m:t>
                  </m:r>
                </m:e>
                <m:sub>
                  <m:r>
                    <m:rPr>
                      <m:sty m:val="p"/>
                    </m:rPr>
                    <w:rPr>
                      <w:rFonts w:ascii="Cambria Math" w:eastAsia="Calibri" w:hAnsi="Cambria Math" w:cs="Times New Roman"/>
                      <w:snapToGrid w:val="0"/>
                      <w:color w:val="000000" w:themeColor="text1"/>
                      <w:sz w:val="28"/>
                      <w:szCs w:val="28"/>
                      <w:vertAlign w:val="subscript"/>
                      <w:lang w:val="uk-UA"/>
                    </w:rPr>
                    <m:t>СК</m:t>
                  </m:r>
                </m:sub>
              </m:sSub>
              <m:r>
                <m:rPr>
                  <m:sty m:val="p"/>
                </m:rPr>
                <w:rPr>
                  <w:rFonts w:ascii="Cambria Math" w:eastAsia="Calibri" w:hAnsi="Cambria Math" w:cs="Times New Roman"/>
                  <w:snapToGrid w:val="0"/>
                  <w:color w:val="000000" w:themeColor="text1"/>
                  <w:sz w:val="28"/>
                  <w:szCs w:val="28"/>
                  <w:lang w:val="uk-UA"/>
                </w:rPr>
                <m:t xml:space="preserve">⋅ </m:t>
              </m:r>
              <m:sSub>
                <m:sSubPr>
                  <m:ctrlPr>
                    <w:rPr>
                      <w:rFonts w:ascii="Cambria Math" w:eastAsia="Calibri" w:hAnsi="Cambria Math" w:cs="Times New Roman"/>
                      <w:snapToGrid w:val="0"/>
                      <w:color w:val="000000" w:themeColor="text1"/>
                      <w:sz w:val="28"/>
                      <w:szCs w:val="28"/>
                      <w:lang w:val="uk-UA"/>
                    </w:rPr>
                  </m:ctrlPr>
                </m:sSubPr>
                <m:e>
                  <m:r>
                    <m:rPr>
                      <m:sty m:val="p"/>
                    </m:rPr>
                    <w:rPr>
                      <w:rFonts w:ascii="Cambria Math" w:eastAsia="Calibri" w:hAnsi="Cambria Math" w:cs="Times New Roman"/>
                      <w:snapToGrid w:val="0"/>
                      <w:color w:val="000000" w:themeColor="text1"/>
                      <w:sz w:val="28"/>
                      <w:szCs w:val="28"/>
                      <w:lang w:val="uk-UA"/>
                    </w:rPr>
                    <m:t>К</m:t>
                  </m:r>
                </m:e>
                <m:sub>
                  <m:r>
                    <m:rPr>
                      <m:sty m:val="p"/>
                    </m:rPr>
                    <w:rPr>
                      <w:rFonts w:ascii="Cambria Math" w:eastAsia="Calibri" w:hAnsi="Cambria Math" w:cs="Times New Roman"/>
                      <w:snapToGrid w:val="0"/>
                      <w:color w:val="000000" w:themeColor="text1"/>
                      <w:sz w:val="28"/>
                      <w:szCs w:val="28"/>
                      <w:vertAlign w:val="subscript"/>
                      <w:lang w:val="uk-UA"/>
                    </w:rPr>
                    <m:t>М</m:t>
                  </m:r>
                </m:sub>
              </m:sSub>
              <m:r>
                <m:rPr>
                  <m:sty m:val="p"/>
                </m:rPr>
                <w:rPr>
                  <w:rFonts w:ascii="Cambria Math" w:eastAsia="Calibri" w:hAnsi="Cambria Math" w:cs="Times New Roman"/>
                  <w:snapToGrid w:val="0"/>
                  <w:color w:val="000000" w:themeColor="text1"/>
                  <w:sz w:val="28"/>
                  <w:szCs w:val="28"/>
                  <w:lang w:val="uk-UA"/>
                </w:rPr>
                <m:t xml:space="preserve">⋅ </m:t>
              </m:r>
              <m:sSub>
                <m:sSubPr>
                  <m:ctrlPr>
                    <w:rPr>
                      <w:rFonts w:ascii="Cambria Math" w:eastAsia="Calibri" w:hAnsi="Cambria Math" w:cs="Times New Roman"/>
                      <w:snapToGrid w:val="0"/>
                      <w:color w:val="000000" w:themeColor="text1"/>
                      <w:sz w:val="28"/>
                      <w:szCs w:val="28"/>
                      <w:lang w:val="uk-UA"/>
                    </w:rPr>
                  </m:ctrlPr>
                </m:sSubPr>
                <m:e>
                  <m:r>
                    <m:rPr>
                      <m:sty m:val="p"/>
                    </m:rPr>
                    <w:rPr>
                      <w:rFonts w:ascii="Cambria Math" w:eastAsia="Calibri" w:hAnsi="Cambria Math" w:cs="Times New Roman"/>
                      <w:snapToGrid w:val="0"/>
                      <w:color w:val="000000" w:themeColor="text1"/>
                      <w:sz w:val="28"/>
                      <w:szCs w:val="28"/>
                      <w:lang w:val="uk-UA"/>
                    </w:rPr>
                    <m:t>К</m:t>
                  </m:r>
                </m:e>
                <m:sub>
                  <m:r>
                    <m:rPr>
                      <m:sty m:val="p"/>
                    </m:rPr>
                    <w:rPr>
                      <w:rFonts w:ascii="Cambria Math" w:eastAsia="Calibri" w:hAnsi="Cambria Math" w:cs="Times New Roman"/>
                      <w:snapToGrid w:val="0"/>
                      <w:color w:val="000000" w:themeColor="text1"/>
                      <w:sz w:val="28"/>
                      <w:szCs w:val="28"/>
                      <w:vertAlign w:val="subscript"/>
                      <w:lang w:val="uk-UA"/>
                    </w:rPr>
                    <m:t>СТ</m:t>
                  </m:r>
                </m:sub>
              </m:sSub>
              <m:r>
                <m:rPr>
                  <m:sty m:val="p"/>
                </m:rPr>
                <w:rPr>
                  <w:rFonts w:ascii="Cambria Math" w:eastAsia="Calibri" w:hAnsi="Cambria Math" w:cs="Times New Roman"/>
                  <w:snapToGrid w:val="0"/>
                  <w:color w:val="000000" w:themeColor="text1"/>
                  <w:sz w:val="28"/>
                  <w:szCs w:val="28"/>
                  <w:lang w:val="uk-UA"/>
                </w:rPr>
                <m:t xml:space="preserve">⋅ </m:t>
              </m:r>
              <m:sSub>
                <m:sSubPr>
                  <m:ctrlPr>
                    <w:rPr>
                      <w:rFonts w:ascii="Cambria Math" w:eastAsia="Calibri" w:hAnsi="Cambria Math" w:cs="Times New Roman"/>
                      <w:snapToGrid w:val="0"/>
                      <w:color w:val="000000" w:themeColor="text1"/>
                      <w:sz w:val="28"/>
                      <w:szCs w:val="28"/>
                      <w:lang w:val="uk-UA"/>
                    </w:rPr>
                  </m:ctrlPr>
                </m:sSubPr>
                <m:e>
                  <m:r>
                    <m:rPr>
                      <m:sty m:val="p"/>
                    </m:rPr>
                    <w:rPr>
                      <w:rFonts w:ascii="Cambria Math" w:eastAsia="Calibri" w:hAnsi="Cambria Math" w:cs="Times New Roman"/>
                      <w:snapToGrid w:val="0"/>
                      <w:color w:val="000000" w:themeColor="text1"/>
                      <w:sz w:val="28"/>
                      <w:szCs w:val="28"/>
                      <w:lang w:val="uk-UA"/>
                    </w:rPr>
                    <m:t>К</m:t>
                  </m:r>
                </m:e>
                <m:sub>
                  <m:r>
                    <m:rPr>
                      <m:sty m:val="p"/>
                    </m:rPr>
                    <w:rPr>
                      <w:rFonts w:ascii="Cambria Math" w:eastAsia="Calibri" w:hAnsi="Cambria Math" w:cs="Times New Roman"/>
                      <w:snapToGrid w:val="0"/>
                      <w:color w:val="000000" w:themeColor="text1"/>
                      <w:sz w:val="28"/>
                      <w:szCs w:val="28"/>
                      <w:vertAlign w:val="subscript"/>
                      <w:lang w:val="uk-UA"/>
                    </w:rPr>
                    <m:t>СТ.М</m:t>
                  </m:r>
                </m:sub>
              </m:sSub>
              <m:r>
                <w:rPr>
                  <w:rFonts w:ascii="Cambria Math" w:hAnsi="Cambria Math" w:cs="Times New Roman"/>
                  <w:color w:val="000000" w:themeColor="text1"/>
                  <w:sz w:val="28"/>
                  <w:szCs w:val="28"/>
                  <w:lang w:val="uk-UA"/>
                </w:rPr>
                <m:t>,#</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5.13</m:t>
                  </m:r>
                </m:e>
              </m:d>
            </m:e>
          </m:eqArr>
        </m:oMath>
      </m:oMathPara>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lastRenderedPageBreak/>
        <w:t xml:space="preserve">де </w:t>
      </w:r>
      <w:r w:rsidRPr="005366CE">
        <w:rPr>
          <w:rFonts w:ascii="Times New Roman" w:eastAsia="Calibri" w:hAnsi="Times New Roman" w:cs="Times New Roman"/>
          <w:snapToGrid w:val="0"/>
          <w:color w:val="000000" w:themeColor="text1"/>
          <w:sz w:val="28"/>
          <w:szCs w:val="28"/>
          <w:lang w:val="uk-UA"/>
        </w:rPr>
        <w:tab/>
        <w:t>Т</w:t>
      </w:r>
      <w:r w:rsidRPr="005366CE">
        <w:rPr>
          <w:rFonts w:ascii="Times New Roman" w:eastAsia="Calibri" w:hAnsi="Times New Roman" w:cs="Times New Roman"/>
          <w:snapToGrid w:val="0"/>
          <w:color w:val="000000" w:themeColor="text1"/>
          <w:sz w:val="28"/>
          <w:szCs w:val="28"/>
          <w:vertAlign w:val="subscript"/>
          <w:lang w:val="uk-UA"/>
        </w:rPr>
        <w:t>Р</w:t>
      </w:r>
      <w:r w:rsidRPr="005366CE">
        <w:rPr>
          <w:rFonts w:ascii="Times New Roman" w:eastAsia="Calibri" w:hAnsi="Times New Roman" w:cs="Times New Roman"/>
          <w:snapToGrid w:val="0"/>
          <w:color w:val="000000" w:themeColor="text1"/>
          <w:sz w:val="28"/>
          <w:szCs w:val="28"/>
          <w:lang w:val="uk-UA"/>
        </w:rPr>
        <w:t xml:space="preserve"> – трудомісткість розробки ПП;</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К</w:t>
      </w:r>
      <w:r w:rsidRPr="005366CE">
        <w:rPr>
          <w:rFonts w:ascii="Times New Roman" w:eastAsia="Calibri" w:hAnsi="Times New Roman" w:cs="Times New Roman"/>
          <w:snapToGrid w:val="0"/>
          <w:color w:val="000000" w:themeColor="text1"/>
          <w:sz w:val="28"/>
          <w:szCs w:val="28"/>
          <w:vertAlign w:val="subscript"/>
          <w:lang w:val="uk-UA"/>
        </w:rPr>
        <w:t>П</w:t>
      </w:r>
      <w:r w:rsidRPr="005366CE">
        <w:rPr>
          <w:rFonts w:ascii="Times New Roman" w:eastAsia="Calibri" w:hAnsi="Times New Roman" w:cs="Times New Roman"/>
          <w:snapToGrid w:val="0"/>
          <w:color w:val="000000" w:themeColor="text1"/>
          <w:sz w:val="28"/>
          <w:szCs w:val="28"/>
          <w:lang w:val="uk-UA"/>
        </w:rPr>
        <w:t xml:space="preserve"> – поправочний коефіцієнт;</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К</w:t>
      </w:r>
      <w:r w:rsidRPr="005366CE">
        <w:rPr>
          <w:rFonts w:ascii="Times New Roman" w:eastAsia="Calibri" w:hAnsi="Times New Roman" w:cs="Times New Roman"/>
          <w:snapToGrid w:val="0"/>
          <w:color w:val="000000" w:themeColor="text1"/>
          <w:sz w:val="28"/>
          <w:szCs w:val="28"/>
          <w:vertAlign w:val="subscript"/>
          <w:lang w:val="uk-UA"/>
        </w:rPr>
        <w:t>СК</w:t>
      </w:r>
      <w:r w:rsidRPr="005366CE">
        <w:rPr>
          <w:rFonts w:ascii="Times New Roman" w:eastAsia="Calibri" w:hAnsi="Times New Roman" w:cs="Times New Roman"/>
          <w:snapToGrid w:val="0"/>
          <w:color w:val="000000" w:themeColor="text1"/>
          <w:sz w:val="28"/>
          <w:szCs w:val="28"/>
          <w:lang w:val="uk-UA"/>
        </w:rPr>
        <w:t xml:space="preserve"> – коефіцієнт на складність вхідної інформації; </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К</w:t>
      </w:r>
      <w:r w:rsidRPr="005366CE">
        <w:rPr>
          <w:rFonts w:ascii="Times New Roman" w:eastAsia="Calibri" w:hAnsi="Times New Roman" w:cs="Times New Roman"/>
          <w:snapToGrid w:val="0"/>
          <w:color w:val="000000" w:themeColor="text1"/>
          <w:sz w:val="28"/>
          <w:szCs w:val="28"/>
          <w:vertAlign w:val="subscript"/>
          <w:lang w:val="uk-UA"/>
        </w:rPr>
        <w:t>М</w:t>
      </w:r>
      <w:r w:rsidRPr="005366CE">
        <w:rPr>
          <w:rFonts w:ascii="Times New Roman" w:eastAsia="Calibri" w:hAnsi="Times New Roman" w:cs="Times New Roman"/>
          <w:snapToGrid w:val="0"/>
          <w:color w:val="000000" w:themeColor="text1"/>
          <w:sz w:val="28"/>
          <w:szCs w:val="28"/>
          <w:lang w:val="uk-UA"/>
        </w:rPr>
        <w:t xml:space="preserve"> – коефіцієнт рівня мови програмування;</w:t>
      </w:r>
    </w:p>
    <w:p w:rsidR="009F1E64" w:rsidRPr="005366CE" w:rsidRDefault="009F1E64" w:rsidP="009F1E64">
      <w:pPr>
        <w:spacing w:line="360" w:lineRule="auto"/>
        <w:ind w:left="1418" w:hanging="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К</w:t>
      </w:r>
      <w:r w:rsidRPr="005366CE">
        <w:rPr>
          <w:rFonts w:ascii="Times New Roman" w:eastAsia="Calibri" w:hAnsi="Times New Roman" w:cs="Times New Roman"/>
          <w:snapToGrid w:val="0"/>
          <w:color w:val="000000" w:themeColor="text1"/>
          <w:sz w:val="28"/>
          <w:szCs w:val="28"/>
          <w:vertAlign w:val="subscript"/>
          <w:lang w:val="uk-UA"/>
        </w:rPr>
        <w:t>СТ</w:t>
      </w:r>
      <w:r w:rsidRPr="005366CE">
        <w:rPr>
          <w:rFonts w:ascii="Times New Roman" w:eastAsia="Calibri" w:hAnsi="Times New Roman" w:cs="Times New Roman"/>
          <w:snapToGrid w:val="0"/>
          <w:color w:val="000000" w:themeColor="text1"/>
          <w:sz w:val="28"/>
          <w:szCs w:val="28"/>
          <w:lang w:val="uk-UA"/>
        </w:rPr>
        <w:t xml:space="preserve"> – коефіцієнт використання стандартних модулів і прикладних програм;</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К</w:t>
      </w:r>
      <w:r w:rsidRPr="005366CE">
        <w:rPr>
          <w:rFonts w:ascii="Times New Roman" w:eastAsia="Calibri" w:hAnsi="Times New Roman" w:cs="Times New Roman"/>
          <w:snapToGrid w:val="0"/>
          <w:color w:val="000000" w:themeColor="text1"/>
          <w:sz w:val="28"/>
          <w:szCs w:val="28"/>
          <w:vertAlign w:val="subscript"/>
          <w:lang w:val="uk-UA"/>
        </w:rPr>
        <w:t>СТ.М</w:t>
      </w:r>
      <w:r w:rsidRPr="005366CE">
        <w:rPr>
          <w:rFonts w:ascii="Times New Roman" w:eastAsia="Calibri" w:hAnsi="Times New Roman" w:cs="Times New Roman"/>
          <w:snapToGrid w:val="0"/>
          <w:color w:val="000000" w:themeColor="text1"/>
          <w:sz w:val="28"/>
          <w:szCs w:val="28"/>
          <w:lang w:val="uk-UA"/>
        </w:rPr>
        <w:t xml:space="preserve"> – коефіцієнт стандартного математичного забезпечення</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5366CE">
        <w:rPr>
          <w:rFonts w:ascii="Times New Roman" w:eastAsia="Calibri" w:hAnsi="Times New Roman" w:cs="Times New Roman"/>
          <w:snapToGrid w:val="0"/>
          <w:color w:val="000000" w:themeColor="text1"/>
          <w:sz w:val="28"/>
          <w:szCs w:val="28"/>
          <w:lang w:val="uk-UA"/>
        </w:rPr>
        <w:t>Т</w:t>
      </w:r>
      <w:r w:rsidRPr="005366CE">
        <w:rPr>
          <w:rFonts w:ascii="Times New Roman" w:eastAsia="Calibri" w:hAnsi="Times New Roman" w:cs="Times New Roman"/>
          <w:snapToGrid w:val="0"/>
          <w:color w:val="000000" w:themeColor="text1"/>
          <w:sz w:val="28"/>
          <w:szCs w:val="28"/>
          <w:vertAlign w:val="subscript"/>
          <w:lang w:val="uk-UA"/>
        </w:rPr>
        <w:t>Р</w:t>
      </w:r>
      <w:r w:rsidRPr="005366CE">
        <w:rPr>
          <w:rFonts w:ascii="Times New Roman" w:eastAsia="Calibri" w:hAnsi="Times New Roman" w:cs="Times New Roman"/>
          <w:color w:val="000000" w:themeColor="text1"/>
          <w:sz w:val="28"/>
          <w:szCs w:val="28"/>
          <w:lang w:val="uk-UA"/>
        </w:rPr>
        <w:t xml:space="preserve"> =50 людино-днів. Поправочний коефіцієнт, який враховує вид нормативно-довідкової інформації для першого завдання: </w:t>
      </w:r>
      <w:r w:rsidRPr="005366CE">
        <w:rPr>
          <w:rFonts w:ascii="Times New Roman" w:eastAsia="Calibri" w:hAnsi="Times New Roman" w:cs="Times New Roman"/>
          <w:snapToGrid w:val="0"/>
          <w:color w:val="000000" w:themeColor="text1"/>
          <w:sz w:val="28"/>
          <w:szCs w:val="28"/>
          <w:lang w:val="uk-UA"/>
        </w:rPr>
        <w:t>К</w:t>
      </w:r>
      <w:r w:rsidRPr="005366CE">
        <w:rPr>
          <w:rFonts w:ascii="Times New Roman" w:eastAsia="Calibri" w:hAnsi="Times New Roman" w:cs="Times New Roman"/>
          <w:snapToGrid w:val="0"/>
          <w:color w:val="000000" w:themeColor="text1"/>
          <w:sz w:val="28"/>
          <w:szCs w:val="28"/>
          <w:vertAlign w:val="subscript"/>
          <w:lang w:val="uk-UA"/>
        </w:rPr>
        <w:t>П</w:t>
      </w:r>
      <w:r w:rsidRPr="005366CE">
        <w:rPr>
          <w:rFonts w:ascii="Times New Roman" w:eastAsia="Calibri" w:hAnsi="Times New Roman" w:cs="Times New Roman"/>
          <w:color w:val="000000" w:themeColor="text1"/>
          <w:sz w:val="28"/>
          <w:szCs w:val="28"/>
          <w:lang w:val="uk-UA"/>
        </w:rPr>
        <w:t xml:space="preserve"> = 1.7. Поправочний коефіцієнт, який враховує складність контролю вхідної та вихідної інформації для всіх семи завдань рівний 1: </w:t>
      </w:r>
      <w:r w:rsidRPr="005366CE">
        <w:rPr>
          <w:rFonts w:ascii="Times New Roman" w:eastAsia="Calibri" w:hAnsi="Times New Roman" w:cs="Times New Roman"/>
          <w:snapToGrid w:val="0"/>
          <w:color w:val="000000" w:themeColor="text1"/>
          <w:sz w:val="28"/>
          <w:szCs w:val="28"/>
          <w:lang w:val="uk-UA"/>
        </w:rPr>
        <w:t>К</w:t>
      </w:r>
      <w:r w:rsidRPr="005366CE">
        <w:rPr>
          <w:rFonts w:ascii="Times New Roman" w:eastAsia="Calibri" w:hAnsi="Times New Roman" w:cs="Times New Roman"/>
          <w:snapToGrid w:val="0"/>
          <w:color w:val="000000" w:themeColor="text1"/>
          <w:sz w:val="28"/>
          <w:szCs w:val="28"/>
          <w:vertAlign w:val="subscript"/>
          <w:lang w:val="uk-UA"/>
        </w:rPr>
        <w:t>СК</w:t>
      </w:r>
      <w:r w:rsidRPr="005366CE">
        <w:rPr>
          <w:rFonts w:ascii="Times New Roman" w:eastAsia="Calibri" w:hAnsi="Times New Roman" w:cs="Times New Roman"/>
          <w:color w:val="000000" w:themeColor="text1"/>
          <w:sz w:val="28"/>
          <w:szCs w:val="28"/>
          <w:lang w:val="uk-UA"/>
        </w:rPr>
        <w:t xml:space="preserve"> = 1. Оскільки при розробці першого завдання використовуються стандартні модулі, врахуємо це за допомогою коефіцієнта </w:t>
      </w:r>
      <w:r w:rsidRPr="005366CE">
        <w:rPr>
          <w:rFonts w:ascii="Times New Roman" w:eastAsia="Calibri" w:hAnsi="Times New Roman" w:cs="Times New Roman"/>
          <w:snapToGrid w:val="0"/>
          <w:color w:val="000000" w:themeColor="text1"/>
          <w:sz w:val="28"/>
          <w:szCs w:val="28"/>
          <w:lang w:val="uk-UA"/>
        </w:rPr>
        <w:t>К</w:t>
      </w:r>
      <w:r w:rsidRPr="005366CE">
        <w:rPr>
          <w:rFonts w:ascii="Times New Roman" w:eastAsia="Calibri" w:hAnsi="Times New Roman" w:cs="Times New Roman"/>
          <w:snapToGrid w:val="0"/>
          <w:color w:val="000000" w:themeColor="text1"/>
          <w:sz w:val="28"/>
          <w:szCs w:val="28"/>
          <w:vertAlign w:val="subscript"/>
          <w:lang w:val="uk-UA"/>
        </w:rPr>
        <w:t>СТ</w:t>
      </w:r>
      <w:r w:rsidRPr="005366CE">
        <w:rPr>
          <w:rFonts w:ascii="Times New Roman" w:eastAsia="Calibri" w:hAnsi="Times New Roman" w:cs="Times New Roman"/>
          <w:color w:val="000000" w:themeColor="text1"/>
          <w:sz w:val="28"/>
          <w:szCs w:val="28"/>
          <w:lang w:val="uk-UA"/>
        </w:rPr>
        <w:t xml:space="preserve"> = 0.8. Тоді загальна трудомісткість програмування першого завдання дорівнює:</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Т</w:t>
      </w:r>
      <w:r w:rsidRPr="005366CE">
        <w:rPr>
          <w:rFonts w:ascii="Times New Roman" w:eastAsia="Calibri" w:hAnsi="Times New Roman" w:cs="Times New Roman"/>
          <w:color w:val="000000" w:themeColor="text1"/>
          <w:sz w:val="28"/>
          <w:szCs w:val="28"/>
          <w:vertAlign w:val="subscript"/>
          <w:lang w:val="uk-UA"/>
        </w:rPr>
        <w:t>1</w:t>
      </w:r>
      <w:r w:rsidRPr="005366CE">
        <w:rPr>
          <w:rFonts w:ascii="Times New Roman" w:eastAsia="Calibri" w:hAnsi="Times New Roman" w:cs="Times New Roman"/>
          <w:color w:val="000000" w:themeColor="text1"/>
          <w:sz w:val="28"/>
          <w:szCs w:val="28"/>
          <w:lang w:val="uk-UA"/>
        </w:rPr>
        <w:t xml:space="preserve"> = 50</w:t>
      </w:r>
      <w:r w:rsidRPr="005366CE">
        <w:rPr>
          <w:rFonts w:ascii="Cambria Math" w:eastAsia="Calibri" w:hAnsi="Cambria Math" w:cs="Cambria Math"/>
          <w:color w:val="000000" w:themeColor="text1"/>
          <w:sz w:val="28"/>
          <w:szCs w:val="28"/>
          <w:lang w:val="uk-UA"/>
        </w:rPr>
        <w:t>⋅</w:t>
      </w:r>
      <w:r w:rsidRPr="005366CE">
        <w:rPr>
          <w:rFonts w:ascii="Times New Roman" w:eastAsia="Calibri" w:hAnsi="Times New Roman" w:cs="Times New Roman"/>
          <w:color w:val="000000" w:themeColor="text1"/>
          <w:sz w:val="28"/>
          <w:szCs w:val="28"/>
          <w:lang w:val="uk-UA"/>
        </w:rPr>
        <w:t>1.7</w:t>
      </w:r>
      <w:r w:rsidRPr="005366CE">
        <w:rPr>
          <w:rFonts w:ascii="Cambria Math" w:eastAsia="Calibri" w:hAnsi="Cambria Math" w:cs="Cambria Math"/>
          <w:color w:val="000000" w:themeColor="text1"/>
          <w:sz w:val="28"/>
          <w:szCs w:val="28"/>
          <w:lang w:val="uk-UA"/>
        </w:rPr>
        <w:t>⋅</w:t>
      </w:r>
      <w:r w:rsidRPr="005366CE">
        <w:rPr>
          <w:rFonts w:ascii="Times New Roman" w:eastAsia="Calibri" w:hAnsi="Times New Roman" w:cs="Times New Roman"/>
          <w:color w:val="000000" w:themeColor="text1"/>
          <w:sz w:val="28"/>
          <w:szCs w:val="28"/>
          <w:lang w:val="uk-UA"/>
        </w:rPr>
        <w:t>0.8 = 68 людино-днів.</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Проведемо аналогічні розрахунки для подальших завдань.</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Для другого завдання (використовується алгоритм третьої групи складності, степінь новизни Б), тобто </w:t>
      </w:r>
      <w:r w:rsidRPr="005366CE">
        <w:rPr>
          <w:rFonts w:ascii="Times New Roman" w:eastAsia="Calibri" w:hAnsi="Times New Roman" w:cs="Times New Roman"/>
          <w:snapToGrid w:val="0"/>
          <w:color w:val="000000" w:themeColor="text1"/>
          <w:sz w:val="28"/>
          <w:szCs w:val="28"/>
          <w:lang w:val="uk-UA"/>
        </w:rPr>
        <w:t>Т</w:t>
      </w:r>
      <w:r w:rsidRPr="005366CE">
        <w:rPr>
          <w:rFonts w:ascii="Times New Roman" w:eastAsia="Calibri" w:hAnsi="Times New Roman" w:cs="Times New Roman"/>
          <w:snapToGrid w:val="0"/>
          <w:color w:val="000000" w:themeColor="text1"/>
          <w:sz w:val="28"/>
          <w:szCs w:val="28"/>
          <w:vertAlign w:val="subscript"/>
          <w:lang w:val="uk-UA"/>
        </w:rPr>
        <w:t>Р</w:t>
      </w:r>
      <w:r w:rsidRPr="005366CE">
        <w:rPr>
          <w:rFonts w:ascii="Times New Roman" w:eastAsia="Calibri" w:hAnsi="Times New Roman" w:cs="Times New Roman"/>
          <w:color w:val="000000" w:themeColor="text1"/>
          <w:sz w:val="28"/>
          <w:szCs w:val="28"/>
          <w:lang w:val="uk-UA"/>
        </w:rPr>
        <w:t xml:space="preserve"> =15 людино-днів, </w:t>
      </w:r>
      <w:r w:rsidRPr="005366CE">
        <w:rPr>
          <w:rFonts w:ascii="Times New Roman" w:eastAsia="Calibri" w:hAnsi="Times New Roman" w:cs="Times New Roman"/>
          <w:snapToGrid w:val="0"/>
          <w:color w:val="000000" w:themeColor="text1"/>
          <w:sz w:val="28"/>
          <w:szCs w:val="28"/>
          <w:lang w:val="uk-UA"/>
        </w:rPr>
        <w:t>К</w:t>
      </w:r>
      <w:r w:rsidRPr="005366CE">
        <w:rPr>
          <w:rFonts w:ascii="Times New Roman" w:eastAsia="Calibri" w:hAnsi="Times New Roman" w:cs="Times New Roman"/>
          <w:snapToGrid w:val="0"/>
          <w:color w:val="000000" w:themeColor="text1"/>
          <w:sz w:val="28"/>
          <w:szCs w:val="28"/>
          <w:vertAlign w:val="subscript"/>
          <w:lang w:val="uk-UA"/>
        </w:rPr>
        <w:t>П</w:t>
      </w:r>
      <w:r w:rsidRPr="005366CE">
        <w:rPr>
          <w:rFonts w:ascii="Times New Roman" w:eastAsia="Calibri" w:hAnsi="Times New Roman" w:cs="Times New Roman"/>
          <w:color w:val="000000" w:themeColor="text1"/>
          <w:sz w:val="28"/>
          <w:szCs w:val="28"/>
          <w:lang w:val="uk-UA"/>
        </w:rPr>
        <w:t xml:space="preserve"> =0.9,</w:t>
      </w:r>
      <w:r w:rsidRPr="005366CE">
        <w:rPr>
          <w:rFonts w:ascii="Times New Roman" w:eastAsia="Calibri" w:hAnsi="Times New Roman" w:cs="Times New Roman"/>
          <w:snapToGrid w:val="0"/>
          <w:color w:val="000000" w:themeColor="text1"/>
          <w:sz w:val="28"/>
          <w:szCs w:val="28"/>
          <w:lang w:val="uk-UA"/>
        </w:rPr>
        <w:t>К</w:t>
      </w:r>
      <w:r w:rsidRPr="005366CE">
        <w:rPr>
          <w:rFonts w:ascii="Times New Roman" w:eastAsia="Calibri" w:hAnsi="Times New Roman" w:cs="Times New Roman"/>
          <w:snapToGrid w:val="0"/>
          <w:color w:val="000000" w:themeColor="text1"/>
          <w:sz w:val="28"/>
          <w:szCs w:val="28"/>
          <w:vertAlign w:val="subscript"/>
          <w:lang w:val="uk-UA"/>
        </w:rPr>
        <w:t>СК</w:t>
      </w:r>
      <w:r w:rsidRPr="005366CE">
        <w:rPr>
          <w:rFonts w:ascii="Times New Roman" w:eastAsia="Calibri" w:hAnsi="Times New Roman" w:cs="Times New Roman"/>
          <w:color w:val="000000" w:themeColor="text1"/>
          <w:sz w:val="28"/>
          <w:szCs w:val="28"/>
          <w:lang w:val="uk-UA"/>
        </w:rPr>
        <w:t xml:space="preserve"> = 1,</w:t>
      </w:r>
      <w:r w:rsidRPr="005366CE">
        <w:rPr>
          <w:rFonts w:ascii="Times New Roman" w:eastAsia="Calibri" w:hAnsi="Times New Roman" w:cs="Times New Roman"/>
          <w:snapToGrid w:val="0"/>
          <w:color w:val="000000" w:themeColor="text1"/>
          <w:sz w:val="28"/>
          <w:szCs w:val="28"/>
          <w:lang w:val="uk-UA"/>
        </w:rPr>
        <w:t>К</w:t>
      </w:r>
      <w:r w:rsidRPr="005366CE">
        <w:rPr>
          <w:rFonts w:ascii="Times New Roman" w:eastAsia="Calibri" w:hAnsi="Times New Roman" w:cs="Times New Roman"/>
          <w:snapToGrid w:val="0"/>
          <w:color w:val="000000" w:themeColor="text1"/>
          <w:sz w:val="28"/>
          <w:szCs w:val="28"/>
          <w:vertAlign w:val="subscript"/>
          <w:lang w:val="uk-UA"/>
        </w:rPr>
        <w:t>СТ</w:t>
      </w:r>
      <w:r w:rsidRPr="005366CE">
        <w:rPr>
          <w:rFonts w:ascii="Times New Roman" w:eastAsia="Calibri" w:hAnsi="Times New Roman" w:cs="Times New Roman"/>
          <w:color w:val="000000" w:themeColor="text1"/>
          <w:sz w:val="28"/>
          <w:szCs w:val="28"/>
          <w:lang w:val="uk-UA"/>
        </w:rPr>
        <w:t xml:space="preserve"> =0.8:</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Т</w:t>
      </w:r>
      <w:r w:rsidRPr="005366CE">
        <w:rPr>
          <w:rFonts w:ascii="Times New Roman" w:eastAsia="Calibri" w:hAnsi="Times New Roman" w:cs="Times New Roman"/>
          <w:color w:val="000000" w:themeColor="text1"/>
          <w:sz w:val="28"/>
          <w:szCs w:val="28"/>
          <w:vertAlign w:val="subscript"/>
          <w:lang w:val="uk-UA"/>
        </w:rPr>
        <w:t xml:space="preserve">2 </w:t>
      </w:r>
      <w:r w:rsidRPr="005366CE">
        <w:rPr>
          <w:rFonts w:ascii="Times New Roman" w:eastAsia="Calibri" w:hAnsi="Times New Roman" w:cs="Times New Roman"/>
          <w:color w:val="000000" w:themeColor="text1"/>
          <w:sz w:val="28"/>
          <w:szCs w:val="28"/>
          <w:lang w:val="uk-UA"/>
        </w:rPr>
        <w:t xml:space="preserve">= 27 </w:t>
      </w:r>
      <w:r w:rsidRPr="005366CE">
        <w:rPr>
          <w:rFonts w:ascii="Cambria Math" w:eastAsia="Calibri" w:hAnsi="Cambria Math" w:cs="Cambria Math"/>
          <w:color w:val="000000" w:themeColor="text1"/>
          <w:sz w:val="28"/>
          <w:szCs w:val="28"/>
          <w:lang w:val="uk-UA"/>
        </w:rPr>
        <w:t>⋅</w:t>
      </w:r>
      <w:r w:rsidRPr="005366CE">
        <w:rPr>
          <w:rFonts w:ascii="Times New Roman" w:eastAsia="Calibri" w:hAnsi="Times New Roman" w:cs="Times New Roman"/>
          <w:color w:val="000000" w:themeColor="text1"/>
          <w:sz w:val="28"/>
          <w:szCs w:val="28"/>
          <w:lang w:val="uk-UA"/>
        </w:rPr>
        <w:t xml:space="preserve"> 0.9 </w:t>
      </w:r>
      <w:r w:rsidRPr="005366CE">
        <w:rPr>
          <w:rFonts w:ascii="Cambria Math" w:eastAsia="Calibri" w:hAnsi="Cambria Math" w:cs="Cambria Math"/>
          <w:color w:val="000000" w:themeColor="text1"/>
          <w:sz w:val="28"/>
          <w:szCs w:val="28"/>
          <w:lang w:val="uk-UA"/>
        </w:rPr>
        <w:t>⋅</w:t>
      </w:r>
      <w:r w:rsidRPr="005366CE">
        <w:rPr>
          <w:rFonts w:ascii="Times New Roman" w:eastAsia="Calibri" w:hAnsi="Times New Roman" w:cs="Times New Roman"/>
          <w:color w:val="000000" w:themeColor="text1"/>
          <w:sz w:val="28"/>
          <w:szCs w:val="28"/>
          <w:lang w:val="uk-UA"/>
        </w:rPr>
        <w:t xml:space="preserve"> 0.8 = 10.8</w:t>
      </w:r>
      <w:r>
        <w:rPr>
          <w:rFonts w:ascii="Times New Roman" w:eastAsia="Calibri" w:hAnsi="Times New Roman" w:cs="Times New Roman"/>
          <w:color w:val="000000" w:themeColor="text1"/>
          <w:sz w:val="28"/>
          <w:szCs w:val="28"/>
          <w:lang w:val="uk-UA"/>
        </w:rPr>
        <w:t xml:space="preserve"> людино-днів.</w:t>
      </w:r>
    </w:p>
    <w:p w:rsidR="009F1E64" w:rsidRPr="005366CE" w:rsidRDefault="009F1E64" w:rsidP="009F1E64">
      <w:pPr>
        <w:widowControl w:val="0"/>
        <w:autoSpaceDE w:val="0"/>
        <w:autoSpaceDN w:val="0"/>
        <w:adjustRightInd w:val="0"/>
        <w:spacing w:line="360" w:lineRule="auto"/>
        <w:ind w:firstLine="454"/>
        <w:jc w:val="both"/>
        <w:rPr>
          <w:rFonts w:ascii="Times New Roman" w:eastAsia="Times New Roman" w:hAnsi="Times New Roman" w:cs="Times New Roman"/>
          <w:color w:val="000000" w:themeColor="text1"/>
          <w:sz w:val="28"/>
          <w:szCs w:val="28"/>
          <w:lang w:val="uk-UA" w:eastAsia="ru-RU"/>
        </w:rPr>
      </w:pPr>
      <w:r w:rsidRPr="005366CE">
        <w:rPr>
          <w:rFonts w:ascii="Times New Roman" w:eastAsia="Times New Roman" w:hAnsi="Times New Roman" w:cs="Times New Roman"/>
          <w:color w:val="000000" w:themeColor="text1"/>
          <w:sz w:val="28"/>
          <w:szCs w:val="28"/>
          <w:lang w:val="uk-UA" w:eastAsia="ru-RU"/>
        </w:rPr>
        <w:lastRenderedPageBreak/>
        <w:t>Для третього завдання  (використовується алгоритм першої групи складності, ступінь новизни  В):</w:t>
      </w:r>
    </w:p>
    <w:p w:rsidR="009F1E64" w:rsidRPr="005366CE" w:rsidRDefault="009F1E64" w:rsidP="009F1E64">
      <w:pPr>
        <w:widowControl w:val="0"/>
        <w:autoSpaceDE w:val="0"/>
        <w:autoSpaceDN w:val="0"/>
        <w:adjustRightInd w:val="0"/>
        <w:spacing w:line="360" w:lineRule="auto"/>
        <w:ind w:firstLine="227"/>
        <w:jc w:val="both"/>
        <w:rPr>
          <w:rFonts w:ascii="Times New Roman" w:eastAsia="Times New Roman" w:hAnsi="Times New Roman" w:cs="Times New Roman"/>
          <w:color w:val="000000" w:themeColor="text1"/>
          <w:sz w:val="28"/>
          <w:szCs w:val="28"/>
          <w:lang w:val="uk-UA" w:eastAsia="ru-RU"/>
        </w:rPr>
      </w:pPr>
      <w:r w:rsidRPr="005366CE">
        <w:rPr>
          <w:rFonts w:ascii="Times New Roman" w:eastAsia="Times New Roman" w:hAnsi="Times New Roman" w:cs="Times New Roman"/>
          <w:color w:val="000000" w:themeColor="text1"/>
          <w:sz w:val="28"/>
          <w:szCs w:val="28"/>
          <w:lang w:val="uk-UA" w:eastAsia="ru-RU"/>
        </w:rPr>
        <w:t>Т</w:t>
      </w:r>
      <w:r w:rsidRPr="005366CE">
        <w:rPr>
          <w:rFonts w:ascii="Times New Roman" w:eastAsia="Times New Roman" w:hAnsi="Times New Roman" w:cs="Times New Roman"/>
          <w:color w:val="000000" w:themeColor="text1"/>
          <w:sz w:val="28"/>
          <w:szCs w:val="28"/>
          <w:vertAlign w:val="subscript"/>
          <w:lang w:val="uk-UA" w:eastAsia="ru-RU"/>
        </w:rPr>
        <w:t xml:space="preserve">р </w:t>
      </w:r>
      <w:r w:rsidRPr="005366CE">
        <w:rPr>
          <w:rFonts w:ascii="Times New Roman" w:eastAsia="Times New Roman" w:hAnsi="Times New Roman" w:cs="Times New Roman"/>
          <w:color w:val="000000" w:themeColor="text1"/>
          <w:sz w:val="28"/>
          <w:szCs w:val="28"/>
          <w:lang w:val="uk-UA" w:eastAsia="ru-RU"/>
        </w:rPr>
        <w:t>= 12 людино-днів;</w:t>
      </w:r>
    </w:p>
    <w:p w:rsidR="009F1E64" w:rsidRPr="005366CE" w:rsidRDefault="009F1E64" w:rsidP="009F1E64">
      <w:pPr>
        <w:widowControl w:val="0"/>
        <w:autoSpaceDE w:val="0"/>
        <w:autoSpaceDN w:val="0"/>
        <w:adjustRightInd w:val="0"/>
        <w:spacing w:line="360" w:lineRule="auto"/>
        <w:ind w:firstLine="227"/>
        <w:jc w:val="both"/>
        <w:rPr>
          <w:rFonts w:ascii="Times New Roman" w:eastAsia="Times New Roman" w:hAnsi="Times New Roman" w:cs="Times New Roman"/>
          <w:color w:val="000000" w:themeColor="text1"/>
          <w:sz w:val="28"/>
          <w:szCs w:val="28"/>
          <w:lang w:val="uk-UA" w:eastAsia="ru-RU"/>
        </w:rPr>
      </w:pPr>
      <w:r w:rsidRPr="005366CE">
        <w:rPr>
          <w:rFonts w:ascii="Times New Roman" w:eastAsia="Times New Roman" w:hAnsi="Times New Roman" w:cs="Times New Roman"/>
          <w:color w:val="000000" w:themeColor="text1"/>
          <w:sz w:val="28"/>
          <w:szCs w:val="28"/>
          <w:lang w:val="uk-UA" w:eastAsia="ru-RU"/>
        </w:rPr>
        <w:t>К</w:t>
      </w:r>
      <w:r w:rsidRPr="005366CE">
        <w:rPr>
          <w:rFonts w:ascii="Times New Roman" w:eastAsia="Times New Roman" w:hAnsi="Times New Roman" w:cs="Times New Roman"/>
          <w:color w:val="000000" w:themeColor="text1"/>
          <w:sz w:val="28"/>
          <w:szCs w:val="28"/>
          <w:vertAlign w:val="subscript"/>
          <w:lang w:val="uk-UA" w:eastAsia="ru-RU"/>
        </w:rPr>
        <w:t xml:space="preserve">п </w:t>
      </w:r>
      <w:r w:rsidRPr="005366CE">
        <w:rPr>
          <w:rFonts w:ascii="Times New Roman" w:eastAsia="Times New Roman" w:hAnsi="Times New Roman" w:cs="Times New Roman"/>
          <w:color w:val="000000" w:themeColor="text1"/>
          <w:sz w:val="28"/>
          <w:szCs w:val="28"/>
          <w:lang w:val="uk-UA" w:eastAsia="ru-RU"/>
        </w:rPr>
        <w:t xml:space="preserve"> = 0,6;  К</w:t>
      </w:r>
      <w:r w:rsidRPr="005366CE">
        <w:rPr>
          <w:rFonts w:ascii="Times New Roman" w:eastAsia="Times New Roman" w:hAnsi="Times New Roman" w:cs="Times New Roman"/>
          <w:color w:val="000000" w:themeColor="text1"/>
          <w:sz w:val="28"/>
          <w:szCs w:val="28"/>
          <w:vertAlign w:val="subscript"/>
          <w:lang w:val="uk-UA" w:eastAsia="ru-RU"/>
        </w:rPr>
        <w:t>ст</w:t>
      </w:r>
      <w:r w:rsidRPr="005366CE">
        <w:rPr>
          <w:rFonts w:ascii="Times New Roman" w:eastAsia="Times New Roman" w:hAnsi="Times New Roman" w:cs="Times New Roman"/>
          <w:color w:val="000000" w:themeColor="text1"/>
          <w:sz w:val="28"/>
          <w:szCs w:val="28"/>
          <w:lang w:val="uk-UA" w:eastAsia="ru-RU"/>
        </w:rPr>
        <w:t xml:space="preserve"> = 1;</w:t>
      </w:r>
    </w:p>
    <w:p w:rsidR="009F1E64" w:rsidRPr="005366CE" w:rsidRDefault="009F1E64" w:rsidP="009F1E64">
      <w:pPr>
        <w:widowControl w:val="0"/>
        <w:autoSpaceDE w:val="0"/>
        <w:autoSpaceDN w:val="0"/>
        <w:adjustRightInd w:val="0"/>
        <w:spacing w:line="360" w:lineRule="auto"/>
        <w:ind w:firstLine="227"/>
        <w:jc w:val="both"/>
        <w:rPr>
          <w:rFonts w:ascii="Times New Roman" w:eastAsia="Times New Roman" w:hAnsi="Times New Roman" w:cs="Times New Roman"/>
          <w:color w:val="000000" w:themeColor="text1"/>
          <w:sz w:val="28"/>
          <w:szCs w:val="28"/>
          <w:lang w:val="uk-UA" w:eastAsia="ru-RU"/>
        </w:rPr>
      </w:pPr>
      <w:r w:rsidRPr="005366CE">
        <w:rPr>
          <w:rFonts w:ascii="Times New Roman" w:eastAsia="Times New Roman" w:hAnsi="Times New Roman" w:cs="Times New Roman"/>
          <w:color w:val="000000" w:themeColor="text1"/>
          <w:sz w:val="28"/>
          <w:szCs w:val="28"/>
          <w:lang w:val="uk-UA" w:eastAsia="ru-RU"/>
        </w:rPr>
        <w:t>Т</w:t>
      </w:r>
      <w:r w:rsidRPr="005366CE">
        <w:rPr>
          <w:rFonts w:ascii="Times New Roman" w:eastAsia="Times New Roman" w:hAnsi="Times New Roman" w:cs="Times New Roman"/>
          <w:color w:val="000000" w:themeColor="text1"/>
          <w:sz w:val="28"/>
          <w:szCs w:val="28"/>
          <w:vertAlign w:val="subscript"/>
          <w:lang w:val="uk-UA" w:eastAsia="ru-RU"/>
        </w:rPr>
        <w:t xml:space="preserve">о </w:t>
      </w:r>
      <w:r w:rsidRPr="005366CE">
        <w:rPr>
          <w:rFonts w:ascii="Times New Roman" w:eastAsia="Times New Roman" w:hAnsi="Times New Roman" w:cs="Times New Roman"/>
          <w:color w:val="000000" w:themeColor="text1"/>
          <w:sz w:val="28"/>
          <w:szCs w:val="28"/>
          <w:lang w:val="uk-UA" w:eastAsia="ru-RU"/>
        </w:rPr>
        <w:t>= 12 • 0,6 • 1 = 7,2.</w:t>
      </w:r>
    </w:p>
    <w:p w:rsidR="009F1E64" w:rsidRPr="005366CE" w:rsidRDefault="009F1E64" w:rsidP="009F1E64">
      <w:pPr>
        <w:widowControl w:val="0"/>
        <w:autoSpaceDE w:val="0"/>
        <w:autoSpaceDN w:val="0"/>
        <w:adjustRightInd w:val="0"/>
        <w:spacing w:line="360" w:lineRule="auto"/>
        <w:ind w:firstLine="454"/>
        <w:jc w:val="both"/>
        <w:rPr>
          <w:rFonts w:ascii="Times New Roman" w:eastAsia="Times New Roman" w:hAnsi="Times New Roman" w:cs="Times New Roman"/>
          <w:color w:val="000000" w:themeColor="text1"/>
          <w:sz w:val="28"/>
          <w:szCs w:val="28"/>
          <w:lang w:val="uk-UA" w:eastAsia="ru-RU"/>
        </w:rPr>
      </w:pPr>
      <w:r w:rsidRPr="005366CE">
        <w:rPr>
          <w:rFonts w:ascii="Times New Roman" w:eastAsia="Times New Roman" w:hAnsi="Times New Roman" w:cs="Times New Roman"/>
          <w:color w:val="000000" w:themeColor="text1"/>
          <w:sz w:val="28"/>
          <w:szCs w:val="28"/>
          <w:lang w:val="uk-UA" w:eastAsia="ru-RU"/>
        </w:rPr>
        <w:t>Для четвертого завдання  (використовується алгоритм третьої групи складності, ступінь новизни Г):</w:t>
      </w:r>
    </w:p>
    <w:p w:rsidR="009F1E64" w:rsidRPr="005366CE" w:rsidRDefault="009F1E64" w:rsidP="009F1E64">
      <w:pPr>
        <w:widowControl w:val="0"/>
        <w:autoSpaceDE w:val="0"/>
        <w:autoSpaceDN w:val="0"/>
        <w:adjustRightInd w:val="0"/>
        <w:spacing w:line="360" w:lineRule="auto"/>
        <w:ind w:firstLine="227"/>
        <w:jc w:val="both"/>
        <w:rPr>
          <w:rFonts w:ascii="Times New Roman" w:eastAsia="Times New Roman" w:hAnsi="Times New Roman" w:cs="Times New Roman"/>
          <w:color w:val="000000" w:themeColor="text1"/>
          <w:sz w:val="28"/>
          <w:szCs w:val="28"/>
          <w:lang w:val="uk-UA" w:eastAsia="ru-RU"/>
        </w:rPr>
      </w:pPr>
      <w:r w:rsidRPr="005366CE">
        <w:rPr>
          <w:rFonts w:ascii="Times New Roman" w:eastAsia="Times New Roman" w:hAnsi="Times New Roman" w:cs="Times New Roman"/>
          <w:color w:val="000000" w:themeColor="text1"/>
          <w:sz w:val="28"/>
          <w:szCs w:val="28"/>
          <w:lang w:val="uk-UA" w:eastAsia="ru-RU"/>
        </w:rPr>
        <w:t>Т</w:t>
      </w:r>
      <w:r w:rsidRPr="005366CE">
        <w:rPr>
          <w:rFonts w:ascii="Times New Roman" w:eastAsia="Times New Roman" w:hAnsi="Times New Roman" w:cs="Times New Roman"/>
          <w:color w:val="000000" w:themeColor="text1"/>
          <w:sz w:val="28"/>
          <w:szCs w:val="28"/>
          <w:vertAlign w:val="subscript"/>
          <w:lang w:val="uk-UA" w:eastAsia="ru-RU"/>
        </w:rPr>
        <w:t xml:space="preserve">р </w:t>
      </w:r>
      <w:r w:rsidRPr="005366CE">
        <w:rPr>
          <w:rFonts w:ascii="Times New Roman" w:eastAsia="Times New Roman" w:hAnsi="Times New Roman" w:cs="Times New Roman"/>
          <w:color w:val="000000" w:themeColor="text1"/>
          <w:sz w:val="28"/>
          <w:szCs w:val="28"/>
          <w:lang w:val="uk-UA" w:eastAsia="ru-RU"/>
        </w:rPr>
        <w:t>= 3</w:t>
      </w:r>
      <w:r w:rsidRPr="005366CE">
        <w:rPr>
          <w:rFonts w:ascii="Times New Roman" w:eastAsia="Times New Roman" w:hAnsi="Times New Roman" w:cs="Times New Roman"/>
          <w:color w:val="000000" w:themeColor="text1"/>
          <w:sz w:val="28"/>
          <w:szCs w:val="28"/>
          <w:lang w:eastAsia="ru-RU"/>
        </w:rPr>
        <w:t>0</w:t>
      </w:r>
      <w:r w:rsidRPr="005366CE">
        <w:rPr>
          <w:rFonts w:ascii="Times New Roman" w:eastAsia="Times New Roman" w:hAnsi="Times New Roman" w:cs="Times New Roman"/>
          <w:color w:val="000000" w:themeColor="text1"/>
          <w:sz w:val="28"/>
          <w:szCs w:val="28"/>
          <w:lang w:val="uk-UA" w:eastAsia="ru-RU"/>
        </w:rPr>
        <w:t xml:space="preserve"> людино-днів;</w:t>
      </w:r>
    </w:p>
    <w:p w:rsidR="009F1E64" w:rsidRPr="005366CE" w:rsidRDefault="009F1E64" w:rsidP="009F1E64">
      <w:pPr>
        <w:widowControl w:val="0"/>
        <w:autoSpaceDE w:val="0"/>
        <w:autoSpaceDN w:val="0"/>
        <w:adjustRightInd w:val="0"/>
        <w:spacing w:line="360" w:lineRule="auto"/>
        <w:ind w:firstLine="227"/>
        <w:jc w:val="both"/>
        <w:rPr>
          <w:rFonts w:ascii="Times New Roman" w:eastAsia="Times New Roman" w:hAnsi="Times New Roman" w:cs="Times New Roman"/>
          <w:color w:val="000000" w:themeColor="text1"/>
          <w:sz w:val="28"/>
          <w:szCs w:val="28"/>
          <w:lang w:val="uk-UA" w:eastAsia="ru-RU"/>
        </w:rPr>
      </w:pPr>
      <w:r w:rsidRPr="005366CE">
        <w:rPr>
          <w:rFonts w:ascii="Times New Roman" w:eastAsia="Times New Roman" w:hAnsi="Times New Roman" w:cs="Times New Roman"/>
          <w:color w:val="000000" w:themeColor="text1"/>
          <w:sz w:val="28"/>
          <w:szCs w:val="28"/>
          <w:lang w:val="uk-UA" w:eastAsia="ru-RU"/>
        </w:rPr>
        <w:t>К</w:t>
      </w:r>
      <w:r w:rsidRPr="005366CE">
        <w:rPr>
          <w:rFonts w:ascii="Times New Roman" w:eastAsia="Times New Roman" w:hAnsi="Times New Roman" w:cs="Times New Roman"/>
          <w:color w:val="000000" w:themeColor="text1"/>
          <w:sz w:val="28"/>
          <w:szCs w:val="28"/>
          <w:vertAlign w:val="subscript"/>
          <w:lang w:val="uk-UA" w:eastAsia="ru-RU"/>
        </w:rPr>
        <w:t xml:space="preserve">п </w:t>
      </w:r>
      <w:r w:rsidRPr="005366CE">
        <w:rPr>
          <w:rFonts w:ascii="Times New Roman" w:eastAsia="Times New Roman" w:hAnsi="Times New Roman" w:cs="Times New Roman"/>
          <w:color w:val="000000" w:themeColor="text1"/>
          <w:sz w:val="28"/>
          <w:szCs w:val="28"/>
          <w:lang w:val="uk-UA" w:eastAsia="ru-RU"/>
        </w:rPr>
        <w:t xml:space="preserve"> = 0,68;  К</w:t>
      </w:r>
      <w:r w:rsidRPr="005366CE">
        <w:rPr>
          <w:rFonts w:ascii="Times New Roman" w:eastAsia="Times New Roman" w:hAnsi="Times New Roman" w:cs="Times New Roman"/>
          <w:color w:val="000000" w:themeColor="text1"/>
          <w:sz w:val="28"/>
          <w:szCs w:val="28"/>
          <w:vertAlign w:val="subscript"/>
          <w:lang w:val="uk-UA" w:eastAsia="ru-RU"/>
        </w:rPr>
        <w:t>ст</w:t>
      </w:r>
      <w:r w:rsidRPr="005366CE">
        <w:rPr>
          <w:rFonts w:ascii="Times New Roman" w:eastAsia="Times New Roman" w:hAnsi="Times New Roman" w:cs="Times New Roman"/>
          <w:color w:val="000000" w:themeColor="text1"/>
          <w:sz w:val="28"/>
          <w:szCs w:val="28"/>
          <w:lang w:val="uk-UA" w:eastAsia="ru-RU"/>
        </w:rPr>
        <w:t xml:space="preserve"> = 0,8;</w:t>
      </w:r>
    </w:p>
    <w:p w:rsidR="009F1E64" w:rsidRPr="005366CE" w:rsidRDefault="009F1E64" w:rsidP="009F1E64">
      <w:pPr>
        <w:widowControl w:val="0"/>
        <w:autoSpaceDE w:val="0"/>
        <w:autoSpaceDN w:val="0"/>
        <w:adjustRightInd w:val="0"/>
        <w:spacing w:line="360" w:lineRule="auto"/>
        <w:ind w:firstLine="227"/>
        <w:jc w:val="both"/>
        <w:rPr>
          <w:rFonts w:ascii="Times New Roman" w:eastAsia="Times New Roman" w:hAnsi="Times New Roman" w:cs="Times New Roman"/>
          <w:color w:val="000000" w:themeColor="text1"/>
          <w:sz w:val="28"/>
          <w:szCs w:val="28"/>
          <w:lang w:val="uk-UA" w:eastAsia="ru-RU"/>
        </w:rPr>
      </w:pPr>
      <w:r w:rsidRPr="005366CE">
        <w:rPr>
          <w:rFonts w:ascii="Times New Roman" w:eastAsia="Times New Roman" w:hAnsi="Times New Roman" w:cs="Times New Roman"/>
          <w:color w:val="000000" w:themeColor="text1"/>
          <w:sz w:val="28"/>
          <w:szCs w:val="28"/>
          <w:lang w:val="uk-UA" w:eastAsia="ru-RU"/>
        </w:rPr>
        <w:t>Т</w:t>
      </w:r>
      <w:r w:rsidRPr="005366CE">
        <w:rPr>
          <w:rFonts w:ascii="Times New Roman" w:eastAsia="Times New Roman" w:hAnsi="Times New Roman" w:cs="Times New Roman"/>
          <w:color w:val="000000" w:themeColor="text1"/>
          <w:sz w:val="28"/>
          <w:szCs w:val="28"/>
          <w:vertAlign w:val="subscript"/>
          <w:lang w:val="uk-UA" w:eastAsia="ru-RU"/>
        </w:rPr>
        <w:t xml:space="preserve">о </w:t>
      </w:r>
      <w:r w:rsidRPr="005366CE">
        <w:rPr>
          <w:rFonts w:ascii="Times New Roman" w:eastAsia="Times New Roman" w:hAnsi="Times New Roman" w:cs="Times New Roman"/>
          <w:color w:val="000000" w:themeColor="text1"/>
          <w:sz w:val="28"/>
          <w:szCs w:val="28"/>
          <w:lang w:val="uk-UA" w:eastAsia="ru-RU"/>
        </w:rPr>
        <w:t>= 3</w:t>
      </w:r>
      <w:r w:rsidRPr="005366CE">
        <w:rPr>
          <w:rFonts w:ascii="Times New Roman" w:eastAsia="Times New Roman" w:hAnsi="Times New Roman" w:cs="Times New Roman"/>
          <w:color w:val="000000" w:themeColor="text1"/>
          <w:sz w:val="28"/>
          <w:szCs w:val="28"/>
          <w:lang w:eastAsia="ru-RU"/>
        </w:rPr>
        <w:t>0</w:t>
      </w:r>
      <w:r w:rsidRPr="005366CE">
        <w:rPr>
          <w:rFonts w:ascii="Times New Roman" w:eastAsia="Times New Roman" w:hAnsi="Times New Roman" w:cs="Times New Roman"/>
          <w:color w:val="000000" w:themeColor="text1"/>
          <w:sz w:val="28"/>
          <w:szCs w:val="28"/>
          <w:lang w:val="uk-UA" w:eastAsia="ru-RU"/>
        </w:rPr>
        <w:t xml:space="preserve"> • 0,68 • 0,8 = 16,32.</w:t>
      </w:r>
    </w:p>
    <w:p w:rsidR="009F1E64" w:rsidRPr="005366CE" w:rsidRDefault="009F1E64" w:rsidP="009F1E64">
      <w:pPr>
        <w:spacing w:line="360" w:lineRule="auto"/>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Складаємо трудомісткість відповідних завдань для кожного з обраних варіантів реалізації програми, щоб отримати їх трудомісткість:</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Т</w:t>
      </w:r>
      <w:r w:rsidRPr="005366CE">
        <w:rPr>
          <w:rFonts w:ascii="Times New Roman" w:eastAsia="Calibri" w:hAnsi="Times New Roman" w:cs="Times New Roman"/>
          <w:color w:val="000000" w:themeColor="text1"/>
          <w:sz w:val="28"/>
          <w:szCs w:val="28"/>
          <w:vertAlign w:val="subscript"/>
          <w:lang w:val="uk-UA"/>
        </w:rPr>
        <w:t>I</w:t>
      </w:r>
      <w:r w:rsidRPr="005366CE">
        <w:rPr>
          <w:rFonts w:ascii="Times New Roman" w:eastAsia="Calibri" w:hAnsi="Times New Roman" w:cs="Times New Roman"/>
          <w:color w:val="000000" w:themeColor="text1"/>
          <w:sz w:val="28"/>
          <w:szCs w:val="28"/>
          <w:lang w:val="uk-UA"/>
        </w:rPr>
        <w:t xml:space="preserve"> = (68 + 10.8 + 7.2 ) </w:t>
      </w:r>
      <w:r w:rsidRPr="005366CE">
        <w:rPr>
          <w:rFonts w:ascii="Cambria Math" w:eastAsia="Calibri" w:hAnsi="Cambria Math" w:cs="Cambria Math"/>
          <w:color w:val="000000" w:themeColor="text1"/>
          <w:sz w:val="28"/>
          <w:szCs w:val="28"/>
          <w:lang w:val="uk-UA"/>
        </w:rPr>
        <w:t>⋅</w:t>
      </w:r>
      <w:r w:rsidRPr="005366CE">
        <w:rPr>
          <w:rFonts w:ascii="Times New Roman" w:eastAsia="Calibri" w:hAnsi="Times New Roman" w:cs="Times New Roman"/>
          <w:color w:val="000000" w:themeColor="text1"/>
          <w:sz w:val="28"/>
          <w:szCs w:val="28"/>
          <w:lang w:val="uk-UA"/>
        </w:rPr>
        <w:t xml:space="preserve"> 8 = 688</w:t>
      </w:r>
      <w:r>
        <w:rPr>
          <w:rFonts w:ascii="Times New Roman" w:eastAsia="Calibri" w:hAnsi="Times New Roman" w:cs="Times New Roman"/>
          <w:color w:val="000000" w:themeColor="text1"/>
          <w:sz w:val="28"/>
          <w:szCs w:val="28"/>
          <w:lang w:val="uk-UA"/>
        </w:rPr>
        <w:t xml:space="preserve"> людино-годин.</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Т</w:t>
      </w:r>
      <w:r w:rsidRPr="005366CE">
        <w:rPr>
          <w:rFonts w:ascii="Times New Roman" w:eastAsia="Calibri" w:hAnsi="Times New Roman" w:cs="Times New Roman"/>
          <w:color w:val="000000" w:themeColor="text1"/>
          <w:sz w:val="28"/>
          <w:szCs w:val="28"/>
          <w:vertAlign w:val="subscript"/>
          <w:lang w:val="uk-UA"/>
        </w:rPr>
        <w:t>II</w:t>
      </w:r>
      <w:r w:rsidRPr="005366CE">
        <w:rPr>
          <w:rFonts w:ascii="Times New Roman" w:eastAsia="Calibri" w:hAnsi="Times New Roman" w:cs="Times New Roman"/>
          <w:color w:val="000000" w:themeColor="text1"/>
          <w:sz w:val="28"/>
          <w:szCs w:val="28"/>
          <w:lang w:val="uk-UA"/>
        </w:rPr>
        <w:t xml:space="preserve"> = (68 + 10.8 + 16.</w:t>
      </w:r>
      <w:r w:rsidRPr="005366CE">
        <w:rPr>
          <w:rFonts w:ascii="Times New Roman" w:eastAsia="Calibri" w:hAnsi="Times New Roman" w:cs="Times New Roman"/>
          <w:color w:val="000000" w:themeColor="text1"/>
          <w:sz w:val="28"/>
          <w:szCs w:val="28"/>
        </w:rPr>
        <w:t>32</w:t>
      </w:r>
      <w:r w:rsidRPr="005366CE">
        <w:rPr>
          <w:rFonts w:ascii="Times New Roman" w:eastAsia="Calibri" w:hAnsi="Times New Roman" w:cs="Times New Roman"/>
          <w:color w:val="000000" w:themeColor="text1"/>
          <w:sz w:val="28"/>
          <w:szCs w:val="28"/>
          <w:lang w:val="uk-UA"/>
        </w:rPr>
        <w:t xml:space="preserve">) </w:t>
      </w:r>
      <w:r w:rsidRPr="005366CE">
        <w:rPr>
          <w:rFonts w:ascii="Cambria Math" w:eastAsia="Calibri" w:hAnsi="Cambria Math" w:cs="Cambria Math"/>
          <w:color w:val="000000" w:themeColor="text1"/>
          <w:sz w:val="28"/>
          <w:szCs w:val="28"/>
          <w:lang w:val="uk-UA"/>
        </w:rPr>
        <w:t>⋅</w:t>
      </w:r>
      <w:r w:rsidRPr="005366CE">
        <w:rPr>
          <w:rFonts w:ascii="Times New Roman" w:eastAsia="Calibri" w:hAnsi="Times New Roman" w:cs="Times New Roman"/>
          <w:color w:val="000000" w:themeColor="text1"/>
          <w:sz w:val="28"/>
          <w:szCs w:val="28"/>
          <w:lang w:val="uk-UA"/>
        </w:rPr>
        <w:t xml:space="preserve"> 8 = 760.96</w:t>
      </w:r>
      <w:r>
        <w:rPr>
          <w:rFonts w:ascii="Times New Roman" w:eastAsia="Calibri" w:hAnsi="Times New Roman" w:cs="Times New Roman"/>
          <w:color w:val="000000" w:themeColor="text1"/>
          <w:sz w:val="28"/>
          <w:szCs w:val="28"/>
          <w:lang w:val="uk-UA"/>
        </w:rPr>
        <w:t xml:space="preserve"> людино-годин.</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Найбільш високу трудомісткість має варіант II.</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В розробці беруть участь два програмісти з окладом 14000 грн., один аналітик в області даних з окладом 10500. Визначимо середню зарплату за годину за формулою:</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Para>
        <m:oMath>
          <m:eqArr>
            <m:eqArrPr>
              <m:maxDist m:val="1"/>
              <m:ctrlPr>
                <w:rPr>
                  <w:rFonts w:ascii="Cambria Math" w:hAnsi="Cambria Math" w:cs="Times New Roman"/>
                  <w:i/>
                  <w:color w:val="000000" w:themeColor="text1"/>
                  <w:sz w:val="28"/>
                  <w:szCs w:val="28"/>
                  <w:lang w:val="uk-UA"/>
                </w:rPr>
              </m:ctrlPr>
            </m:eqArrPr>
            <m:e>
              <m:r>
                <m:rPr>
                  <m:nor/>
                </m:rPr>
                <w:rPr>
                  <w:rFonts w:ascii="Times New Roman" w:eastAsia="Calibri" w:hAnsi="Times New Roman" w:cs="Times New Roman"/>
                  <w:color w:val="000000" w:themeColor="text1"/>
                  <w:sz w:val="28"/>
                  <w:szCs w:val="28"/>
                  <w:lang w:val="uk-UA"/>
                </w:rPr>
                <m:t>С</m:t>
              </m:r>
              <m:r>
                <m:rPr>
                  <m:nor/>
                </m:rPr>
                <w:rPr>
                  <w:rFonts w:ascii="Times New Roman" w:eastAsia="Calibri" w:hAnsi="Times New Roman" w:cs="Times New Roman"/>
                  <w:color w:val="000000" w:themeColor="text1"/>
                  <w:sz w:val="28"/>
                  <w:szCs w:val="28"/>
                  <w:vertAlign w:val="subscript"/>
                  <w:lang w:val="uk-UA"/>
                </w:rPr>
                <m:t>Ч</m:t>
              </m:r>
              <m:r>
                <w:rPr>
                  <w:rFonts w:ascii="Cambria Math" w:eastAsia="Calibri" w:hAnsi="Cambria Math" w:cs="Times New Roman"/>
                  <w:color w:val="000000" w:themeColor="text1"/>
                  <w:sz w:val="28"/>
                  <w:szCs w:val="28"/>
                  <w:lang w:val="uk-UA"/>
                </w:rPr>
                <m:t>=</m:t>
              </m:r>
              <m:f>
                <m:fPr>
                  <m:ctrlPr>
                    <w:rPr>
                      <w:rFonts w:ascii="Cambria Math" w:eastAsia="Calibri" w:hAnsi="Cambria Math" w:cs="Times New Roman"/>
                      <w:i/>
                      <w:color w:val="000000" w:themeColor="text1"/>
                      <w:sz w:val="28"/>
                      <w:szCs w:val="28"/>
                      <w:lang w:val="uk-UA"/>
                    </w:rPr>
                  </m:ctrlPr>
                </m:fPr>
                <m:num>
                  <m:r>
                    <m:rPr>
                      <m:nor/>
                    </m:rPr>
                    <w:rPr>
                      <w:rFonts w:ascii="Times New Roman" w:eastAsia="Calibri" w:hAnsi="Times New Roman" w:cs="Times New Roman"/>
                      <w:color w:val="000000" w:themeColor="text1"/>
                      <w:sz w:val="28"/>
                      <w:szCs w:val="28"/>
                      <w:lang w:val="uk-UA"/>
                    </w:rPr>
                    <m:t>М</m:t>
                  </m:r>
                </m:num>
                <m:den>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T</m:t>
                      </m:r>
                    </m:e>
                    <m:sub>
                      <m:r>
                        <w:rPr>
                          <w:rFonts w:ascii="Cambria Math" w:eastAsia="Calibri" w:hAnsi="Cambria Math" w:cs="Times New Roman"/>
                          <w:color w:val="000000" w:themeColor="text1"/>
                          <w:sz w:val="28"/>
                          <w:szCs w:val="28"/>
                          <w:lang w:val="uk-UA"/>
                        </w:rPr>
                        <m:t>m</m:t>
                      </m:r>
                    </m:sub>
                  </m:sSub>
                  <m:r>
                    <w:rPr>
                      <w:rFonts w:ascii="Cambria Math" w:eastAsia="Calibri" w:hAnsi="Cambria Math" w:cs="Times New Roman"/>
                      <w:color w:val="000000" w:themeColor="text1"/>
                      <w:sz w:val="28"/>
                      <w:szCs w:val="28"/>
                      <w:lang w:val="uk-UA"/>
                    </w:rPr>
                    <m:t>⋅t</m:t>
                  </m:r>
                </m:den>
              </m:f>
              <m:r>
                <w:rPr>
                  <w:rFonts w:ascii="Cambria Math" w:eastAsia="Calibri" w:hAnsi="Cambria Math" w:cs="Times New Roman"/>
                  <w:color w:val="000000" w:themeColor="text1"/>
                  <w:sz w:val="28"/>
                  <w:szCs w:val="28"/>
                  <w:lang w:val="uk-UA"/>
                </w:rPr>
                <m:t>грн.</m:t>
              </m:r>
              <m:r>
                <m:rPr>
                  <m:nor/>
                </m:rPr>
                <w:rPr>
                  <w:rFonts w:ascii="Times New Roman" w:eastAsia="Calibri" w:hAnsi="Times New Roman" w:cs="Times New Roman"/>
                  <w:color w:val="000000" w:themeColor="text1"/>
                  <w:sz w:val="28"/>
                  <w:szCs w:val="28"/>
                  <w:lang w:val="uk-UA"/>
                </w:rPr>
                <m:t>,</m:t>
              </m:r>
              <m:r>
                <w:rPr>
                  <w:rFonts w:ascii="Cambria Math" w:hAnsi="Cambria Math" w:cs="Times New Roman"/>
                  <w:color w:val="000000" w:themeColor="text1"/>
                  <w:sz w:val="28"/>
                  <w:szCs w:val="28"/>
                  <w:lang w:val="uk-UA"/>
                </w:rPr>
                <m:t xml:space="preserve"> #</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5.14</m:t>
                  </m:r>
                </m:e>
              </m:d>
            </m:e>
          </m:eqArr>
        </m:oMath>
      </m:oMathPara>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jc w:val="both"/>
        <w:rPr>
          <w:rFonts w:ascii="Times New Roman"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де </w:t>
      </w:r>
      <w:r w:rsidRPr="005366CE">
        <w:rPr>
          <w:rFonts w:ascii="Times New Roman" w:eastAsia="Calibri" w:hAnsi="Times New Roman" w:cs="Times New Roman"/>
          <w:color w:val="000000" w:themeColor="text1"/>
          <w:sz w:val="28"/>
          <w:szCs w:val="28"/>
          <w:lang w:val="uk-UA"/>
        </w:rPr>
        <w:tab/>
        <w:t>М – місячний оклад працівників;</w:t>
      </w:r>
    </w:p>
    <w:p w:rsidR="009F1E64" w:rsidRPr="005366CE"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T</m:t>
            </m:r>
          </m:e>
          <m:sub>
            <m:r>
              <w:rPr>
                <w:rFonts w:ascii="Cambria Math" w:eastAsia="Calibri" w:hAnsi="Cambria Math" w:cs="Times New Roman"/>
                <w:color w:val="000000" w:themeColor="text1"/>
                <w:sz w:val="28"/>
                <w:szCs w:val="28"/>
                <w:lang w:val="uk-UA"/>
              </w:rPr>
              <m:t>m</m:t>
            </m:r>
          </m:sub>
        </m:sSub>
      </m:oMath>
      <w:r w:rsidR="009F1E64" w:rsidRPr="005366CE">
        <w:rPr>
          <w:rFonts w:ascii="Times New Roman" w:eastAsia="Calibri" w:hAnsi="Times New Roman" w:cs="Times New Roman"/>
          <w:color w:val="000000" w:themeColor="text1"/>
          <w:sz w:val="28"/>
          <w:szCs w:val="28"/>
          <w:lang w:val="uk-UA"/>
        </w:rPr>
        <w:t xml:space="preserve"> – кількість робочих днів тиждень;</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m:oMath>
        <m:r>
          <w:rPr>
            <w:rFonts w:ascii="Cambria Math" w:eastAsia="Calibri" w:hAnsi="Cambria Math" w:cs="Times New Roman"/>
            <w:color w:val="000000" w:themeColor="text1"/>
            <w:sz w:val="28"/>
            <w:szCs w:val="28"/>
            <w:lang w:val="uk-UA"/>
          </w:rPr>
          <m:t>t</m:t>
        </m:r>
      </m:oMath>
      <w:r w:rsidRPr="005366CE">
        <w:rPr>
          <w:rFonts w:ascii="Times New Roman" w:eastAsia="Calibri" w:hAnsi="Times New Roman" w:cs="Times New Roman"/>
          <w:color w:val="000000" w:themeColor="text1"/>
          <w:sz w:val="28"/>
          <w:szCs w:val="28"/>
          <w:lang w:val="uk-UA"/>
        </w:rPr>
        <w:t xml:space="preserve"> – кількість робочих годин в день.</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Para>
        <m:oMath>
          <m:eqArr>
            <m:eqArrPr>
              <m:maxDist m:val="1"/>
              <m:ctrlPr>
                <w:rPr>
                  <w:rFonts w:ascii="Cambria Math" w:hAnsi="Cambria Math" w:cs="Times New Roman"/>
                  <w:i/>
                  <w:color w:val="000000" w:themeColor="text1"/>
                  <w:sz w:val="28"/>
                  <w:szCs w:val="28"/>
                  <w:lang w:val="uk-UA"/>
                </w:rPr>
              </m:ctrlPr>
            </m:eqArrPr>
            <m:e>
              <m:r>
                <m:rPr>
                  <m:nor/>
                </m:rPr>
                <w:rPr>
                  <w:rFonts w:ascii="Times New Roman" w:eastAsia="Calibri" w:hAnsi="Times New Roman" w:cs="Times New Roman"/>
                  <w:color w:val="000000" w:themeColor="text1"/>
                  <w:sz w:val="28"/>
                  <w:szCs w:val="28"/>
                  <w:lang w:val="uk-UA"/>
                </w:rPr>
                <m:t>С</m:t>
              </m:r>
              <m:r>
                <m:rPr>
                  <m:nor/>
                </m:rPr>
                <w:rPr>
                  <w:rFonts w:ascii="Times New Roman" w:eastAsia="Calibri" w:hAnsi="Times New Roman" w:cs="Times New Roman"/>
                  <w:color w:val="000000" w:themeColor="text1"/>
                  <w:sz w:val="28"/>
                  <w:szCs w:val="28"/>
                  <w:vertAlign w:val="subscript"/>
                  <w:lang w:val="uk-UA"/>
                </w:rPr>
                <m:t>Ч</m:t>
              </m:r>
              <m:r>
                <w:rPr>
                  <w:rFonts w:ascii="Cambria Math" w:eastAsia="Calibri" w:hAnsi="Cambria Math" w:cs="Times New Roman"/>
                  <w:color w:val="000000" w:themeColor="text1"/>
                  <w:sz w:val="28"/>
                  <w:szCs w:val="28"/>
                  <w:lang w:val="uk-UA"/>
                </w:rPr>
                <m:t>=</m:t>
              </m:r>
              <m:f>
                <m:fPr>
                  <m:ctrlPr>
                    <w:rPr>
                      <w:rFonts w:ascii="Cambria Math" w:eastAsia="Calibri" w:hAnsi="Cambria Math" w:cs="Times New Roman"/>
                      <w:i/>
                      <w:color w:val="000000" w:themeColor="text1"/>
                      <w:sz w:val="28"/>
                      <w:szCs w:val="28"/>
                      <w:lang w:val="uk-UA"/>
                    </w:rPr>
                  </m:ctrlPr>
                </m:fPr>
                <m:num>
                  <m:r>
                    <w:rPr>
                      <w:rFonts w:ascii="Cambria Math" w:eastAsia="Calibri" w:hAnsi="Cambria Math" w:cs="Times New Roman"/>
                      <w:color w:val="000000" w:themeColor="text1"/>
                      <w:sz w:val="28"/>
                      <w:szCs w:val="28"/>
                      <w:lang w:val="uk-UA"/>
                    </w:rPr>
                    <m:t>14000+14000+10500</m:t>
                  </m:r>
                </m:num>
                <m:den>
                  <m:r>
                    <w:rPr>
                      <w:rFonts w:ascii="Cambria Math" w:eastAsia="Calibri" w:hAnsi="Cambria Math" w:cs="Times New Roman"/>
                      <w:color w:val="000000" w:themeColor="text1"/>
                      <w:sz w:val="28"/>
                      <w:szCs w:val="28"/>
                      <w:lang w:val="uk-UA"/>
                    </w:rPr>
                    <m:t>3⋅21⋅8</m:t>
                  </m:r>
                </m:den>
              </m:f>
              <m:r>
                <w:rPr>
                  <w:rFonts w:ascii="Cambria Math" w:eastAsia="Calibri" w:hAnsi="Cambria Math" w:cs="Times New Roman"/>
                  <w:color w:val="000000" w:themeColor="text1"/>
                  <w:sz w:val="28"/>
                  <w:szCs w:val="28"/>
                  <w:lang w:val="uk-UA"/>
                </w:rPr>
                <m:t>=76,38 грн.</m:t>
              </m:r>
              <m:r>
                <w:rPr>
                  <w:rFonts w:ascii="Cambria Math" w:hAnsi="Cambria Math" w:cs="Times New Roman"/>
                  <w:color w:val="000000" w:themeColor="text1"/>
                  <w:sz w:val="28"/>
                  <w:szCs w:val="28"/>
                  <w:lang w:val="uk-UA"/>
                </w:rPr>
                <m:t xml:space="preserve"> #</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5.15</m:t>
                  </m:r>
                </m:e>
              </m:d>
            </m:e>
          </m:eqArr>
        </m:oMath>
      </m:oMathPara>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Тоді, розрахуємо заробітну плату за формулою:</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Para>
        <m:oMath>
          <m:eqArr>
            <m:eqArrPr>
              <m:maxDist m:val="1"/>
              <m:ctrlPr>
                <w:rPr>
                  <w:rFonts w:ascii="Cambria Math" w:hAnsi="Cambria Math" w:cs="Times New Roman"/>
                  <w:i/>
                  <w:color w:val="000000" w:themeColor="text1"/>
                  <w:sz w:val="28"/>
                  <w:szCs w:val="28"/>
                  <w:lang w:val="uk-UA"/>
                </w:rPr>
              </m:ctrlPr>
            </m:eqArrPr>
            <m:e>
              <m:r>
                <m:rPr>
                  <m:nor/>
                </m:rPr>
                <w:rPr>
                  <w:rFonts w:ascii="Times New Roman" w:eastAsia="Calibri" w:hAnsi="Times New Roman" w:cs="Times New Roman"/>
                  <w:color w:val="000000" w:themeColor="text1"/>
                  <w:sz w:val="28"/>
                  <w:szCs w:val="28"/>
                  <w:lang w:val="uk-UA"/>
                </w:rPr>
                <m:t>С</m:t>
              </m:r>
              <m:r>
                <m:rPr>
                  <m:nor/>
                </m:rPr>
                <w:rPr>
                  <w:rFonts w:ascii="Times New Roman" w:eastAsia="Calibri" w:hAnsi="Times New Roman" w:cs="Times New Roman"/>
                  <w:color w:val="000000" w:themeColor="text1"/>
                  <w:sz w:val="28"/>
                  <w:szCs w:val="28"/>
                  <w:vertAlign w:val="subscript"/>
                  <w:lang w:val="uk-UA"/>
                </w:rPr>
                <m:t>ЗП</m:t>
              </m:r>
              <m:r>
                <w:rPr>
                  <w:rFonts w:ascii="Cambria Math" w:eastAsia="Calibri" w:hAnsi="Cambria Math" w:cs="Times New Roman"/>
                  <w:color w:val="000000" w:themeColor="text1"/>
                  <w:sz w:val="28"/>
                  <w:szCs w:val="28"/>
                  <w:lang w:val="uk-UA"/>
                </w:rPr>
                <m:t>=</m:t>
              </m:r>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С</m:t>
                  </m:r>
                </m:e>
                <m:sub>
                  <m:r>
                    <w:rPr>
                      <w:rFonts w:ascii="Cambria Math" w:eastAsia="Calibri" w:hAnsi="Cambria Math" w:cs="Times New Roman"/>
                      <w:color w:val="000000" w:themeColor="text1"/>
                      <w:sz w:val="28"/>
                      <w:szCs w:val="28"/>
                      <w:lang w:val="uk-UA"/>
                    </w:rPr>
                    <m:t>ч</m:t>
                  </m:r>
                </m:sub>
              </m:sSub>
              <m:r>
                <w:rPr>
                  <w:rFonts w:ascii="Cambria Math" w:eastAsia="Calibri" w:hAnsi="Cambria Math" w:cs="Times New Roman"/>
                  <w:color w:val="000000" w:themeColor="text1"/>
                  <w:sz w:val="28"/>
                  <w:szCs w:val="28"/>
                  <w:lang w:val="uk-UA"/>
                </w:rPr>
                <m:t>⋅</m:t>
              </m:r>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Т</m:t>
                  </m:r>
                </m:e>
                <m:sub>
                  <m:r>
                    <w:rPr>
                      <w:rFonts w:ascii="Cambria Math" w:eastAsia="Calibri" w:hAnsi="Cambria Math" w:cs="Times New Roman"/>
                      <w:color w:val="000000" w:themeColor="text1"/>
                      <w:sz w:val="28"/>
                      <w:szCs w:val="28"/>
                      <w:lang w:val="uk-UA"/>
                    </w:rPr>
                    <m:t>i</m:t>
                  </m:r>
                </m:sub>
              </m:sSub>
              <m:r>
                <w:rPr>
                  <w:rFonts w:ascii="Cambria Math" w:eastAsia="Calibri" w:hAnsi="Cambria Math" w:cs="Times New Roman"/>
                  <w:color w:val="000000" w:themeColor="text1"/>
                  <w:sz w:val="28"/>
                  <w:szCs w:val="28"/>
                  <w:lang w:val="uk-UA"/>
                </w:rPr>
                <m:t>⋅</m:t>
              </m:r>
              <m:r>
                <m:rPr>
                  <m:nor/>
                </m:rPr>
                <w:rPr>
                  <w:rFonts w:ascii="Times New Roman" w:eastAsia="Calibri" w:hAnsi="Times New Roman" w:cs="Times New Roman"/>
                  <w:color w:val="000000" w:themeColor="text1"/>
                  <w:sz w:val="28"/>
                  <w:szCs w:val="28"/>
                  <w:lang w:val="uk-UA"/>
                </w:rPr>
                <m:t>К</m:t>
              </m:r>
              <m:r>
                <m:rPr>
                  <m:nor/>
                </m:rPr>
                <w:rPr>
                  <w:rFonts w:ascii="Times New Roman" w:eastAsia="Calibri" w:hAnsi="Times New Roman" w:cs="Times New Roman"/>
                  <w:color w:val="000000" w:themeColor="text1"/>
                  <w:sz w:val="28"/>
                  <w:szCs w:val="28"/>
                  <w:vertAlign w:val="subscript"/>
                  <w:lang w:val="uk-UA"/>
                </w:rPr>
                <m:t>Д</m:t>
              </m:r>
              <m:r>
                <w:rPr>
                  <w:rFonts w:ascii="Cambria Math" w:hAnsi="Cambria Math" w:cs="Times New Roman"/>
                  <w:color w:val="000000" w:themeColor="text1"/>
                  <w:sz w:val="28"/>
                  <w:szCs w:val="28"/>
                  <w:lang w:val="uk-UA"/>
                </w:rPr>
                <m:t xml:space="preserve"> ,#</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5.16</m:t>
                  </m:r>
                </m:e>
              </m:d>
            </m:e>
          </m:eqArr>
        </m:oMath>
      </m:oMathPara>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де </w:t>
      </w:r>
      <w:r w:rsidRPr="005366CE">
        <w:rPr>
          <w:rFonts w:ascii="Times New Roman" w:eastAsia="Calibri" w:hAnsi="Times New Roman" w:cs="Times New Roman"/>
          <w:color w:val="000000" w:themeColor="text1"/>
          <w:sz w:val="28"/>
          <w:szCs w:val="28"/>
          <w:lang w:val="uk-UA"/>
        </w:rPr>
        <w:tab/>
        <w:t>С</w:t>
      </w:r>
      <w:r w:rsidRPr="005366CE">
        <w:rPr>
          <w:rFonts w:ascii="Times New Roman" w:eastAsia="Calibri" w:hAnsi="Times New Roman" w:cs="Times New Roman"/>
          <w:color w:val="000000" w:themeColor="text1"/>
          <w:sz w:val="28"/>
          <w:szCs w:val="28"/>
          <w:vertAlign w:val="subscript"/>
          <w:lang w:val="uk-UA"/>
        </w:rPr>
        <w:t>Ч</w:t>
      </w:r>
      <w:r w:rsidRPr="005366CE">
        <w:rPr>
          <w:rFonts w:ascii="Times New Roman" w:eastAsia="Calibri" w:hAnsi="Times New Roman" w:cs="Times New Roman"/>
          <w:color w:val="000000" w:themeColor="text1"/>
          <w:sz w:val="28"/>
          <w:szCs w:val="28"/>
          <w:lang w:val="uk-UA"/>
        </w:rPr>
        <w:t>– величина погодинної оплати праці програміста;</w:t>
      </w:r>
    </w:p>
    <w:p w:rsidR="009F1E64" w:rsidRPr="005366CE"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
        <m:sSub>
          <m:sSubPr>
            <m:ctrlPr>
              <w:rPr>
                <w:rFonts w:ascii="Cambria Math" w:eastAsia="Calibri" w:hAnsi="Cambria Math" w:cs="Times New Roman"/>
                <w:i/>
                <w:color w:val="000000" w:themeColor="text1"/>
                <w:sz w:val="28"/>
                <w:szCs w:val="28"/>
                <w:lang w:val="uk-UA"/>
              </w:rPr>
            </m:ctrlPr>
          </m:sSubPr>
          <m:e>
            <m:r>
              <w:rPr>
                <w:rFonts w:ascii="Cambria Math" w:eastAsia="Calibri" w:hAnsi="Cambria Math" w:cs="Times New Roman"/>
                <w:color w:val="000000" w:themeColor="text1"/>
                <w:sz w:val="28"/>
                <w:szCs w:val="28"/>
                <w:lang w:val="uk-UA"/>
              </w:rPr>
              <m:t>Т</m:t>
            </m:r>
          </m:e>
          <m:sub>
            <m:r>
              <w:rPr>
                <w:rFonts w:ascii="Cambria Math" w:eastAsia="Calibri" w:hAnsi="Cambria Math" w:cs="Times New Roman"/>
                <w:color w:val="000000" w:themeColor="text1"/>
                <w:sz w:val="28"/>
                <w:szCs w:val="28"/>
                <w:lang w:val="uk-UA"/>
              </w:rPr>
              <m:t>i</m:t>
            </m:r>
          </m:sub>
        </m:sSub>
      </m:oMath>
      <w:r w:rsidR="009F1E64" w:rsidRPr="005366CE">
        <w:rPr>
          <w:rFonts w:ascii="Times New Roman" w:eastAsia="Calibri" w:hAnsi="Times New Roman" w:cs="Times New Roman"/>
          <w:color w:val="000000" w:themeColor="text1"/>
          <w:sz w:val="28"/>
          <w:szCs w:val="28"/>
          <w:lang w:val="uk-UA"/>
        </w:rPr>
        <w:t xml:space="preserve"> – трудомісткість відповідного завдання; </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К</w:t>
      </w:r>
      <w:r w:rsidRPr="005366CE">
        <w:rPr>
          <w:rFonts w:ascii="Times New Roman" w:eastAsia="Calibri" w:hAnsi="Times New Roman" w:cs="Times New Roman"/>
          <w:color w:val="000000" w:themeColor="text1"/>
          <w:sz w:val="28"/>
          <w:szCs w:val="28"/>
          <w:vertAlign w:val="subscript"/>
          <w:lang w:val="uk-UA"/>
        </w:rPr>
        <w:t>Д</w:t>
      </w:r>
      <w:r w:rsidRPr="005366CE">
        <w:rPr>
          <w:rFonts w:ascii="Times New Roman" w:eastAsia="Calibri" w:hAnsi="Times New Roman" w:cs="Times New Roman"/>
          <w:color w:val="000000" w:themeColor="text1"/>
          <w:sz w:val="28"/>
          <w:szCs w:val="28"/>
          <w:lang w:val="uk-UA"/>
        </w:rPr>
        <w:t xml:space="preserve"> – норматив, який враховує додаткову заробітну плату.</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Зарплата розробників за варіантами становить:</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I.</w:t>
      </w:r>
      <w:r w:rsidRPr="005366CE">
        <w:rPr>
          <w:rFonts w:ascii="Times New Roman" w:eastAsia="Calibri" w:hAnsi="Times New Roman" w:cs="Times New Roman"/>
          <w:color w:val="000000" w:themeColor="text1"/>
          <w:sz w:val="28"/>
          <w:szCs w:val="28"/>
          <w:lang w:val="uk-UA"/>
        </w:rPr>
        <w:tab/>
        <w:t>С</w:t>
      </w:r>
      <w:r w:rsidRPr="005366CE">
        <w:rPr>
          <w:rFonts w:ascii="Times New Roman" w:eastAsia="Calibri" w:hAnsi="Times New Roman" w:cs="Times New Roman"/>
          <w:color w:val="000000" w:themeColor="text1"/>
          <w:sz w:val="28"/>
          <w:szCs w:val="28"/>
          <w:vertAlign w:val="subscript"/>
          <w:lang w:val="uk-UA"/>
        </w:rPr>
        <w:t>ЗП</w:t>
      </w:r>
      <w:r w:rsidRPr="005366CE">
        <w:rPr>
          <w:rFonts w:ascii="Times New Roman" w:eastAsia="Calibri" w:hAnsi="Times New Roman" w:cs="Times New Roman"/>
          <w:color w:val="000000" w:themeColor="text1"/>
          <w:sz w:val="28"/>
          <w:szCs w:val="28"/>
          <w:lang w:val="uk-UA"/>
        </w:rPr>
        <w:t xml:space="preserve"> = 76.38 </w:t>
      </w:r>
      <w:r w:rsidRPr="005366CE">
        <w:rPr>
          <w:rFonts w:ascii="Cambria Math" w:eastAsia="Calibri" w:hAnsi="Cambria Math" w:cs="Cambria Math"/>
          <w:color w:val="000000" w:themeColor="text1"/>
          <w:sz w:val="28"/>
          <w:szCs w:val="28"/>
          <w:lang w:val="uk-UA"/>
        </w:rPr>
        <w:t>⋅</w:t>
      </w:r>
      <w:r w:rsidRPr="005366CE">
        <w:rPr>
          <w:rFonts w:ascii="Times New Roman" w:eastAsia="Calibri" w:hAnsi="Times New Roman" w:cs="Times New Roman"/>
          <w:color w:val="000000" w:themeColor="text1"/>
          <w:sz w:val="28"/>
          <w:szCs w:val="28"/>
          <w:lang w:val="uk-UA"/>
        </w:rPr>
        <w:t xml:space="preserve"> 688 </w:t>
      </w:r>
      <w:r w:rsidRPr="005366CE">
        <w:rPr>
          <w:rFonts w:ascii="Cambria Math" w:eastAsia="Calibri" w:hAnsi="Cambria Math" w:cs="Cambria Math"/>
          <w:color w:val="000000" w:themeColor="text1"/>
          <w:sz w:val="28"/>
          <w:szCs w:val="28"/>
          <w:lang w:val="uk-UA"/>
        </w:rPr>
        <w:t>⋅</w:t>
      </w:r>
      <w:r w:rsidRPr="005366CE">
        <w:rPr>
          <w:rFonts w:ascii="Times New Roman" w:eastAsia="Calibri" w:hAnsi="Times New Roman" w:cs="Times New Roman"/>
          <w:color w:val="000000" w:themeColor="text1"/>
          <w:sz w:val="28"/>
          <w:szCs w:val="28"/>
          <w:lang w:val="uk-UA"/>
        </w:rPr>
        <w:t xml:space="preserve"> 1.2 =63059,32 грн.</w:t>
      </w:r>
    </w:p>
    <w:p w:rsidR="009F1E64" w:rsidRPr="005366CE" w:rsidRDefault="009F1E64" w:rsidP="009F1E64">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II.</w:t>
      </w:r>
      <w:r w:rsidRPr="005366CE">
        <w:rPr>
          <w:rFonts w:ascii="Times New Roman" w:eastAsia="Calibri" w:hAnsi="Times New Roman" w:cs="Times New Roman"/>
          <w:color w:val="000000" w:themeColor="text1"/>
          <w:sz w:val="28"/>
          <w:szCs w:val="28"/>
          <w:lang w:val="uk-UA"/>
        </w:rPr>
        <w:tab/>
        <w:t>С</w:t>
      </w:r>
      <w:r w:rsidRPr="005366CE">
        <w:rPr>
          <w:rFonts w:ascii="Times New Roman" w:eastAsia="Calibri" w:hAnsi="Times New Roman" w:cs="Times New Roman"/>
          <w:color w:val="000000" w:themeColor="text1"/>
          <w:sz w:val="28"/>
          <w:szCs w:val="28"/>
          <w:vertAlign w:val="subscript"/>
          <w:lang w:val="uk-UA"/>
        </w:rPr>
        <w:t>ЗП</w:t>
      </w:r>
      <w:r w:rsidRPr="005366CE">
        <w:rPr>
          <w:rFonts w:ascii="Times New Roman" w:eastAsia="Calibri" w:hAnsi="Times New Roman" w:cs="Times New Roman"/>
          <w:color w:val="000000" w:themeColor="text1"/>
          <w:sz w:val="28"/>
          <w:szCs w:val="28"/>
          <w:lang w:val="uk-UA"/>
        </w:rPr>
        <w:t xml:space="preserve"> = 76.38 </w:t>
      </w:r>
      <w:r w:rsidRPr="005366CE">
        <w:rPr>
          <w:rFonts w:ascii="Cambria Math" w:eastAsia="Calibri" w:hAnsi="Cambria Math" w:cs="Cambria Math"/>
          <w:color w:val="000000" w:themeColor="text1"/>
          <w:sz w:val="28"/>
          <w:szCs w:val="28"/>
          <w:lang w:val="uk-UA"/>
        </w:rPr>
        <w:t>⋅</w:t>
      </w:r>
      <w:r w:rsidRPr="005366CE">
        <w:rPr>
          <w:rFonts w:ascii="Times New Roman" w:eastAsia="Calibri" w:hAnsi="Times New Roman" w:cs="Times New Roman"/>
          <w:color w:val="000000" w:themeColor="text1"/>
          <w:sz w:val="28"/>
          <w:szCs w:val="28"/>
          <w:lang w:val="uk-UA"/>
        </w:rPr>
        <w:t xml:space="preserve"> 760.96 </w:t>
      </w:r>
      <w:r w:rsidRPr="005366CE">
        <w:rPr>
          <w:rFonts w:ascii="Cambria Math" w:eastAsia="Calibri" w:hAnsi="Cambria Math" w:cs="Cambria Math"/>
          <w:color w:val="000000" w:themeColor="text1"/>
          <w:sz w:val="28"/>
          <w:szCs w:val="28"/>
          <w:lang w:val="uk-UA"/>
        </w:rPr>
        <w:t>⋅</w:t>
      </w:r>
      <w:r w:rsidRPr="005366CE">
        <w:rPr>
          <w:rFonts w:ascii="Times New Roman" w:eastAsia="Calibri" w:hAnsi="Times New Roman" w:cs="Times New Roman"/>
          <w:color w:val="000000" w:themeColor="text1"/>
          <w:sz w:val="28"/>
          <w:szCs w:val="28"/>
          <w:lang w:val="uk-UA"/>
        </w:rPr>
        <w:t xml:space="preserve"> 1.2 =69746,55 грн.</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CB0406">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Відрахування на єдиний с</w:t>
      </w:r>
      <w:r w:rsidR="00CB0406">
        <w:rPr>
          <w:rFonts w:ascii="Times New Roman" w:eastAsia="Calibri" w:hAnsi="Times New Roman" w:cs="Times New Roman"/>
          <w:color w:val="000000" w:themeColor="text1"/>
          <w:sz w:val="28"/>
          <w:szCs w:val="28"/>
          <w:lang w:val="uk-UA"/>
        </w:rPr>
        <w:t>оціальний внесок становить 22%:</w:t>
      </w:r>
    </w:p>
    <w:p w:rsidR="009F1E64" w:rsidRPr="005366CE" w:rsidRDefault="009F1E64" w:rsidP="009F1E64">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lastRenderedPageBreak/>
        <w:t>I.</w:t>
      </w:r>
      <w:r w:rsidRPr="005366CE">
        <w:rPr>
          <w:rFonts w:ascii="Times New Roman" w:eastAsia="Calibri" w:hAnsi="Times New Roman" w:cs="Times New Roman"/>
          <w:color w:val="000000" w:themeColor="text1"/>
          <w:sz w:val="28"/>
          <w:szCs w:val="28"/>
          <w:lang w:val="uk-UA"/>
        </w:rPr>
        <w:tab/>
        <w:t>С</w:t>
      </w:r>
      <w:r w:rsidRPr="005366CE">
        <w:rPr>
          <w:rFonts w:ascii="Times New Roman" w:eastAsia="Calibri" w:hAnsi="Times New Roman" w:cs="Times New Roman"/>
          <w:color w:val="000000" w:themeColor="text1"/>
          <w:sz w:val="28"/>
          <w:szCs w:val="28"/>
          <w:vertAlign w:val="subscript"/>
          <w:lang w:val="uk-UA"/>
        </w:rPr>
        <w:t>ВІД</w:t>
      </w:r>
      <w:r w:rsidRPr="005366CE">
        <w:rPr>
          <w:rFonts w:ascii="Times New Roman" w:eastAsia="Calibri" w:hAnsi="Times New Roman" w:cs="Times New Roman"/>
          <w:color w:val="000000" w:themeColor="text1"/>
          <w:sz w:val="28"/>
          <w:szCs w:val="28"/>
          <w:lang w:val="uk-UA"/>
        </w:rPr>
        <w:t xml:space="preserve"> = </w:t>
      </w:r>
      <w:r w:rsidRPr="005366CE">
        <w:rPr>
          <w:rFonts w:ascii="Times New Roman" w:eastAsia="Calibri" w:hAnsi="Times New Roman" w:cs="Times New Roman"/>
          <w:snapToGrid w:val="0"/>
          <w:color w:val="000000" w:themeColor="text1"/>
          <w:sz w:val="28"/>
          <w:szCs w:val="28"/>
          <w:lang w:val="uk-UA"/>
        </w:rPr>
        <w:t>С</w:t>
      </w:r>
      <w:r w:rsidRPr="005366CE">
        <w:rPr>
          <w:rFonts w:ascii="Times New Roman" w:eastAsia="Calibri" w:hAnsi="Times New Roman" w:cs="Times New Roman"/>
          <w:snapToGrid w:val="0"/>
          <w:color w:val="000000" w:themeColor="text1"/>
          <w:sz w:val="28"/>
          <w:szCs w:val="28"/>
          <w:vertAlign w:val="subscript"/>
          <w:lang w:val="uk-UA"/>
        </w:rPr>
        <w:t xml:space="preserve">ЗП </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0.22 = </w:t>
      </w:r>
      <w:r w:rsidRPr="005366CE">
        <w:rPr>
          <w:rFonts w:ascii="Times New Roman" w:eastAsia="Calibri" w:hAnsi="Times New Roman" w:cs="Times New Roman"/>
          <w:color w:val="000000" w:themeColor="text1"/>
          <w:sz w:val="28"/>
          <w:szCs w:val="28"/>
          <w:lang w:val="uk-UA"/>
        </w:rPr>
        <w:t xml:space="preserve">63059,32 </w:t>
      </w:r>
      <w:r w:rsidRPr="005366CE">
        <w:rPr>
          <w:rFonts w:ascii="Cambria Math" w:eastAsia="Calibri" w:hAnsi="Cambria Math" w:cs="Cambria Math"/>
          <w:color w:val="000000" w:themeColor="text1"/>
          <w:sz w:val="28"/>
          <w:szCs w:val="28"/>
          <w:lang w:val="uk-UA"/>
        </w:rPr>
        <w:t>⋅</w:t>
      </w:r>
      <w:r w:rsidRPr="005366CE">
        <w:rPr>
          <w:rFonts w:ascii="Times New Roman" w:eastAsia="Calibri" w:hAnsi="Times New Roman" w:cs="Times New Roman"/>
          <w:color w:val="000000" w:themeColor="text1"/>
          <w:sz w:val="28"/>
          <w:szCs w:val="28"/>
          <w:lang w:val="uk-UA"/>
        </w:rPr>
        <w:t xml:space="preserve"> 0.22 = 13873,05 грн.</w:t>
      </w:r>
    </w:p>
    <w:p w:rsidR="009F1E64" w:rsidRPr="005366CE" w:rsidRDefault="009F1E64" w:rsidP="00CB0406">
      <w:pPr>
        <w:spacing w:line="360" w:lineRule="auto"/>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II.</w:t>
      </w:r>
      <w:r w:rsidRPr="005366CE">
        <w:rPr>
          <w:rFonts w:ascii="Times New Roman" w:eastAsia="Calibri" w:hAnsi="Times New Roman" w:cs="Times New Roman"/>
          <w:color w:val="000000" w:themeColor="text1"/>
          <w:sz w:val="28"/>
          <w:szCs w:val="28"/>
          <w:lang w:val="uk-UA"/>
        </w:rPr>
        <w:tab/>
        <w:t>С</w:t>
      </w:r>
      <w:r w:rsidRPr="005366CE">
        <w:rPr>
          <w:rFonts w:ascii="Times New Roman" w:eastAsia="Calibri" w:hAnsi="Times New Roman" w:cs="Times New Roman"/>
          <w:color w:val="000000" w:themeColor="text1"/>
          <w:sz w:val="28"/>
          <w:szCs w:val="28"/>
          <w:vertAlign w:val="subscript"/>
          <w:lang w:val="uk-UA"/>
        </w:rPr>
        <w:t>ВІД</w:t>
      </w:r>
      <w:r w:rsidRPr="005366CE">
        <w:rPr>
          <w:rFonts w:ascii="Times New Roman" w:eastAsia="Calibri" w:hAnsi="Times New Roman" w:cs="Times New Roman"/>
          <w:color w:val="000000" w:themeColor="text1"/>
          <w:sz w:val="28"/>
          <w:szCs w:val="28"/>
          <w:lang w:val="uk-UA"/>
        </w:rPr>
        <w:t xml:space="preserve"> = </w:t>
      </w:r>
      <w:r w:rsidRPr="005366CE">
        <w:rPr>
          <w:rFonts w:ascii="Times New Roman" w:eastAsia="Calibri" w:hAnsi="Times New Roman" w:cs="Times New Roman"/>
          <w:snapToGrid w:val="0"/>
          <w:color w:val="000000" w:themeColor="text1"/>
          <w:sz w:val="28"/>
          <w:szCs w:val="28"/>
          <w:lang w:val="uk-UA"/>
        </w:rPr>
        <w:t>С</w:t>
      </w:r>
      <w:r w:rsidRPr="005366CE">
        <w:rPr>
          <w:rFonts w:ascii="Times New Roman" w:eastAsia="Calibri" w:hAnsi="Times New Roman" w:cs="Times New Roman"/>
          <w:snapToGrid w:val="0"/>
          <w:color w:val="000000" w:themeColor="text1"/>
          <w:sz w:val="28"/>
          <w:szCs w:val="28"/>
          <w:vertAlign w:val="subscript"/>
          <w:lang w:val="uk-UA"/>
        </w:rPr>
        <w:t xml:space="preserve">ЗП </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0.22 = </w:t>
      </w:r>
      <w:r w:rsidRPr="005366CE">
        <w:rPr>
          <w:rFonts w:ascii="Times New Roman" w:eastAsia="Calibri" w:hAnsi="Times New Roman" w:cs="Times New Roman"/>
          <w:color w:val="000000" w:themeColor="text1"/>
          <w:sz w:val="28"/>
          <w:szCs w:val="28"/>
          <w:lang w:val="uk-UA"/>
        </w:rPr>
        <w:t xml:space="preserve">69746,55 </w:t>
      </w:r>
      <w:r w:rsidRPr="005366CE">
        <w:rPr>
          <w:rFonts w:ascii="Cambria Math" w:eastAsia="Calibri" w:hAnsi="Cambria Math" w:cs="Cambria Math"/>
          <w:color w:val="000000" w:themeColor="text1"/>
          <w:sz w:val="28"/>
          <w:szCs w:val="28"/>
          <w:lang w:val="uk-UA"/>
        </w:rPr>
        <w:t>⋅</w:t>
      </w:r>
      <w:r w:rsidRPr="005366CE">
        <w:rPr>
          <w:rFonts w:ascii="Times New Roman" w:eastAsia="Calibri" w:hAnsi="Times New Roman" w:cs="Times New Roman"/>
          <w:color w:val="000000" w:themeColor="text1"/>
          <w:sz w:val="28"/>
          <w:szCs w:val="28"/>
          <w:lang w:val="uk-UA"/>
        </w:rPr>
        <w:t xml:space="preserve"> 0.22 = 15344,241 грн.</w:t>
      </w:r>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Тепер визначимо витрати на оплату однієї машино-години. (С</w:t>
      </w:r>
      <w:r w:rsidRPr="005366CE">
        <w:rPr>
          <w:rFonts w:ascii="Times New Roman" w:eastAsia="Calibri" w:hAnsi="Times New Roman" w:cs="Times New Roman"/>
          <w:color w:val="000000" w:themeColor="text1"/>
          <w:sz w:val="28"/>
          <w:szCs w:val="28"/>
          <w:vertAlign w:val="subscript"/>
          <w:lang w:val="uk-UA"/>
        </w:rPr>
        <w:t>М</w:t>
      </w:r>
      <w:r w:rsidRPr="005366CE">
        <w:rPr>
          <w:rFonts w:ascii="Times New Roman" w:eastAsia="Calibri" w:hAnsi="Times New Roman" w:cs="Times New Roman"/>
          <w:color w:val="000000" w:themeColor="text1"/>
          <w:sz w:val="28"/>
          <w:szCs w:val="28"/>
          <w:lang w:val="uk-UA"/>
        </w:rPr>
        <w:t>)</w:t>
      </w:r>
    </w:p>
    <w:p w:rsidR="009F1E64" w:rsidRPr="005366CE" w:rsidRDefault="009F1E64" w:rsidP="00CB0406">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 xml:space="preserve">Так як одна ЕОМ обслуговує одного програміста з окладом 10000 грн., з коефіцієнтом зайнятості 0,2 </w:t>
      </w:r>
      <w:r w:rsidR="00CB0406">
        <w:rPr>
          <w:rFonts w:ascii="Times New Roman" w:eastAsia="Calibri" w:hAnsi="Times New Roman" w:cs="Times New Roman"/>
          <w:snapToGrid w:val="0"/>
          <w:color w:val="000000" w:themeColor="text1"/>
          <w:sz w:val="28"/>
          <w:szCs w:val="28"/>
          <w:lang w:val="uk-UA"/>
        </w:rPr>
        <w:t>то для однієї машини отримаємо:</w:t>
      </w:r>
    </w:p>
    <w:p w:rsidR="00CB0406" w:rsidRDefault="009F1E64" w:rsidP="00CB0406">
      <w:pPr>
        <w:spacing w:line="360" w:lineRule="auto"/>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С</w:t>
      </w:r>
      <w:r w:rsidRPr="005366CE">
        <w:rPr>
          <w:rFonts w:ascii="Times New Roman" w:eastAsia="Calibri" w:hAnsi="Times New Roman" w:cs="Times New Roman"/>
          <w:snapToGrid w:val="0"/>
          <w:color w:val="000000" w:themeColor="text1"/>
          <w:sz w:val="28"/>
          <w:szCs w:val="28"/>
          <w:vertAlign w:val="subscript"/>
          <w:lang w:val="uk-UA"/>
        </w:rPr>
        <w:t xml:space="preserve">Г </w:t>
      </w:r>
      <w:r w:rsidRPr="005366CE">
        <w:rPr>
          <w:rFonts w:ascii="Times New Roman" w:eastAsia="Calibri" w:hAnsi="Times New Roman" w:cs="Times New Roman"/>
          <w:snapToGrid w:val="0"/>
          <w:color w:val="000000" w:themeColor="text1"/>
          <w:sz w:val="28"/>
          <w:szCs w:val="28"/>
          <w:lang w:val="uk-UA"/>
        </w:rPr>
        <w:t>= 12</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M</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K</w:t>
      </w:r>
      <w:r w:rsidRPr="005366CE">
        <w:rPr>
          <w:rFonts w:ascii="Times New Roman" w:eastAsia="Calibri" w:hAnsi="Times New Roman" w:cs="Times New Roman"/>
          <w:snapToGrid w:val="0"/>
          <w:color w:val="000000" w:themeColor="text1"/>
          <w:sz w:val="28"/>
          <w:szCs w:val="28"/>
          <w:vertAlign w:val="subscript"/>
          <w:lang w:val="uk-UA"/>
        </w:rPr>
        <w:t>З</w:t>
      </w:r>
      <w:r w:rsidRPr="005366CE">
        <w:rPr>
          <w:rFonts w:ascii="Times New Roman" w:eastAsia="Calibri" w:hAnsi="Times New Roman" w:cs="Times New Roman"/>
          <w:snapToGrid w:val="0"/>
          <w:color w:val="000000" w:themeColor="text1"/>
          <w:sz w:val="28"/>
          <w:szCs w:val="28"/>
          <w:lang w:val="uk-UA"/>
        </w:rPr>
        <w:t xml:space="preserve"> = 12 </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14000</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0,2 = 33600</w:t>
      </w:r>
      <w:r>
        <w:rPr>
          <w:rFonts w:ascii="Times New Roman" w:eastAsia="Calibri" w:hAnsi="Times New Roman" w:cs="Times New Roman"/>
          <w:snapToGrid w:val="0"/>
          <w:color w:val="000000" w:themeColor="text1"/>
          <w:sz w:val="28"/>
          <w:szCs w:val="28"/>
          <w:lang w:val="uk-UA"/>
        </w:rPr>
        <w:t xml:space="preserve"> грн.</w:t>
      </w:r>
    </w:p>
    <w:p w:rsidR="009F1E64" w:rsidRPr="005366CE" w:rsidRDefault="009F1E64" w:rsidP="00CB0406">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З урахуванн</w:t>
      </w:r>
      <w:r w:rsidR="00CB0406">
        <w:rPr>
          <w:rFonts w:ascii="Times New Roman" w:eastAsia="Calibri" w:hAnsi="Times New Roman" w:cs="Times New Roman"/>
          <w:snapToGrid w:val="0"/>
          <w:color w:val="000000" w:themeColor="text1"/>
          <w:sz w:val="28"/>
          <w:szCs w:val="28"/>
          <w:lang w:val="uk-UA"/>
        </w:rPr>
        <w:t>ям додаткової заробітної плати:</w:t>
      </w:r>
    </w:p>
    <w:p w:rsidR="00CB0406" w:rsidRDefault="009F1E64" w:rsidP="00CB0406">
      <w:pPr>
        <w:spacing w:line="360" w:lineRule="auto"/>
        <w:ind w:left="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С</w:t>
      </w:r>
      <w:r w:rsidRPr="005366CE">
        <w:rPr>
          <w:rFonts w:ascii="Times New Roman" w:eastAsia="Calibri" w:hAnsi="Times New Roman" w:cs="Times New Roman"/>
          <w:snapToGrid w:val="0"/>
          <w:color w:val="000000" w:themeColor="text1"/>
          <w:sz w:val="28"/>
          <w:szCs w:val="28"/>
          <w:vertAlign w:val="subscript"/>
          <w:lang w:val="uk-UA"/>
        </w:rPr>
        <w:t xml:space="preserve">ЗП </w:t>
      </w:r>
      <w:r w:rsidRPr="005366CE">
        <w:rPr>
          <w:rFonts w:ascii="Times New Roman" w:eastAsia="Calibri" w:hAnsi="Times New Roman" w:cs="Times New Roman"/>
          <w:snapToGrid w:val="0"/>
          <w:color w:val="000000" w:themeColor="text1"/>
          <w:sz w:val="28"/>
          <w:szCs w:val="28"/>
          <w:lang w:val="uk-UA"/>
        </w:rPr>
        <w:t>=С</w:t>
      </w:r>
      <w:r w:rsidRPr="005366CE">
        <w:rPr>
          <w:rFonts w:ascii="Times New Roman" w:eastAsia="Calibri" w:hAnsi="Times New Roman" w:cs="Times New Roman"/>
          <w:snapToGrid w:val="0"/>
          <w:color w:val="000000" w:themeColor="text1"/>
          <w:sz w:val="28"/>
          <w:szCs w:val="28"/>
          <w:vertAlign w:val="subscript"/>
          <w:lang w:val="uk-UA"/>
        </w:rPr>
        <w:t>Г</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(1+ K</w:t>
      </w:r>
      <w:r w:rsidRPr="005366CE">
        <w:rPr>
          <w:rFonts w:ascii="Times New Roman" w:eastAsia="Calibri" w:hAnsi="Times New Roman" w:cs="Times New Roman"/>
          <w:snapToGrid w:val="0"/>
          <w:color w:val="000000" w:themeColor="text1"/>
          <w:sz w:val="28"/>
          <w:szCs w:val="28"/>
          <w:vertAlign w:val="subscript"/>
          <w:lang w:val="uk-UA"/>
        </w:rPr>
        <w:t>З</w:t>
      </w:r>
      <w:r w:rsidRPr="005366CE">
        <w:rPr>
          <w:rFonts w:ascii="Times New Roman" w:eastAsia="Calibri" w:hAnsi="Times New Roman" w:cs="Times New Roman"/>
          <w:snapToGrid w:val="0"/>
          <w:color w:val="000000" w:themeColor="text1"/>
          <w:sz w:val="28"/>
          <w:szCs w:val="28"/>
          <w:lang w:val="uk-UA"/>
        </w:rPr>
        <w:t xml:space="preserve">) = </w:t>
      </w:r>
      <w:r w:rsidRPr="005366CE">
        <w:rPr>
          <w:rFonts w:ascii="Times New Roman" w:eastAsia="Calibri" w:hAnsi="Times New Roman" w:cs="Times New Roman"/>
          <w:snapToGrid w:val="0"/>
          <w:color w:val="000000" w:themeColor="text1"/>
          <w:sz w:val="28"/>
          <w:szCs w:val="28"/>
        </w:rPr>
        <w:t>33600</w:t>
      </w:r>
      <w:r w:rsidRPr="005366CE">
        <w:rPr>
          <w:rFonts w:ascii="Times New Roman" w:eastAsia="Calibri" w:hAnsi="Times New Roman" w:cs="Times New Roman"/>
          <w:snapToGrid w:val="0"/>
          <w:color w:val="000000" w:themeColor="text1"/>
          <w:sz w:val="28"/>
          <w:szCs w:val="28"/>
          <w:lang w:val="uk-UA"/>
        </w:rPr>
        <w:t xml:space="preserve"> </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(1 + 0.2)=</w:t>
      </w:r>
      <w:r w:rsidRPr="005366CE">
        <w:rPr>
          <w:rFonts w:ascii="Times New Roman" w:eastAsia="Calibri" w:hAnsi="Times New Roman" w:cs="Times New Roman"/>
          <w:snapToGrid w:val="0"/>
          <w:color w:val="000000" w:themeColor="text1"/>
          <w:sz w:val="28"/>
          <w:szCs w:val="28"/>
        </w:rPr>
        <w:t>40320</w:t>
      </w:r>
      <w:r>
        <w:rPr>
          <w:rFonts w:ascii="Times New Roman" w:eastAsia="Calibri" w:hAnsi="Times New Roman" w:cs="Times New Roman"/>
          <w:snapToGrid w:val="0"/>
          <w:color w:val="000000" w:themeColor="text1"/>
          <w:sz w:val="28"/>
          <w:szCs w:val="28"/>
          <w:lang w:val="uk-UA"/>
        </w:rPr>
        <w:t xml:space="preserve"> грн.</w:t>
      </w:r>
    </w:p>
    <w:p w:rsidR="009F1E64" w:rsidRPr="005366CE" w:rsidRDefault="009F1E64" w:rsidP="00CB0406">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 xml:space="preserve">Відрахування </w:t>
      </w:r>
      <w:r w:rsidRPr="005366CE">
        <w:rPr>
          <w:rFonts w:ascii="Times New Roman" w:eastAsia="Calibri" w:hAnsi="Times New Roman" w:cs="Times New Roman"/>
          <w:color w:val="000000" w:themeColor="text1"/>
          <w:sz w:val="28"/>
          <w:szCs w:val="28"/>
          <w:lang w:val="uk-UA"/>
        </w:rPr>
        <w:t>на соціальний внесок</w:t>
      </w:r>
      <w:r w:rsidRPr="005366CE">
        <w:rPr>
          <w:rFonts w:ascii="Times New Roman" w:eastAsia="Calibri" w:hAnsi="Times New Roman" w:cs="Times New Roman"/>
          <w:snapToGrid w:val="0"/>
          <w:color w:val="000000" w:themeColor="text1"/>
          <w:sz w:val="28"/>
          <w:szCs w:val="28"/>
          <w:lang w:val="uk-UA"/>
        </w:rPr>
        <w:t>:</w:t>
      </w:r>
    </w:p>
    <w:p w:rsidR="009F1E64" w:rsidRPr="005366CE" w:rsidRDefault="009F1E64" w:rsidP="00CB0406">
      <w:pPr>
        <w:spacing w:line="360" w:lineRule="auto"/>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С</w:t>
      </w:r>
      <w:r w:rsidRPr="005366CE">
        <w:rPr>
          <w:rFonts w:ascii="Times New Roman" w:eastAsia="Calibri" w:hAnsi="Times New Roman" w:cs="Times New Roman"/>
          <w:snapToGrid w:val="0"/>
          <w:color w:val="000000" w:themeColor="text1"/>
          <w:sz w:val="28"/>
          <w:szCs w:val="28"/>
          <w:vertAlign w:val="subscript"/>
          <w:lang w:val="uk-UA"/>
        </w:rPr>
        <w:t>ВІД</w:t>
      </w:r>
      <w:r w:rsidRPr="005366CE">
        <w:rPr>
          <w:rFonts w:ascii="Times New Roman" w:eastAsia="Calibri" w:hAnsi="Times New Roman" w:cs="Times New Roman"/>
          <w:snapToGrid w:val="0"/>
          <w:color w:val="000000" w:themeColor="text1"/>
          <w:sz w:val="28"/>
          <w:szCs w:val="28"/>
          <w:lang w:val="uk-UA"/>
        </w:rPr>
        <w:t>= С</w:t>
      </w:r>
      <w:r w:rsidRPr="005366CE">
        <w:rPr>
          <w:rFonts w:ascii="Times New Roman" w:eastAsia="Calibri" w:hAnsi="Times New Roman" w:cs="Times New Roman"/>
          <w:snapToGrid w:val="0"/>
          <w:color w:val="000000" w:themeColor="text1"/>
          <w:sz w:val="28"/>
          <w:szCs w:val="28"/>
          <w:vertAlign w:val="subscript"/>
          <w:lang w:val="uk-UA"/>
        </w:rPr>
        <w:t xml:space="preserve">ЗП </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0.22 = 40320 </w:t>
      </w:r>
      <w:r w:rsidRPr="005366CE">
        <w:rPr>
          <w:rFonts w:ascii="Cambria Math" w:eastAsia="Calibri" w:hAnsi="Cambria Math" w:cs="Cambria Math"/>
          <w:snapToGrid w:val="0"/>
          <w:color w:val="000000" w:themeColor="text1"/>
          <w:sz w:val="28"/>
          <w:szCs w:val="28"/>
          <w:lang w:val="uk-UA"/>
        </w:rPr>
        <w:t>⋅</w:t>
      </w:r>
      <w:r w:rsidR="00CB0406">
        <w:rPr>
          <w:rFonts w:ascii="Times New Roman" w:eastAsia="Calibri" w:hAnsi="Times New Roman" w:cs="Times New Roman"/>
          <w:snapToGrid w:val="0"/>
          <w:color w:val="000000" w:themeColor="text1"/>
          <w:sz w:val="28"/>
          <w:szCs w:val="28"/>
          <w:lang w:val="uk-UA"/>
        </w:rPr>
        <w:t xml:space="preserve"> 0,22 =8870,4 грн.</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Амортизаційні відрахування розраховуємо при амортизації 25% та вартості ЕОМ – 17000</w:t>
      </w:r>
      <w:r>
        <w:rPr>
          <w:rFonts w:ascii="Times New Roman" w:eastAsia="Calibri" w:hAnsi="Times New Roman" w:cs="Times New Roman"/>
          <w:snapToGrid w:val="0"/>
          <w:color w:val="000000" w:themeColor="text1"/>
          <w:sz w:val="28"/>
          <w:szCs w:val="28"/>
          <w:lang w:val="uk-UA"/>
        </w:rPr>
        <w:t xml:space="preserve"> грн.</w:t>
      </w:r>
    </w:p>
    <w:p w:rsidR="009F1E64" w:rsidRPr="005366CE" w:rsidRDefault="009F1E64" w:rsidP="009F1E64">
      <w:pPr>
        <w:spacing w:line="360" w:lineRule="auto"/>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С</w:t>
      </w:r>
      <w:r w:rsidRPr="005366CE">
        <w:rPr>
          <w:rFonts w:ascii="Times New Roman" w:eastAsia="Calibri" w:hAnsi="Times New Roman" w:cs="Times New Roman"/>
          <w:snapToGrid w:val="0"/>
          <w:color w:val="000000" w:themeColor="text1"/>
          <w:sz w:val="28"/>
          <w:szCs w:val="28"/>
          <w:vertAlign w:val="subscript"/>
          <w:lang w:val="uk-UA"/>
        </w:rPr>
        <w:t xml:space="preserve">А </w:t>
      </w:r>
      <w:r w:rsidRPr="005366CE">
        <w:rPr>
          <w:rFonts w:ascii="Times New Roman" w:eastAsia="Calibri" w:hAnsi="Times New Roman" w:cs="Times New Roman"/>
          <w:snapToGrid w:val="0"/>
          <w:color w:val="000000" w:themeColor="text1"/>
          <w:sz w:val="28"/>
          <w:szCs w:val="28"/>
          <w:lang w:val="uk-UA"/>
        </w:rPr>
        <w:t>= К</w:t>
      </w:r>
      <w:r w:rsidRPr="005366CE">
        <w:rPr>
          <w:rFonts w:ascii="Times New Roman" w:eastAsia="Calibri" w:hAnsi="Times New Roman" w:cs="Times New Roman"/>
          <w:snapToGrid w:val="0"/>
          <w:color w:val="000000" w:themeColor="text1"/>
          <w:sz w:val="28"/>
          <w:szCs w:val="28"/>
          <w:vertAlign w:val="subscript"/>
          <w:lang w:val="uk-UA"/>
        </w:rPr>
        <w:t>ТМ</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K</w:t>
      </w:r>
      <w:r w:rsidRPr="005366CE">
        <w:rPr>
          <w:rFonts w:ascii="Times New Roman" w:eastAsia="Calibri" w:hAnsi="Times New Roman" w:cs="Times New Roman"/>
          <w:snapToGrid w:val="0"/>
          <w:color w:val="000000" w:themeColor="text1"/>
          <w:sz w:val="28"/>
          <w:szCs w:val="28"/>
          <w:vertAlign w:val="subscript"/>
          <w:lang w:val="uk-UA"/>
        </w:rPr>
        <w:t>А</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Ц</w:t>
      </w:r>
      <w:r w:rsidRPr="005366CE">
        <w:rPr>
          <w:rFonts w:ascii="Times New Roman" w:eastAsia="Calibri" w:hAnsi="Times New Roman" w:cs="Times New Roman"/>
          <w:snapToGrid w:val="0"/>
          <w:color w:val="000000" w:themeColor="text1"/>
          <w:sz w:val="28"/>
          <w:szCs w:val="28"/>
          <w:vertAlign w:val="subscript"/>
          <w:lang w:val="uk-UA"/>
        </w:rPr>
        <w:t>ПР</w:t>
      </w:r>
      <w:r w:rsidRPr="005366CE">
        <w:rPr>
          <w:rFonts w:ascii="Times New Roman" w:eastAsia="Calibri" w:hAnsi="Times New Roman" w:cs="Times New Roman"/>
          <w:snapToGrid w:val="0"/>
          <w:color w:val="000000" w:themeColor="text1"/>
          <w:sz w:val="28"/>
          <w:szCs w:val="28"/>
          <w:lang w:val="uk-UA"/>
        </w:rPr>
        <w:t xml:space="preserve"> = 1.15 </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0.25 </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17000 = 4887,5</w:t>
      </w:r>
      <w:r>
        <w:rPr>
          <w:rFonts w:ascii="Times New Roman" w:eastAsia="Calibri" w:hAnsi="Times New Roman" w:cs="Times New Roman"/>
          <w:snapToGrid w:val="0"/>
          <w:color w:val="000000" w:themeColor="text1"/>
          <w:sz w:val="28"/>
          <w:szCs w:val="28"/>
          <w:lang w:val="uk-UA"/>
        </w:rPr>
        <w:t xml:space="preserve"> грн.,</w:t>
      </w:r>
    </w:p>
    <w:p w:rsidR="009F1E64" w:rsidRPr="005366CE" w:rsidRDefault="009F1E64" w:rsidP="009F1E64">
      <w:pPr>
        <w:spacing w:line="360" w:lineRule="auto"/>
        <w:ind w:left="709" w:hanging="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 xml:space="preserve">де </w:t>
      </w:r>
      <w:r w:rsidRPr="005366CE">
        <w:rPr>
          <w:rFonts w:ascii="Times New Roman" w:eastAsia="Calibri" w:hAnsi="Times New Roman" w:cs="Times New Roman"/>
          <w:snapToGrid w:val="0"/>
          <w:color w:val="000000" w:themeColor="text1"/>
          <w:sz w:val="28"/>
          <w:szCs w:val="28"/>
          <w:lang w:val="uk-UA"/>
        </w:rPr>
        <w:tab/>
        <w:t>К</w:t>
      </w:r>
      <w:r w:rsidRPr="005366CE">
        <w:rPr>
          <w:rFonts w:ascii="Times New Roman" w:eastAsia="Calibri" w:hAnsi="Times New Roman" w:cs="Times New Roman"/>
          <w:snapToGrid w:val="0"/>
          <w:color w:val="000000" w:themeColor="text1"/>
          <w:sz w:val="28"/>
          <w:szCs w:val="28"/>
          <w:vertAlign w:val="subscript"/>
          <w:lang w:val="uk-UA"/>
        </w:rPr>
        <w:t>ТМ</w:t>
      </w:r>
      <w:r w:rsidRPr="005366CE">
        <w:rPr>
          <w:rFonts w:ascii="Times New Roman" w:eastAsia="Calibri" w:hAnsi="Times New Roman" w:cs="Times New Roman"/>
          <w:snapToGrid w:val="0"/>
          <w:color w:val="000000" w:themeColor="text1"/>
          <w:sz w:val="28"/>
          <w:szCs w:val="28"/>
          <w:lang w:val="uk-UA"/>
        </w:rPr>
        <w:t xml:space="preserve">– коефіцієнт, який враховує витрати на транспортування та монтаж приладу у користувача; </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K</w:t>
      </w:r>
      <w:r w:rsidRPr="005366CE">
        <w:rPr>
          <w:rFonts w:ascii="Times New Roman" w:eastAsia="Calibri" w:hAnsi="Times New Roman" w:cs="Times New Roman"/>
          <w:snapToGrid w:val="0"/>
          <w:color w:val="000000" w:themeColor="text1"/>
          <w:sz w:val="28"/>
          <w:szCs w:val="28"/>
          <w:vertAlign w:val="subscript"/>
          <w:lang w:val="uk-UA"/>
        </w:rPr>
        <w:t>А</w:t>
      </w:r>
      <w:r w:rsidRPr="005366CE">
        <w:rPr>
          <w:rFonts w:ascii="Times New Roman" w:eastAsia="Calibri" w:hAnsi="Times New Roman" w:cs="Times New Roman"/>
          <w:snapToGrid w:val="0"/>
          <w:color w:val="000000" w:themeColor="text1"/>
          <w:sz w:val="28"/>
          <w:szCs w:val="28"/>
          <w:lang w:val="uk-UA"/>
        </w:rPr>
        <w:t xml:space="preserve">– річна норма амортизації; </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Ц</w:t>
      </w:r>
      <w:r w:rsidRPr="005366CE">
        <w:rPr>
          <w:rFonts w:ascii="Times New Roman" w:eastAsia="Calibri" w:hAnsi="Times New Roman" w:cs="Times New Roman"/>
          <w:snapToGrid w:val="0"/>
          <w:color w:val="000000" w:themeColor="text1"/>
          <w:sz w:val="28"/>
          <w:szCs w:val="28"/>
          <w:vertAlign w:val="subscript"/>
          <w:lang w:val="uk-UA"/>
        </w:rPr>
        <w:t>ПР</w:t>
      </w:r>
      <w:r w:rsidRPr="005366CE">
        <w:rPr>
          <w:rFonts w:ascii="Times New Roman" w:eastAsia="Calibri" w:hAnsi="Times New Roman" w:cs="Times New Roman"/>
          <w:snapToGrid w:val="0"/>
          <w:color w:val="000000" w:themeColor="text1"/>
          <w:sz w:val="28"/>
          <w:szCs w:val="28"/>
          <w:lang w:val="uk-UA"/>
        </w:rPr>
        <w:t>– договірна ціна приладу.</w:t>
      </w:r>
    </w:p>
    <w:p w:rsidR="009F1E64" w:rsidRPr="005366CE" w:rsidRDefault="009F1E64" w:rsidP="009F1E64">
      <w:pPr>
        <w:spacing w:line="360" w:lineRule="auto"/>
        <w:jc w:val="both"/>
        <w:rPr>
          <w:rFonts w:ascii="Times New Roman" w:eastAsia="Calibri" w:hAnsi="Times New Roman" w:cs="Times New Roman"/>
          <w:snapToGrid w:val="0"/>
          <w:color w:val="000000" w:themeColor="text1"/>
          <w:sz w:val="28"/>
          <w:szCs w:val="28"/>
          <w:lang w:val="uk-UA"/>
        </w:rPr>
      </w:pPr>
    </w:p>
    <w:p w:rsidR="009F1E64" w:rsidRPr="005366CE" w:rsidRDefault="009F1E64" w:rsidP="00CB0406">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Витрати на ремонт т</w:t>
      </w:r>
      <w:r w:rsidR="00CB0406">
        <w:rPr>
          <w:rFonts w:ascii="Times New Roman" w:eastAsia="Calibri" w:hAnsi="Times New Roman" w:cs="Times New Roman"/>
          <w:snapToGrid w:val="0"/>
          <w:color w:val="000000" w:themeColor="text1"/>
          <w:sz w:val="28"/>
          <w:szCs w:val="28"/>
          <w:lang w:val="uk-UA"/>
        </w:rPr>
        <w:t>а профілактику розраховуємо як:</w:t>
      </w:r>
    </w:p>
    <w:p w:rsidR="009F1E64" w:rsidRPr="005366CE" w:rsidRDefault="009F1E64" w:rsidP="009F1E64">
      <w:pPr>
        <w:spacing w:line="360" w:lineRule="auto"/>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С</w:t>
      </w:r>
      <w:r w:rsidRPr="005366CE">
        <w:rPr>
          <w:rFonts w:ascii="Times New Roman" w:eastAsia="Calibri" w:hAnsi="Times New Roman" w:cs="Times New Roman"/>
          <w:snapToGrid w:val="0"/>
          <w:color w:val="000000" w:themeColor="text1"/>
          <w:sz w:val="28"/>
          <w:szCs w:val="28"/>
          <w:vertAlign w:val="subscript"/>
          <w:lang w:val="uk-UA"/>
        </w:rPr>
        <w:t xml:space="preserve">Р </w:t>
      </w:r>
      <w:r w:rsidRPr="005366CE">
        <w:rPr>
          <w:rFonts w:ascii="Times New Roman" w:eastAsia="Calibri" w:hAnsi="Times New Roman" w:cs="Times New Roman"/>
          <w:snapToGrid w:val="0"/>
          <w:color w:val="000000" w:themeColor="text1"/>
          <w:sz w:val="28"/>
          <w:szCs w:val="28"/>
          <w:lang w:val="uk-UA"/>
        </w:rPr>
        <w:t>= К</w:t>
      </w:r>
      <w:r w:rsidRPr="005366CE">
        <w:rPr>
          <w:rFonts w:ascii="Times New Roman" w:eastAsia="Calibri" w:hAnsi="Times New Roman" w:cs="Times New Roman"/>
          <w:snapToGrid w:val="0"/>
          <w:color w:val="000000" w:themeColor="text1"/>
          <w:sz w:val="28"/>
          <w:szCs w:val="28"/>
          <w:vertAlign w:val="subscript"/>
          <w:lang w:val="uk-UA"/>
        </w:rPr>
        <w:t>ТМ</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Ц</w:t>
      </w:r>
      <w:r w:rsidRPr="005366CE">
        <w:rPr>
          <w:rFonts w:ascii="Times New Roman" w:eastAsia="Calibri" w:hAnsi="Times New Roman" w:cs="Times New Roman"/>
          <w:snapToGrid w:val="0"/>
          <w:color w:val="000000" w:themeColor="text1"/>
          <w:sz w:val="28"/>
          <w:szCs w:val="28"/>
          <w:vertAlign w:val="subscript"/>
          <w:lang w:val="uk-UA"/>
        </w:rPr>
        <w:t>ПР</w:t>
      </w:r>
      <w:r w:rsidRPr="005366CE">
        <w:rPr>
          <w:rFonts w:ascii="Times New Roman" w:eastAsia="Calibri" w:hAnsi="Times New Roman" w:cs="Times New Roman"/>
          <w:snapToGrid w:val="0"/>
          <w:color w:val="000000" w:themeColor="text1"/>
          <w:sz w:val="28"/>
          <w:szCs w:val="28"/>
          <w:lang w:val="uk-UA"/>
        </w:rPr>
        <w:t xml:space="preserve"> </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К</w:t>
      </w:r>
      <w:r w:rsidRPr="005366CE">
        <w:rPr>
          <w:rFonts w:ascii="Times New Roman" w:eastAsia="Calibri" w:hAnsi="Times New Roman" w:cs="Times New Roman"/>
          <w:snapToGrid w:val="0"/>
          <w:color w:val="000000" w:themeColor="text1"/>
          <w:sz w:val="28"/>
          <w:szCs w:val="28"/>
          <w:vertAlign w:val="subscript"/>
          <w:lang w:val="uk-UA"/>
        </w:rPr>
        <w:t>Р</w:t>
      </w:r>
      <w:r w:rsidRPr="005366CE">
        <w:rPr>
          <w:rFonts w:ascii="Times New Roman" w:eastAsia="Calibri" w:hAnsi="Times New Roman" w:cs="Times New Roman"/>
          <w:snapToGrid w:val="0"/>
          <w:color w:val="000000" w:themeColor="text1"/>
          <w:sz w:val="28"/>
          <w:szCs w:val="28"/>
          <w:lang w:val="uk-UA"/>
        </w:rPr>
        <w:t xml:space="preserve"> = 1.15 </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17000 </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0.05 = 977,5</w:t>
      </w:r>
      <w:r>
        <w:rPr>
          <w:rFonts w:ascii="Times New Roman" w:eastAsia="Calibri" w:hAnsi="Times New Roman" w:cs="Times New Roman"/>
          <w:snapToGrid w:val="0"/>
          <w:color w:val="000000" w:themeColor="text1"/>
          <w:sz w:val="28"/>
          <w:szCs w:val="28"/>
          <w:lang w:val="uk-UA"/>
        </w:rPr>
        <w:t xml:space="preserve"> грн.,</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де К</w:t>
      </w:r>
      <w:r w:rsidRPr="005366CE">
        <w:rPr>
          <w:rFonts w:ascii="Times New Roman" w:eastAsia="Calibri" w:hAnsi="Times New Roman" w:cs="Times New Roman"/>
          <w:snapToGrid w:val="0"/>
          <w:color w:val="000000" w:themeColor="text1"/>
          <w:sz w:val="28"/>
          <w:szCs w:val="28"/>
          <w:vertAlign w:val="subscript"/>
          <w:lang w:val="uk-UA"/>
        </w:rPr>
        <w:t>Р</w:t>
      </w:r>
      <w:r w:rsidRPr="005366CE">
        <w:rPr>
          <w:rFonts w:ascii="Times New Roman" w:eastAsia="Calibri" w:hAnsi="Times New Roman" w:cs="Times New Roman"/>
          <w:snapToGrid w:val="0"/>
          <w:color w:val="000000" w:themeColor="text1"/>
          <w:sz w:val="28"/>
          <w:szCs w:val="28"/>
          <w:lang w:val="uk-UA"/>
        </w:rPr>
        <w:t>– відсоток витрат на поточні ремонти.</w:t>
      </w:r>
    </w:p>
    <w:p w:rsidR="00CB0406" w:rsidRDefault="00CB0406" w:rsidP="008620A1">
      <w:pPr>
        <w:spacing w:line="360" w:lineRule="auto"/>
        <w:jc w:val="both"/>
        <w:rPr>
          <w:rFonts w:ascii="Times New Roman" w:eastAsia="Calibri" w:hAnsi="Times New Roman" w:cs="Times New Roman"/>
          <w:snapToGrid w:val="0"/>
          <w:color w:val="000000" w:themeColor="text1"/>
          <w:sz w:val="28"/>
          <w:szCs w:val="28"/>
          <w:lang w:val="uk-UA"/>
        </w:rPr>
      </w:pPr>
    </w:p>
    <w:p w:rsidR="009F1E64" w:rsidRPr="005366CE" w:rsidRDefault="009F1E64" w:rsidP="00CB0406">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lastRenderedPageBreak/>
        <w:t>Ефективний годинний фонд часу ПК з</w:t>
      </w:r>
      <w:r w:rsidR="00CB0406">
        <w:rPr>
          <w:rFonts w:ascii="Times New Roman" w:eastAsia="Calibri" w:hAnsi="Times New Roman" w:cs="Times New Roman"/>
          <w:snapToGrid w:val="0"/>
          <w:color w:val="000000" w:themeColor="text1"/>
          <w:sz w:val="28"/>
          <w:szCs w:val="28"/>
          <w:lang w:val="uk-UA"/>
        </w:rPr>
        <w:t>а рік розраховуємо за формулою:</w:t>
      </w:r>
    </w:p>
    <w:p w:rsidR="009F1E64" w:rsidRPr="005366CE" w:rsidRDefault="009F1E64" w:rsidP="009F1E64">
      <w:pPr>
        <w:spacing w:line="360" w:lineRule="auto"/>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Т</w:t>
      </w:r>
      <w:r w:rsidRPr="005366CE">
        <w:rPr>
          <w:rFonts w:ascii="Times New Roman" w:eastAsia="Calibri" w:hAnsi="Times New Roman" w:cs="Times New Roman"/>
          <w:snapToGrid w:val="0"/>
          <w:color w:val="000000" w:themeColor="text1"/>
          <w:sz w:val="28"/>
          <w:szCs w:val="28"/>
          <w:vertAlign w:val="subscript"/>
          <w:lang w:val="uk-UA"/>
        </w:rPr>
        <w:t xml:space="preserve">ЕФ  </w:t>
      </w:r>
      <w:r w:rsidRPr="005366CE">
        <w:rPr>
          <w:rFonts w:ascii="Times New Roman" w:eastAsia="Calibri" w:hAnsi="Times New Roman" w:cs="Times New Roman"/>
          <w:snapToGrid w:val="0"/>
          <w:color w:val="000000" w:themeColor="text1"/>
          <w:sz w:val="28"/>
          <w:szCs w:val="28"/>
          <w:lang w:val="uk-UA"/>
        </w:rPr>
        <w:t>=(Д</w:t>
      </w:r>
      <w:r w:rsidRPr="005366CE">
        <w:rPr>
          <w:rFonts w:ascii="Times New Roman" w:eastAsia="Calibri" w:hAnsi="Times New Roman" w:cs="Times New Roman"/>
          <w:snapToGrid w:val="0"/>
          <w:color w:val="000000" w:themeColor="text1"/>
          <w:sz w:val="28"/>
          <w:szCs w:val="28"/>
          <w:vertAlign w:val="subscript"/>
          <w:lang w:val="uk-UA"/>
        </w:rPr>
        <w:t>К</w:t>
      </w:r>
      <w:r w:rsidRPr="005366CE">
        <w:rPr>
          <w:rFonts w:ascii="Times New Roman" w:eastAsia="Calibri" w:hAnsi="Times New Roman" w:cs="Times New Roman"/>
          <w:snapToGrid w:val="0"/>
          <w:color w:val="000000" w:themeColor="text1"/>
          <w:sz w:val="28"/>
          <w:szCs w:val="28"/>
          <w:lang w:val="uk-UA"/>
        </w:rPr>
        <w:t xml:space="preserve"> – Д</w:t>
      </w:r>
      <w:r w:rsidRPr="005366CE">
        <w:rPr>
          <w:rFonts w:ascii="Times New Roman" w:eastAsia="Calibri" w:hAnsi="Times New Roman" w:cs="Times New Roman"/>
          <w:snapToGrid w:val="0"/>
          <w:color w:val="000000" w:themeColor="text1"/>
          <w:sz w:val="28"/>
          <w:szCs w:val="28"/>
          <w:vertAlign w:val="subscript"/>
          <w:lang w:val="uk-UA"/>
        </w:rPr>
        <w:t>В</w:t>
      </w:r>
      <w:r w:rsidRPr="005366CE">
        <w:rPr>
          <w:rFonts w:ascii="Times New Roman" w:eastAsia="Calibri" w:hAnsi="Times New Roman" w:cs="Times New Roman"/>
          <w:snapToGrid w:val="0"/>
          <w:color w:val="000000" w:themeColor="text1"/>
          <w:sz w:val="28"/>
          <w:szCs w:val="28"/>
          <w:lang w:val="uk-UA"/>
        </w:rPr>
        <w:t xml:space="preserve"> – Д</w:t>
      </w:r>
      <w:r w:rsidRPr="005366CE">
        <w:rPr>
          <w:rFonts w:ascii="Times New Roman" w:eastAsia="Calibri" w:hAnsi="Times New Roman" w:cs="Times New Roman"/>
          <w:snapToGrid w:val="0"/>
          <w:color w:val="000000" w:themeColor="text1"/>
          <w:sz w:val="28"/>
          <w:szCs w:val="28"/>
          <w:vertAlign w:val="subscript"/>
          <w:lang w:val="uk-UA"/>
        </w:rPr>
        <w:t>С</w:t>
      </w:r>
      <w:r w:rsidRPr="005366CE">
        <w:rPr>
          <w:rFonts w:ascii="Times New Roman" w:eastAsia="Calibri" w:hAnsi="Times New Roman" w:cs="Times New Roman"/>
          <w:snapToGrid w:val="0"/>
          <w:color w:val="000000" w:themeColor="text1"/>
          <w:sz w:val="28"/>
          <w:szCs w:val="28"/>
          <w:lang w:val="uk-UA"/>
        </w:rPr>
        <w:t xml:space="preserve"> – Д</w:t>
      </w:r>
      <w:r w:rsidRPr="005366CE">
        <w:rPr>
          <w:rFonts w:ascii="Times New Roman" w:eastAsia="Calibri" w:hAnsi="Times New Roman" w:cs="Times New Roman"/>
          <w:snapToGrid w:val="0"/>
          <w:color w:val="000000" w:themeColor="text1"/>
          <w:sz w:val="28"/>
          <w:szCs w:val="28"/>
          <w:vertAlign w:val="subscript"/>
          <w:lang w:val="uk-UA"/>
        </w:rPr>
        <w:t>Р</w:t>
      </w:r>
      <w:r w:rsidRPr="005366CE">
        <w:rPr>
          <w:rFonts w:ascii="Times New Roman" w:eastAsia="Calibri" w:hAnsi="Times New Roman" w:cs="Times New Roman"/>
          <w:snapToGrid w:val="0"/>
          <w:color w:val="000000" w:themeColor="text1"/>
          <w:sz w:val="28"/>
          <w:szCs w:val="28"/>
          <w:lang w:val="uk-UA"/>
        </w:rPr>
        <w:t xml:space="preserve">) </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t</w:t>
      </w:r>
      <w:r w:rsidRPr="005366CE">
        <w:rPr>
          <w:rFonts w:ascii="Times New Roman" w:eastAsia="Calibri" w:hAnsi="Times New Roman" w:cs="Times New Roman"/>
          <w:snapToGrid w:val="0"/>
          <w:color w:val="000000" w:themeColor="text1"/>
          <w:sz w:val="28"/>
          <w:szCs w:val="28"/>
          <w:vertAlign w:val="subscript"/>
          <w:lang w:val="uk-UA"/>
        </w:rPr>
        <w:t>З</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К</w:t>
      </w:r>
      <w:r w:rsidRPr="005366CE">
        <w:rPr>
          <w:rFonts w:ascii="Times New Roman" w:eastAsia="Calibri" w:hAnsi="Times New Roman" w:cs="Times New Roman"/>
          <w:snapToGrid w:val="0"/>
          <w:color w:val="000000" w:themeColor="text1"/>
          <w:sz w:val="28"/>
          <w:szCs w:val="28"/>
          <w:vertAlign w:val="subscript"/>
          <w:lang w:val="uk-UA"/>
        </w:rPr>
        <w:t>В</w:t>
      </w:r>
      <w:r w:rsidRPr="005366CE">
        <w:rPr>
          <w:rFonts w:ascii="Times New Roman" w:eastAsia="Calibri" w:hAnsi="Times New Roman" w:cs="Times New Roman"/>
          <w:snapToGrid w:val="0"/>
          <w:color w:val="000000" w:themeColor="text1"/>
          <w:sz w:val="28"/>
          <w:szCs w:val="28"/>
          <w:lang w:val="uk-UA"/>
        </w:rPr>
        <w:t xml:space="preserve"> = (365 – 104 – 12 – 10) </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8 </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0.9 =</w:t>
      </w:r>
    </w:p>
    <w:p w:rsidR="009F1E64" w:rsidRPr="005366CE" w:rsidRDefault="009F1E64" w:rsidP="009F1E64">
      <w:pPr>
        <w:spacing w:line="360" w:lineRule="auto"/>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 1720.</w:t>
      </w:r>
      <w:r w:rsidRPr="005366CE">
        <w:rPr>
          <w:rFonts w:ascii="Times New Roman" w:eastAsia="Calibri" w:hAnsi="Times New Roman" w:cs="Times New Roman"/>
          <w:snapToGrid w:val="0"/>
          <w:color w:val="000000" w:themeColor="text1"/>
          <w:sz w:val="28"/>
          <w:szCs w:val="28"/>
        </w:rPr>
        <w:t>8</w:t>
      </w:r>
      <w:r>
        <w:rPr>
          <w:rFonts w:ascii="Times New Roman" w:eastAsia="Calibri" w:hAnsi="Times New Roman" w:cs="Times New Roman"/>
          <w:snapToGrid w:val="0"/>
          <w:color w:val="000000" w:themeColor="text1"/>
          <w:sz w:val="28"/>
          <w:szCs w:val="28"/>
          <w:lang w:val="uk-UA"/>
        </w:rPr>
        <w:t xml:space="preserve"> годин,</w:t>
      </w:r>
    </w:p>
    <w:p w:rsidR="009F1E64" w:rsidRPr="005366CE" w:rsidRDefault="009F1E64" w:rsidP="009F1E64">
      <w:pPr>
        <w:spacing w:line="360" w:lineRule="auto"/>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 xml:space="preserve">де </w:t>
      </w:r>
      <w:r w:rsidRPr="005366CE">
        <w:rPr>
          <w:rFonts w:ascii="Times New Roman" w:eastAsia="Calibri" w:hAnsi="Times New Roman" w:cs="Times New Roman"/>
          <w:snapToGrid w:val="0"/>
          <w:color w:val="000000" w:themeColor="text1"/>
          <w:sz w:val="28"/>
          <w:szCs w:val="28"/>
          <w:lang w:val="uk-UA"/>
        </w:rPr>
        <w:tab/>
        <w:t>Д</w:t>
      </w:r>
      <w:r w:rsidRPr="005366CE">
        <w:rPr>
          <w:rFonts w:ascii="Times New Roman" w:eastAsia="Calibri" w:hAnsi="Times New Roman" w:cs="Times New Roman"/>
          <w:snapToGrid w:val="0"/>
          <w:color w:val="000000" w:themeColor="text1"/>
          <w:sz w:val="28"/>
          <w:szCs w:val="28"/>
          <w:vertAlign w:val="subscript"/>
          <w:lang w:val="uk-UA"/>
        </w:rPr>
        <w:t>К</w:t>
      </w:r>
      <w:r w:rsidRPr="005366CE">
        <w:rPr>
          <w:rFonts w:ascii="Times New Roman" w:eastAsia="Calibri" w:hAnsi="Times New Roman" w:cs="Times New Roman"/>
          <w:snapToGrid w:val="0"/>
          <w:color w:val="000000" w:themeColor="text1"/>
          <w:sz w:val="28"/>
          <w:szCs w:val="28"/>
          <w:lang w:val="uk-UA"/>
        </w:rPr>
        <w:t xml:space="preserve"> – календарна кількість днів у році; </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Д</w:t>
      </w:r>
      <w:r w:rsidRPr="005366CE">
        <w:rPr>
          <w:rFonts w:ascii="Times New Roman" w:eastAsia="Calibri" w:hAnsi="Times New Roman" w:cs="Times New Roman"/>
          <w:snapToGrid w:val="0"/>
          <w:color w:val="000000" w:themeColor="text1"/>
          <w:sz w:val="28"/>
          <w:szCs w:val="28"/>
          <w:vertAlign w:val="subscript"/>
          <w:lang w:val="uk-UA"/>
        </w:rPr>
        <w:t>В</w:t>
      </w:r>
      <w:r w:rsidRPr="005366CE">
        <w:rPr>
          <w:rFonts w:ascii="Times New Roman" w:eastAsia="Calibri" w:hAnsi="Times New Roman" w:cs="Times New Roman"/>
          <w:snapToGrid w:val="0"/>
          <w:color w:val="000000" w:themeColor="text1"/>
          <w:sz w:val="28"/>
          <w:szCs w:val="28"/>
          <w:lang w:val="uk-UA"/>
        </w:rPr>
        <w:t>, Д</w:t>
      </w:r>
      <w:r w:rsidRPr="005366CE">
        <w:rPr>
          <w:rFonts w:ascii="Times New Roman" w:eastAsia="Calibri" w:hAnsi="Times New Roman" w:cs="Times New Roman"/>
          <w:snapToGrid w:val="0"/>
          <w:color w:val="000000" w:themeColor="text1"/>
          <w:sz w:val="28"/>
          <w:szCs w:val="28"/>
          <w:vertAlign w:val="subscript"/>
          <w:lang w:val="uk-UA"/>
        </w:rPr>
        <w:t>С</w:t>
      </w:r>
      <w:r w:rsidRPr="005366CE">
        <w:rPr>
          <w:rFonts w:ascii="Times New Roman" w:eastAsia="Calibri" w:hAnsi="Times New Roman" w:cs="Times New Roman"/>
          <w:snapToGrid w:val="0"/>
          <w:color w:val="000000" w:themeColor="text1"/>
          <w:sz w:val="28"/>
          <w:szCs w:val="28"/>
          <w:lang w:val="uk-UA"/>
        </w:rPr>
        <w:t xml:space="preserve"> – відповідно кількість вихідних та святкових днів; </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Д</w:t>
      </w:r>
      <w:r w:rsidRPr="005366CE">
        <w:rPr>
          <w:rFonts w:ascii="Times New Roman" w:eastAsia="Calibri" w:hAnsi="Times New Roman" w:cs="Times New Roman"/>
          <w:snapToGrid w:val="0"/>
          <w:color w:val="000000" w:themeColor="text1"/>
          <w:sz w:val="28"/>
          <w:szCs w:val="28"/>
          <w:vertAlign w:val="subscript"/>
          <w:lang w:val="uk-UA"/>
        </w:rPr>
        <w:t>Р</w:t>
      </w:r>
      <w:r w:rsidRPr="005366CE">
        <w:rPr>
          <w:rFonts w:ascii="Times New Roman" w:eastAsia="Calibri" w:hAnsi="Times New Roman" w:cs="Times New Roman"/>
          <w:snapToGrid w:val="0"/>
          <w:color w:val="000000" w:themeColor="text1"/>
          <w:sz w:val="28"/>
          <w:szCs w:val="28"/>
          <w:lang w:val="uk-UA"/>
        </w:rPr>
        <w:t xml:space="preserve"> – кількість днів планових ремонтів устаткування; </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 xml:space="preserve">t –кількість робочих годин в день; </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К</w:t>
      </w:r>
      <w:r w:rsidRPr="005366CE">
        <w:rPr>
          <w:rFonts w:ascii="Times New Roman" w:eastAsia="Calibri" w:hAnsi="Times New Roman" w:cs="Times New Roman"/>
          <w:snapToGrid w:val="0"/>
          <w:color w:val="000000" w:themeColor="text1"/>
          <w:sz w:val="28"/>
          <w:szCs w:val="28"/>
          <w:vertAlign w:val="subscript"/>
          <w:lang w:val="uk-UA"/>
        </w:rPr>
        <w:t>В</w:t>
      </w:r>
      <w:r w:rsidRPr="005366CE">
        <w:rPr>
          <w:rFonts w:ascii="Times New Roman" w:eastAsia="Calibri" w:hAnsi="Times New Roman" w:cs="Times New Roman"/>
          <w:snapToGrid w:val="0"/>
          <w:color w:val="000000" w:themeColor="text1"/>
          <w:sz w:val="28"/>
          <w:szCs w:val="28"/>
          <w:lang w:val="uk-UA"/>
        </w:rPr>
        <w:t>– коефіцієнт використання приладу у часі протягом зміни.</w:t>
      </w:r>
    </w:p>
    <w:p w:rsidR="009F1E64" w:rsidRPr="005366CE" w:rsidRDefault="009F1E64" w:rsidP="009F1E64">
      <w:pPr>
        <w:spacing w:line="360" w:lineRule="auto"/>
        <w:ind w:firstLine="426"/>
        <w:jc w:val="both"/>
        <w:rPr>
          <w:rFonts w:ascii="Times New Roman" w:eastAsia="Calibri" w:hAnsi="Times New Roman" w:cs="Times New Roman"/>
          <w:snapToGrid w:val="0"/>
          <w:color w:val="000000" w:themeColor="text1"/>
          <w:sz w:val="28"/>
          <w:szCs w:val="28"/>
          <w:lang w:val="uk-UA"/>
        </w:rPr>
      </w:pPr>
    </w:p>
    <w:p w:rsidR="009F1E64" w:rsidRPr="005366CE" w:rsidRDefault="009F1E64" w:rsidP="00CB0406">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Витрати на оплату електроен</w:t>
      </w:r>
      <w:r w:rsidR="00CB0406">
        <w:rPr>
          <w:rFonts w:ascii="Times New Roman" w:eastAsia="Calibri" w:hAnsi="Times New Roman" w:cs="Times New Roman"/>
          <w:snapToGrid w:val="0"/>
          <w:color w:val="000000" w:themeColor="text1"/>
          <w:sz w:val="28"/>
          <w:szCs w:val="28"/>
          <w:lang w:val="uk-UA"/>
        </w:rPr>
        <w:t>ергії розраховуємо за формулою:</w:t>
      </w:r>
    </w:p>
    <w:p w:rsidR="00CB0406" w:rsidRPr="005366CE" w:rsidRDefault="009F1E64" w:rsidP="009F1E64">
      <w:pPr>
        <w:spacing w:line="360" w:lineRule="auto"/>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С</w:t>
      </w:r>
      <w:r w:rsidRPr="005366CE">
        <w:rPr>
          <w:rFonts w:ascii="Times New Roman" w:eastAsia="Calibri" w:hAnsi="Times New Roman" w:cs="Times New Roman"/>
          <w:snapToGrid w:val="0"/>
          <w:color w:val="000000" w:themeColor="text1"/>
          <w:sz w:val="28"/>
          <w:szCs w:val="28"/>
          <w:vertAlign w:val="subscript"/>
          <w:lang w:val="uk-UA"/>
        </w:rPr>
        <w:t xml:space="preserve">ЕЛ  </w:t>
      </w:r>
      <w:r w:rsidRPr="005366CE">
        <w:rPr>
          <w:rFonts w:ascii="Times New Roman" w:eastAsia="Calibri" w:hAnsi="Times New Roman" w:cs="Times New Roman"/>
          <w:snapToGrid w:val="0"/>
          <w:color w:val="000000" w:themeColor="text1"/>
          <w:sz w:val="28"/>
          <w:szCs w:val="28"/>
          <w:lang w:val="uk-UA"/>
        </w:rPr>
        <w:t>= Т</w:t>
      </w:r>
      <w:r w:rsidRPr="005366CE">
        <w:rPr>
          <w:rFonts w:ascii="Times New Roman" w:eastAsia="Calibri" w:hAnsi="Times New Roman" w:cs="Times New Roman"/>
          <w:snapToGrid w:val="0"/>
          <w:color w:val="000000" w:themeColor="text1"/>
          <w:sz w:val="28"/>
          <w:szCs w:val="28"/>
          <w:vertAlign w:val="subscript"/>
          <w:lang w:val="uk-UA"/>
        </w:rPr>
        <w:t>ЕФ</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N</w:t>
      </w:r>
      <w:r w:rsidRPr="005366CE">
        <w:rPr>
          <w:rFonts w:ascii="Times New Roman" w:eastAsia="Calibri" w:hAnsi="Times New Roman" w:cs="Times New Roman"/>
          <w:snapToGrid w:val="0"/>
          <w:color w:val="000000" w:themeColor="text1"/>
          <w:sz w:val="28"/>
          <w:szCs w:val="28"/>
          <w:vertAlign w:val="subscript"/>
          <w:lang w:val="uk-UA"/>
        </w:rPr>
        <w:t>С</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K</w:t>
      </w:r>
      <w:r w:rsidRPr="005366CE">
        <w:rPr>
          <w:rFonts w:ascii="Times New Roman" w:eastAsia="Calibri" w:hAnsi="Times New Roman" w:cs="Times New Roman"/>
          <w:snapToGrid w:val="0"/>
          <w:color w:val="000000" w:themeColor="text1"/>
          <w:sz w:val="28"/>
          <w:szCs w:val="28"/>
          <w:vertAlign w:val="subscript"/>
          <w:lang w:val="uk-UA"/>
        </w:rPr>
        <w:t>З</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Ц</w:t>
      </w:r>
      <w:r w:rsidRPr="005366CE">
        <w:rPr>
          <w:rFonts w:ascii="Times New Roman" w:eastAsia="Calibri" w:hAnsi="Times New Roman" w:cs="Times New Roman"/>
          <w:snapToGrid w:val="0"/>
          <w:color w:val="000000" w:themeColor="text1"/>
          <w:sz w:val="28"/>
          <w:szCs w:val="28"/>
          <w:vertAlign w:val="subscript"/>
          <w:lang w:val="uk-UA"/>
        </w:rPr>
        <w:t>ЕН</w:t>
      </w:r>
      <w:r w:rsidRPr="005366CE">
        <w:rPr>
          <w:rFonts w:ascii="Times New Roman" w:eastAsia="Calibri" w:hAnsi="Times New Roman" w:cs="Times New Roman"/>
          <w:snapToGrid w:val="0"/>
          <w:color w:val="000000" w:themeColor="text1"/>
          <w:sz w:val="28"/>
          <w:szCs w:val="28"/>
          <w:lang w:val="uk-UA"/>
        </w:rPr>
        <w:t xml:space="preserve"> =1720.8 </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0,3</w:t>
      </w:r>
      <w:r w:rsidRPr="005366CE">
        <w:rPr>
          <w:rFonts w:ascii="Cambria Math" w:eastAsia="Calibri" w:hAnsi="Cambria Math" w:cs="Cambria Math"/>
          <w:color w:val="000000" w:themeColor="text1"/>
          <w:sz w:val="28"/>
          <w:szCs w:val="28"/>
          <w:lang w:val="uk-UA"/>
        </w:rPr>
        <w:t>⋅</w:t>
      </w:r>
      <w:r w:rsidRPr="005366CE">
        <w:rPr>
          <w:rFonts w:ascii="Times New Roman" w:eastAsia="Calibri" w:hAnsi="Times New Roman" w:cs="Times New Roman"/>
          <w:color w:val="000000" w:themeColor="text1"/>
          <w:sz w:val="28"/>
          <w:szCs w:val="28"/>
          <w:lang w:val="uk-UA"/>
        </w:rPr>
        <w:t>0,8</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3,51 = 1449,6</w:t>
      </w:r>
      <w:r>
        <w:rPr>
          <w:rFonts w:ascii="Times New Roman" w:eastAsia="Calibri" w:hAnsi="Times New Roman" w:cs="Times New Roman"/>
          <w:snapToGrid w:val="0"/>
          <w:color w:val="000000" w:themeColor="text1"/>
          <w:sz w:val="28"/>
          <w:szCs w:val="28"/>
          <w:lang w:val="uk-UA"/>
        </w:rPr>
        <w:t xml:space="preserve"> грн.,</w:t>
      </w:r>
    </w:p>
    <w:p w:rsidR="009F1E64" w:rsidRPr="005366CE" w:rsidRDefault="009F1E64" w:rsidP="009F1E64">
      <w:pPr>
        <w:spacing w:line="360" w:lineRule="auto"/>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де</w:t>
      </w:r>
      <w:r w:rsidRPr="005366CE">
        <w:rPr>
          <w:rFonts w:ascii="Times New Roman" w:eastAsia="Calibri" w:hAnsi="Times New Roman" w:cs="Times New Roman"/>
          <w:snapToGrid w:val="0"/>
          <w:color w:val="000000" w:themeColor="text1"/>
          <w:sz w:val="28"/>
          <w:szCs w:val="28"/>
          <w:lang w:val="uk-UA"/>
        </w:rPr>
        <w:tab/>
        <w:t>N</w:t>
      </w:r>
      <w:r w:rsidRPr="005366CE">
        <w:rPr>
          <w:rFonts w:ascii="Times New Roman" w:eastAsia="Calibri" w:hAnsi="Times New Roman" w:cs="Times New Roman"/>
          <w:snapToGrid w:val="0"/>
          <w:color w:val="000000" w:themeColor="text1"/>
          <w:sz w:val="28"/>
          <w:szCs w:val="28"/>
          <w:vertAlign w:val="subscript"/>
          <w:lang w:val="uk-UA"/>
        </w:rPr>
        <w:t>С</w:t>
      </w:r>
      <w:r w:rsidRPr="005366CE">
        <w:rPr>
          <w:rFonts w:ascii="Times New Roman" w:eastAsia="Calibri" w:hAnsi="Times New Roman" w:cs="Times New Roman"/>
          <w:snapToGrid w:val="0"/>
          <w:color w:val="000000" w:themeColor="text1"/>
          <w:sz w:val="28"/>
          <w:szCs w:val="28"/>
          <w:lang w:val="uk-UA"/>
        </w:rPr>
        <w:t xml:space="preserve"> – середньо-споживча потужність приладу; </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K</w:t>
      </w:r>
      <w:r w:rsidRPr="005366CE">
        <w:rPr>
          <w:rFonts w:ascii="Times New Roman" w:eastAsia="Calibri" w:hAnsi="Times New Roman" w:cs="Times New Roman"/>
          <w:snapToGrid w:val="0"/>
          <w:color w:val="000000" w:themeColor="text1"/>
          <w:sz w:val="28"/>
          <w:szCs w:val="28"/>
          <w:vertAlign w:val="subscript"/>
          <w:lang w:val="uk-UA"/>
        </w:rPr>
        <w:t>З</w:t>
      </w:r>
      <w:r w:rsidRPr="005366CE">
        <w:rPr>
          <w:rFonts w:ascii="Times New Roman" w:eastAsia="Calibri" w:hAnsi="Times New Roman" w:cs="Times New Roman"/>
          <w:snapToGrid w:val="0"/>
          <w:color w:val="000000" w:themeColor="text1"/>
          <w:sz w:val="28"/>
          <w:szCs w:val="28"/>
          <w:lang w:val="uk-UA"/>
        </w:rPr>
        <w:t xml:space="preserve">– коефіцієнтом зайнятості приладу; </w:t>
      </w:r>
    </w:p>
    <w:p w:rsidR="009F1E64"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Ц</w:t>
      </w:r>
      <w:r w:rsidRPr="005366CE">
        <w:rPr>
          <w:rFonts w:ascii="Times New Roman" w:eastAsia="Calibri" w:hAnsi="Times New Roman" w:cs="Times New Roman"/>
          <w:snapToGrid w:val="0"/>
          <w:color w:val="000000" w:themeColor="text1"/>
          <w:sz w:val="28"/>
          <w:szCs w:val="28"/>
          <w:vertAlign w:val="subscript"/>
          <w:lang w:val="uk-UA"/>
        </w:rPr>
        <w:t>ЕН</w:t>
      </w:r>
      <w:r w:rsidRPr="005366CE">
        <w:rPr>
          <w:rFonts w:ascii="Times New Roman" w:eastAsia="Calibri" w:hAnsi="Times New Roman" w:cs="Times New Roman"/>
          <w:snapToGrid w:val="0"/>
          <w:color w:val="000000" w:themeColor="text1"/>
          <w:sz w:val="28"/>
          <w:szCs w:val="28"/>
          <w:lang w:val="uk-UA"/>
        </w:rPr>
        <w:t xml:space="preserve"> – тариф</w:t>
      </w:r>
      <w:r>
        <w:rPr>
          <w:rFonts w:ascii="Times New Roman" w:eastAsia="Calibri" w:hAnsi="Times New Roman" w:cs="Times New Roman"/>
          <w:snapToGrid w:val="0"/>
          <w:color w:val="000000" w:themeColor="text1"/>
          <w:sz w:val="28"/>
          <w:szCs w:val="28"/>
          <w:lang w:val="uk-UA"/>
        </w:rPr>
        <w:t xml:space="preserve"> за 1 КВт-годин електроенергії.</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p>
    <w:p w:rsidR="009F1E64" w:rsidRPr="005366CE" w:rsidRDefault="009F1E64" w:rsidP="00CB0406">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Накладні ви</w:t>
      </w:r>
      <w:r w:rsidR="00CB0406">
        <w:rPr>
          <w:rFonts w:ascii="Times New Roman" w:eastAsia="Calibri" w:hAnsi="Times New Roman" w:cs="Times New Roman"/>
          <w:snapToGrid w:val="0"/>
          <w:color w:val="000000" w:themeColor="text1"/>
          <w:sz w:val="28"/>
          <w:szCs w:val="28"/>
          <w:lang w:val="uk-UA"/>
        </w:rPr>
        <w:t>трати розраховуємо за формулою:</w:t>
      </w:r>
    </w:p>
    <w:p w:rsidR="00CB0406" w:rsidRPr="005366CE" w:rsidRDefault="009F1E64" w:rsidP="00CB0406">
      <w:pPr>
        <w:spacing w:line="360" w:lineRule="auto"/>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С</w:t>
      </w:r>
      <w:r w:rsidRPr="005366CE">
        <w:rPr>
          <w:rFonts w:ascii="Times New Roman" w:eastAsia="Calibri" w:hAnsi="Times New Roman" w:cs="Times New Roman"/>
          <w:snapToGrid w:val="0"/>
          <w:color w:val="000000" w:themeColor="text1"/>
          <w:sz w:val="28"/>
          <w:szCs w:val="28"/>
          <w:vertAlign w:val="subscript"/>
          <w:lang w:val="uk-UA"/>
        </w:rPr>
        <w:t>Н</w:t>
      </w:r>
      <w:r w:rsidRPr="005366CE">
        <w:rPr>
          <w:rFonts w:ascii="Times New Roman" w:eastAsia="Calibri" w:hAnsi="Times New Roman" w:cs="Times New Roman"/>
          <w:snapToGrid w:val="0"/>
          <w:color w:val="000000" w:themeColor="text1"/>
          <w:sz w:val="28"/>
          <w:szCs w:val="28"/>
          <w:lang w:val="uk-UA"/>
        </w:rPr>
        <w:t xml:space="preserve"> = Ц</w:t>
      </w:r>
      <w:r w:rsidRPr="005366CE">
        <w:rPr>
          <w:rFonts w:ascii="Times New Roman" w:eastAsia="Calibri" w:hAnsi="Times New Roman" w:cs="Times New Roman"/>
          <w:snapToGrid w:val="0"/>
          <w:color w:val="000000" w:themeColor="text1"/>
          <w:sz w:val="28"/>
          <w:szCs w:val="28"/>
          <w:vertAlign w:val="subscript"/>
          <w:lang w:val="uk-UA"/>
        </w:rPr>
        <w:t>ПР</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0.67 = 17000</w:t>
      </w:r>
      <w:r w:rsidRPr="005366CE">
        <w:rPr>
          <w:rFonts w:ascii="Cambria Math" w:eastAsia="Calibri" w:hAnsi="Cambria Math" w:cs="Cambria Math"/>
          <w:snapToGrid w:val="0"/>
          <w:color w:val="000000" w:themeColor="text1"/>
          <w:sz w:val="28"/>
          <w:szCs w:val="28"/>
          <w:lang w:val="uk-UA"/>
        </w:rPr>
        <w:t>⋅</w:t>
      </w:r>
      <w:r w:rsidR="00CB0406">
        <w:rPr>
          <w:rFonts w:ascii="Times New Roman" w:eastAsia="Calibri" w:hAnsi="Times New Roman" w:cs="Times New Roman"/>
          <w:snapToGrid w:val="0"/>
          <w:color w:val="000000" w:themeColor="text1"/>
          <w:sz w:val="28"/>
          <w:szCs w:val="28"/>
          <w:lang w:val="uk-UA"/>
        </w:rPr>
        <w:t xml:space="preserve"> 0,67 =11390 грн.</w:t>
      </w:r>
    </w:p>
    <w:p w:rsidR="009F1E64" w:rsidRPr="005366CE" w:rsidRDefault="009F1E64" w:rsidP="00CB0406">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Тоді, річні експлуатаційні витрати будуть</w:t>
      </w:r>
      <w:r w:rsidR="00CB0406">
        <w:rPr>
          <w:rFonts w:ascii="Times New Roman" w:eastAsia="Calibri" w:hAnsi="Times New Roman" w:cs="Times New Roman"/>
          <w:snapToGrid w:val="0"/>
          <w:color w:val="000000" w:themeColor="text1"/>
          <w:sz w:val="28"/>
          <w:szCs w:val="28"/>
          <w:lang w:val="uk-UA"/>
        </w:rPr>
        <w:t>:</w:t>
      </w:r>
    </w:p>
    <w:p w:rsidR="009F1E64" w:rsidRPr="00CB0406" w:rsidRDefault="006F18B2" w:rsidP="00CB0406">
      <w:pPr>
        <w:spacing w:line="360" w:lineRule="auto"/>
        <w:ind w:firstLine="709"/>
        <w:jc w:val="both"/>
        <w:rPr>
          <w:rFonts w:ascii="Times New Roman" w:eastAsia="Calibri" w:hAnsi="Times New Roman" w:cs="Times New Roman"/>
          <w:color w:val="000000" w:themeColor="text1"/>
          <w:sz w:val="28"/>
          <w:szCs w:val="28"/>
          <w:lang w:val="uk-UA"/>
        </w:rPr>
      </w:pPr>
      <m:oMathPara>
        <m:oMath>
          <m:eqArr>
            <m:eqArrPr>
              <m:maxDist m:val="1"/>
              <m:ctrlPr>
                <w:rPr>
                  <w:rFonts w:ascii="Cambria Math" w:hAnsi="Cambria Math" w:cs="Times New Roman"/>
                  <w:i/>
                  <w:color w:val="000000" w:themeColor="text1"/>
                  <w:sz w:val="28"/>
                  <w:szCs w:val="28"/>
                  <w:lang w:val="uk-UA"/>
                </w:rPr>
              </m:ctrlPr>
            </m:eqArrPr>
            <m:e>
              <m:r>
                <w:rPr>
                  <w:rFonts w:ascii="Cambria Math" w:hAnsi="Cambria Math" w:cs="Times New Roman"/>
                  <w:color w:val="000000" w:themeColor="text1"/>
                  <w:sz w:val="28"/>
                  <w:szCs w:val="28"/>
                  <w:lang w:val="uk-UA"/>
                </w:rPr>
                <m:t xml:space="preserve"> </m:t>
              </m:r>
              <m:r>
                <m:rPr>
                  <m:sty m:val="p"/>
                </m:rPr>
                <w:rPr>
                  <w:rFonts w:ascii="Cambria Math" w:eastAsia="Calibri" w:hAnsi="Cambria Math" w:cs="Times New Roman"/>
                  <w:snapToGrid w:val="0"/>
                  <w:color w:val="000000" w:themeColor="text1"/>
                  <w:sz w:val="28"/>
                  <w:szCs w:val="28"/>
                  <w:vertAlign w:val="subscript"/>
                  <w:lang w:val="uk-UA"/>
                </w:rPr>
                <m:t xml:space="preserve"> </m:t>
              </m:r>
              <m:sSub>
                <m:sSubPr>
                  <m:ctrlPr>
                    <w:rPr>
                      <w:rFonts w:ascii="Cambria Math" w:eastAsia="Calibri" w:hAnsi="Cambria Math" w:cs="Times New Roman"/>
                      <w:snapToGrid w:val="0"/>
                      <w:color w:val="000000" w:themeColor="text1"/>
                      <w:sz w:val="28"/>
                      <w:szCs w:val="28"/>
                      <w:vertAlign w:val="subscript"/>
                      <w:lang w:val="uk-UA"/>
                    </w:rPr>
                  </m:ctrlPr>
                </m:sSubPr>
                <m:e>
                  <m:r>
                    <m:rPr>
                      <m:sty m:val="p"/>
                    </m:rPr>
                    <w:rPr>
                      <w:rFonts w:ascii="Cambria Math" w:eastAsia="Calibri" w:hAnsi="Cambria Math" w:cs="Times New Roman"/>
                      <w:snapToGrid w:val="0"/>
                      <w:color w:val="000000" w:themeColor="text1"/>
                      <w:sz w:val="28"/>
                      <w:szCs w:val="28"/>
                      <w:lang w:val="uk-UA"/>
                    </w:rPr>
                    <m:t>С</m:t>
                  </m:r>
                </m:e>
                <m:sub>
                  <m:r>
                    <m:rPr>
                      <m:sty m:val="p"/>
                    </m:rPr>
                    <w:rPr>
                      <w:rFonts w:ascii="Cambria Math" w:eastAsia="Calibri" w:hAnsi="Cambria Math" w:cs="Times New Roman"/>
                      <w:snapToGrid w:val="0"/>
                      <w:color w:val="000000" w:themeColor="text1"/>
                      <w:sz w:val="28"/>
                      <w:szCs w:val="28"/>
                      <w:vertAlign w:val="subscript"/>
                      <w:lang w:val="uk-UA"/>
                    </w:rPr>
                    <m:t>ЕКС</m:t>
                  </m:r>
                </m:sub>
              </m:sSub>
              <m:r>
                <m:rPr>
                  <m:sty m:val="p"/>
                </m:rPr>
                <w:rPr>
                  <w:rFonts w:ascii="Cambria Math" w:eastAsia="Calibri" w:hAnsi="Cambria Math" w:cs="Times New Roman"/>
                  <w:snapToGrid w:val="0"/>
                  <w:color w:val="000000" w:themeColor="text1"/>
                  <w:sz w:val="28"/>
                  <w:szCs w:val="28"/>
                  <w:lang w:val="uk-UA"/>
                </w:rPr>
                <m:t>=</m:t>
              </m:r>
              <m:sSub>
                <m:sSubPr>
                  <m:ctrlPr>
                    <w:rPr>
                      <w:rFonts w:ascii="Cambria Math" w:eastAsia="Calibri" w:hAnsi="Cambria Math" w:cs="Times New Roman"/>
                      <w:color w:val="000000" w:themeColor="text1"/>
                      <w:sz w:val="28"/>
                      <w:szCs w:val="28"/>
                      <w:lang w:val="uk-UA"/>
                    </w:rPr>
                  </m:ctrlPr>
                </m:sSubPr>
                <m:e>
                  <m:r>
                    <m:rPr>
                      <m:sty m:val="p"/>
                    </m:rPr>
                    <w:rPr>
                      <w:rFonts w:ascii="Cambria Math" w:eastAsia="Calibri" w:hAnsi="Cambria Math" w:cs="Times New Roman"/>
                      <w:color w:val="000000" w:themeColor="text1"/>
                      <w:sz w:val="28"/>
                      <w:szCs w:val="28"/>
                      <w:lang w:val="uk-UA"/>
                    </w:rPr>
                    <m:t>С</m:t>
                  </m:r>
                </m:e>
                <m:sub>
                  <m:r>
                    <m:rPr>
                      <m:sty m:val="p"/>
                    </m:rPr>
                    <w:rPr>
                      <w:rFonts w:ascii="Cambria Math" w:eastAsia="Calibri" w:hAnsi="Cambria Math" w:cs="Times New Roman"/>
                      <w:color w:val="000000" w:themeColor="text1"/>
                      <w:sz w:val="28"/>
                      <w:szCs w:val="28"/>
                      <w:vertAlign w:val="subscript"/>
                      <w:lang w:val="uk-UA"/>
                    </w:rPr>
                    <m:t>ЗП</m:t>
                  </m:r>
                </m:sub>
              </m:sSub>
              <m:r>
                <m:rPr>
                  <m:sty m:val="p"/>
                </m:rPr>
                <w:rPr>
                  <w:rFonts w:ascii="Cambria Math" w:eastAsia="Calibri" w:hAnsi="Cambria Math" w:cs="Times New Roman"/>
                  <w:snapToGrid w:val="0"/>
                  <w:color w:val="000000" w:themeColor="text1"/>
                  <w:sz w:val="28"/>
                  <w:szCs w:val="28"/>
                  <w:lang w:val="uk-UA"/>
                </w:rPr>
                <m:t xml:space="preserve">+ </m:t>
              </m:r>
              <m:sSub>
                <m:sSubPr>
                  <m:ctrlPr>
                    <w:rPr>
                      <w:rFonts w:ascii="Cambria Math" w:eastAsia="Calibri" w:hAnsi="Cambria Math" w:cs="Times New Roman"/>
                      <w:snapToGrid w:val="0"/>
                      <w:color w:val="000000" w:themeColor="text1"/>
                      <w:sz w:val="28"/>
                      <w:szCs w:val="28"/>
                      <w:lang w:val="uk-UA"/>
                    </w:rPr>
                  </m:ctrlPr>
                </m:sSubPr>
                <m:e>
                  <m:r>
                    <m:rPr>
                      <m:sty m:val="p"/>
                    </m:rPr>
                    <w:rPr>
                      <w:rFonts w:ascii="Cambria Math" w:eastAsia="Calibri" w:hAnsi="Cambria Math" w:cs="Times New Roman"/>
                      <w:snapToGrid w:val="0"/>
                      <w:color w:val="000000" w:themeColor="text1"/>
                      <w:sz w:val="28"/>
                      <w:szCs w:val="28"/>
                      <w:lang w:val="uk-UA"/>
                    </w:rPr>
                    <m:t>С</m:t>
                  </m:r>
                </m:e>
                <m:sub>
                  <m:r>
                    <m:rPr>
                      <m:sty m:val="p"/>
                    </m:rPr>
                    <w:rPr>
                      <w:rFonts w:ascii="Cambria Math" w:eastAsia="Calibri" w:hAnsi="Cambria Math" w:cs="Times New Roman"/>
                      <w:snapToGrid w:val="0"/>
                      <w:color w:val="000000" w:themeColor="text1"/>
                      <w:sz w:val="28"/>
                      <w:szCs w:val="28"/>
                      <w:vertAlign w:val="subscript"/>
                      <w:lang w:val="uk-UA"/>
                    </w:rPr>
                    <m:t>ВІД</m:t>
                  </m:r>
                </m:sub>
              </m:sSub>
              <m:r>
                <m:rPr>
                  <m:sty m:val="p"/>
                </m:rPr>
                <w:rPr>
                  <w:rFonts w:ascii="Cambria Math" w:eastAsia="Calibri" w:hAnsi="Cambria Math" w:cs="Times New Roman"/>
                  <w:snapToGrid w:val="0"/>
                  <w:color w:val="000000" w:themeColor="text1"/>
                  <w:sz w:val="28"/>
                  <w:szCs w:val="28"/>
                  <w:lang w:val="uk-UA"/>
                </w:rPr>
                <m:t xml:space="preserve">+ </m:t>
              </m:r>
              <m:sSub>
                <m:sSubPr>
                  <m:ctrlPr>
                    <w:rPr>
                      <w:rFonts w:ascii="Cambria Math" w:eastAsia="Calibri" w:hAnsi="Cambria Math" w:cs="Times New Roman"/>
                      <w:snapToGrid w:val="0"/>
                      <w:color w:val="000000" w:themeColor="text1"/>
                      <w:sz w:val="28"/>
                      <w:szCs w:val="28"/>
                      <w:lang w:val="uk-UA"/>
                    </w:rPr>
                  </m:ctrlPr>
                </m:sSubPr>
                <m:e>
                  <m:r>
                    <m:rPr>
                      <m:sty m:val="p"/>
                    </m:rPr>
                    <w:rPr>
                      <w:rFonts w:ascii="Cambria Math" w:eastAsia="Calibri" w:hAnsi="Cambria Math" w:cs="Times New Roman"/>
                      <w:snapToGrid w:val="0"/>
                      <w:color w:val="000000" w:themeColor="text1"/>
                      <w:sz w:val="28"/>
                      <w:szCs w:val="28"/>
                      <w:lang w:val="uk-UA"/>
                    </w:rPr>
                    <m:t>С</m:t>
                  </m:r>
                </m:e>
                <m:sub>
                  <m:r>
                    <m:rPr>
                      <m:sty m:val="p"/>
                    </m:rPr>
                    <w:rPr>
                      <w:rFonts w:ascii="Cambria Math" w:eastAsia="Calibri" w:hAnsi="Cambria Math" w:cs="Times New Roman"/>
                      <w:snapToGrid w:val="0"/>
                      <w:color w:val="000000" w:themeColor="text1"/>
                      <w:sz w:val="28"/>
                      <w:szCs w:val="28"/>
                      <w:vertAlign w:val="subscript"/>
                      <w:lang w:val="uk-UA"/>
                    </w:rPr>
                    <m:t>А</m:t>
                  </m:r>
                </m:sub>
              </m:sSub>
              <m:r>
                <m:rPr>
                  <m:sty m:val="p"/>
                </m:rPr>
                <w:rPr>
                  <w:rFonts w:ascii="Cambria Math" w:eastAsia="Calibri" w:hAnsi="Cambria Math" w:cs="Times New Roman"/>
                  <w:snapToGrid w:val="0"/>
                  <w:color w:val="000000" w:themeColor="text1"/>
                  <w:sz w:val="28"/>
                  <w:szCs w:val="28"/>
                  <w:lang w:val="uk-UA"/>
                </w:rPr>
                <m:t xml:space="preserve"> + </m:t>
              </m:r>
              <m:sSub>
                <m:sSubPr>
                  <m:ctrlPr>
                    <w:rPr>
                      <w:rFonts w:ascii="Cambria Math" w:eastAsia="Calibri" w:hAnsi="Cambria Math" w:cs="Times New Roman"/>
                      <w:snapToGrid w:val="0"/>
                      <w:color w:val="000000" w:themeColor="text1"/>
                      <w:sz w:val="28"/>
                      <w:szCs w:val="28"/>
                      <w:lang w:val="uk-UA"/>
                    </w:rPr>
                  </m:ctrlPr>
                </m:sSubPr>
                <m:e>
                  <m:r>
                    <m:rPr>
                      <m:sty m:val="p"/>
                    </m:rPr>
                    <w:rPr>
                      <w:rFonts w:ascii="Cambria Math" w:eastAsia="Calibri" w:hAnsi="Cambria Math" w:cs="Times New Roman"/>
                      <w:snapToGrid w:val="0"/>
                      <w:color w:val="000000" w:themeColor="text1"/>
                      <w:sz w:val="28"/>
                      <w:szCs w:val="28"/>
                      <w:lang w:val="uk-UA"/>
                    </w:rPr>
                    <m:t>С</m:t>
                  </m:r>
                </m:e>
                <m:sub>
                  <m:r>
                    <m:rPr>
                      <m:sty m:val="p"/>
                    </m:rPr>
                    <w:rPr>
                      <w:rFonts w:ascii="Cambria Math" w:eastAsia="Calibri" w:hAnsi="Cambria Math" w:cs="Times New Roman"/>
                      <w:snapToGrid w:val="0"/>
                      <w:color w:val="000000" w:themeColor="text1"/>
                      <w:sz w:val="28"/>
                      <w:szCs w:val="28"/>
                      <w:vertAlign w:val="subscript"/>
                      <w:lang w:val="uk-UA"/>
                    </w:rPr>
                    <m:t>Р</m:t>
                  </m:r>
                </m:sub>
              </m:sSub>
              <m:r>
                <m:rPr>
                  <m:sty m:val="p"/>
                </m:rPr>
                <w:rPr>
                  <w:rFonts w:ascii="Cambria Math" w:eastAsia="Calibri" w:hAnsi="Cambria Math" w:cs="Times New Roman"/>
                  <w:snapToGrid w:val="0"/>
                  <w:color w:val="000000" w:themeColor="text1"/>
                  <w:sz w:val="28"/>
                  <w:szCs w:val="28"/>
                  <w:lang w:val="uk-UA"/>
                </w:rPr>
                <m:t xml:space="preserve">+ </m:t>
              </m:r>
              <m:sSub>
                <m:sSubPr>
                  <m:ctrlPr>
                    <w:rPr>
                      <w:rFonts w:ascii="Cambria Math" w:eastAsia="Calibri" w:hAnsi="Cambria Math" w:cs="Times New Roman"/>
                      <w:snapToGrid w:val="0"/>
                      <w:color w:val="000000" w:themeColor="text1"/>
                      <w:sz w:val="28"/>
                      <w:szCs w:val="28"/>
                      <w:lang w:val="uk-UA"/>
                    </w:rPr>
                  </m:ctrlPr>
                </m:sSubPr>
                <m:e>
                  <m:r>
                    <m:rPr>
                      <m:sty m:val="p"/>
                    </m:rPr>
                    <w:rPr>
                      <w:rFonts w:ascii="Cambria Math" w:eastAsia="Calibri" w:hAnsi="Cambria Math" w:cs="Times New Roman"/>
                      <w:snapToGrid w:val="0"/>
                      <w:color w:val="000000" w:themeColor="text1"/>
                      <w:sz w:val="28"/>
                      <w:szCs w:val="28"/>
                      <w:lang w:val="uk-UA"/>
                    </w:rPr>
                    <m:t>С</m:t>
                  </m:r>
                </m:e>
                <m:sub>
                  <m:r>
                    <m:rPr>
                      <m:sty m:val="p"/>
                    </m:rPr>
                    <w:rPr>
                      <w:rFonts w:ascii="Cambria Math" w:eastAsia="Calibri" w:hAnsi="Cambria Math" w:cs="Times New Roman"/>
                      <w:snapToGrid w:val="0"/>
                      <w:color w:val="000000" w:themeColor="text1"/>
                      <w:sz w:val="28"/>
                      <w:szCs w:val="28"/>
                      <w:vertAlign w:val="subscript"/>
                      <w:lang w:val="uk-UA"/>
                    </w:rPr>
                    <m:t>ЕЛ</m:t>
                  </m:r>
                </m:sub>
              </m:sSub>
              <m:r>
                <m:rPr>
                  <m:sty m:val="p"/>
                </m:rPr>
                <w:rPr>
                  <w:rFonts w:ascii="Cambria Math" w:eastAsia="Calibri" w:hAnsi="Cambria Math" w:cs="Times New Roman"/>
                  <w:snapToGrid w:val="0"/>
                  <w:color w:val="000000" w:themeColor="text1"/>
                  <w:sz w:val="28"/>
                  <w:szCs w:val="28"/>
                  <w:lang w:val="uk-UA"/>
                </w:rPr>
                <m:t xml:space="preserve"> + </m:t>
              </m:r>
              <m:sSub>
                <m:sSubPr>
                  <m:ctrlPr>
                    <w:rPr>
                      <w:rFonts w:ascii="Cambria Math" w:eastAsia="Calibri" w:hAnsi="Cambria Math" w:cs="Times New Roman"/>
                      <w:snapToGrid w:val="0"/>
                      <w:color w:val="000000" w:themeColor="text1"/>
                      <w:sz w:val="28"/>
                      <w:szCs w:val="28"/>
                      <w:lang w:val="uk-UA"/>
                    </w:rPr>
                  </m:ctrlPr>
                </m:sSubPr>
                <m:e>
                  <m:r>
                    <m:rPr>
                      <m:sty m:val="p"/>
                    </m:rPr>
                    <w:rPr>
                      <w:rFonts w:ascii="Cambria Math" w:eastAsia="Calibri" w:hAnsi="Cambria Math" w:cs="Times New Roman"/>
                      <w:snapToGrid w:val="0"/>
                      <w:color w:val="000000" w:themeColor="text1"/>
                      <w:sz w:val="28"/>
                      <w:szCs w:val="28"/>
                      <w:lang w:val="uk-UA"/>
                    </w:rPr>
                    <m:t>С</m:t>
                  </m:r>
                </m:e>
                <m:sub>
                  <m:r>
                    <m:rPr>
                      <m:sty m:val="p"/>
                    </m:rPr>
                    <w:rPr>
                      <w:rFonts w:ascii="Cambria Math" w:eastAsia="Calibri" w:hAnsi="Cambria Math" w:cs="Times New Roman"/>
                      <w:snapToGrid w:val="0"/>
                      <w:color w:val="000000" w:themeColor="text1"/>
                      <w:sz w:val="28"/>
                      <w:szCs w:val="28"/>
                      <w:vertAlign w:val="subscript"/>
                      <w:lang w:val="uk-UA"/>
                    </w:rPr>
                    <m:t>Н</m:t>
                  </m:r>
                </m:sub>
              </m:sSub>
              <m:r>
                <m:rPr>
                  <m:sty m:val="p"/>
                </m:rPr>
                <w:rPr>
                  <w:rFonts w:ascii="Cambria Math" w:eastAsia="Calibri" w:hAnsi="Cambria Math" w:cs="Times New Roman"/>
                  <w:snapToGrid w:val="0"/>
                  <w:color w:val="000000" w:themeColor="text1"/>
                  <w:sz w:val="28"/>
                  <w:szCs w:val="28"/>
                  <w:lang w:val="uk-UA"/>
                </w:rPr>
                <m:t>,</m:t>
              </m:r>
              <m:r>
                <w:rPr>
                  <w:rFonts w:ascii="Cambria Math" w:hAnsi="Cambria Math" w:cs="Times New Roman"/>
                  <w:color w:val="000000" w:themeColor="text1"/>
                  <w:sz w:val="28"/>
                  <w:szCs w:val="28"/>
                  <w:lang w:val="uk-UA"/>
                </w:rPr>
                <m:t>#</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5.17</m:t>
                  </m:r>
                </m:e>
              </m:d>
            </m:e>
          </m:eqArr>
        </m:oMath>
      </m:oMathPara>
    </w:p>
    <w:p w:rsidR="009F1E64" w:rsidRPr="005366CE" w:rsidRDefault="009F1E64" w:rsidP="009F1E64">
      <w:pPr>
        <w:spacing w:line="360" w:lineRule="auto"/>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С</w:t>
      </w:r>
      <w:r w:rsidRPr="005366CE">
        <w:rPr>
          <w:rFonts w:ascii="Times New Roman" w:eastAsia="Calibri" w:hAnsi="Times New Roman" w:cs="Times New Roman"/>
          <w:snapToGrid w:val="0"/>
          <w:color w:val="000000" w:themeColor="text1"/>
          <w:sz w:val="28"/>
          <w:szCs w:val="28"/>
          <w:vertAlign w:val="subscript"/>
          <w:lang w:val="uk-UA"/>
        </w:rPr>
        <w:t xml:space="preserve">ЕКС </w:t>
      </w:r>
      <w:r w:rsidRPr="005366CE">
        <w:rPr>
          <w:rFonts w:ascii="Times New Roman" w:eastAsia="Calibri" w:hAnsi="Times New Roman" w:cs="Times New Roman"/>
          <w:snapToGrid w:val="0"/>
          <w:color w:val="000000" w:themeColor="text1"/>
          <w:sz w:val="28"/>
          <w:szCs w:val="28"/>
          <w:lang w:val="uk-UA"/>
        </w:rPr>
        <w:t xml:space="preserve">= </w:t>
      </w:r>
      <w:r w:rsidRPr="005366CE">
        <w:rPr>
          <w:rFonts w:ascii="Times New Roman" w:eastAsia="Calibri" w:hAnsi="Times New Roman" w:cs="Times New Roman"/>
          <w:snapToGrid w:val="0"/>
          <w:color w:val="000000" w:themeColor="text1"/>
          <w:sz w:val="28"/>
          <w:szCs w:val="28"/>
        </w:rPr>
        <w:t>40320</w:t>
      </w:r>
      <w:r w:rsidRPr="005366CE">
        <w:rPr>
          <w:rFonts w:ascii="Times New Roman" w:eastAsia="Calibri" w:hAnsi="Times New Roman" w:cs="Times New Roman"/>
          <w:snapToGrid w:val="0"/>
          <w:color w:val="000000" w:themeColor="text1"/>
          <w:sz w:val="28"/>
          <w:szCs w:val="28"/>
          <w:lang w:val="uk-UA"/>
        </w:rPr>
        <w:t xml:space="preserve">+ 8870,4 +  4887,5 + 977,5 + </w:t>
      </w:r>
      <w:r w:rsidRPr="005366CE">
        <w:rPr>
          <w:rFonts w:ascii="Times New Roman" w:eastAsia="Calibri" w:hAnsi="Times New Roman" w:cs="Times New Roman"/>
          <w:snapToGrid w:val="0"/>
          <w:color w:val="000000" w:themeColor="text1"/>
          <w:sz w:val="28"/>
          <w:szCs w:val="28"/>
        </w:rPr>
        <w:t xml:space="preserve">1449,6 </w:t>
      </w:r>
      <w:r w:rsidRPr="005366CE">
        <w:rPr>
          <w:rFonts w:ascii="Times New Roman" w:eastAsia="Calibri" w:hAnsi="Times New Roman" w:cs="Times New Roman"/>
          <w:snapToGrid w:val="0"/>
          <w:color w:val="000000" w:themeColor="text1"/>
          <w:sz w:val="28"/>
          <w:szCs w:val="28"/>
          <w:lang w:val="uk-UA"/>
        </w:rPr>
        <w:t xml:space="preserve">+ </w:t>
      </w:r>
      <w:r w:rsidRPr="005366CE">
        <w:rPr>
          <w:rFonts w:ascii="Times New Roman" w:eastAsia="Calibri" w:hAnsi="Times New Roman" w:cs="Times New Roman"/>
          <w:snapToGrid w:val="0"/>
          <w:color w:val="000000" w:themeColor="text1"/>
          <w:sz w:val="28"/>
          <w:szCs w:val="28"/>
        </w:rPr>
        <w:t>11390</w:t>
      </w:r>
      <w:r w:rsidRPr="005366CE">
        <w:rPr>
          <w:rFonts w:ascii="Times New Roman" w:eastAsia="Calibri" w:hAnsi="Times New Roman" w:cs="Times New Roman"/>
          <w:snapToGrid w:val="0"/>
          <w:color w:val="000000" w:themeColor="text1"/>
          <w:sz w:val="28"/>
          <w:szCs w:val="28"/>
          <w:lang w:val="uk-UA"/>
        </w:rPr>
        <w:t xml:space="preserve">= </w:t>
      </w:r>
      <w:r w:rsidRPr="005366CE">
        <w:rPr>
          <w:rFonts w:ascii="Times New Roman" w:eastAsia="Calibri" w:hAnsi="Times New Roman" w:cs="Times New Roman"/>
          <w:snapToGrid w:val="0"/>
          <w:color w:val="000000" w:themeColor="text1"/>
          <w:sz w:val="28"/>
          <w:szCs w:val="28"/>
        </w:rPr>
        <w:t>67895</w:t>
      </w:r>
      <w:r w:rsidRPr="005366CE">
        <w:rPr>
          <w:rFonts w:ascii="Times New Roman" w:eastAsia="Calibri" w:hAnsi="Times New Roman" w:cs="Times New Roman"/>
          <w:snapToGrid w:val="0"/>
          <w:color w:val="000000" w:themeColor="text1"/>
          <w:sz w:val="28"/>
          <w:szCs w:val="28"/>
          <w:lang w:val="uk-UA"/>
        </w:rPr>
        <w:t xml:space="preserve"> грн.</w:t>
      </w:r>
    </w:p>
    <w:p w:rsidR="009F1E64" w:rsidRDefault="009F1E64" w:rsidP="009F1E64">
      <w:pPr>
        <w:spacing w:line="360" w:lineRule="auto"/>
        <w:jc w:val="both"/>
        <w:rPr>
          <w:rFonts w:ascii="Times New Roman" w:eastAsia="Calibri" w:hAnsi="Times New Roman" w:cs="Times New Roman"/>
          <w:snapToGrid w:val="0"/>
          <w:color w:val="000000" w:themeColor="text1"/>
          <w:sz w:val="28"/>
          <w:szCs w:val="28"/>
          <w:lang w:val="uk-UA"/>
        </w:rPr>
      </w:pPr>
    </w:p>
    <w:p w:rsidR="009F1E64" w:rsidRPr="005366CE" w:rsidRDefault="009F1E64" w:rsidP="00CB0406">
      <w:pPr>
        <w:spacing w:line="360" w:lineRule="auto"/>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lastRenderedPageBreak/>
        <w:t>Собівартість однієї м</w:t>
      </w:r>
      <w:r w:rsidR="00CB0406">
        <w:rPr>
          <w:rFonts w:ascii="Times New Roman" w:eastAsia="Calibri" w:hAnsi="Times New Roman" w:cs="Times New Roman"/>
          <w:snapToGrid w:val="0"/>
          <w:color w:val="000000" w:themeColor="text1"/>
          <w:sz w:val="28"/>
          <w:szCs w:val="28"/>
          <w:lang w:val="uk-UA"/>
        </w:rPr>
        <w:t>ашино-години ЕОМ дорівнюватиме:</w:t>
      </w:r>
    </w:p>
    <w:p w:rsidR="009F1E64" w:rsidRPr="005366CE" w:rsidRDefault="009F1E64" w:rsidP="00CB0406">
      <w:pPr>
        <w:spacing w:line="360" w:lineRule="auto"/>
        <w:jc w:val="both"/>
        <w:rPr>
          <w:rFonts w:ascii="Times New Roman" w:eastAsia="Calibri" w:hAnsi="Times New Roman" w:cs="Times New Roman"/>
          <w:noProof/>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С</w:t>
      </w:r>
      <w:r w:rsidRPr="005366CE">
        <w:rPr>
          <w:rFonts w:ascii="Times New Roman" w:eastAsia="Calibri" w:hAnsi="Times New Roman" w:cs="Times New Roman"/>
          <w:snapToGrid w:val="0"/>
          <w:color w:val="000000" w:themeColor="text1"/>
          <w:sz w:val="28"/>
          <w:szCs w:val="28"/>
          <w:vertAlign w:val="subscript"/>
          <w:lang w:val="uk-UA"/>
        </w:rPr>
        <w:t xml:space="preserve">М-Г </w:t>
      </w:r>
      <w:r w:rsidRPr="005366CE">
        <w:rPr>
          <w:rFonts w:ascii="Times New Roman" w:eastAsia="Calibri" w:hAnsi="Times New Roman" w:cs="Times New Roman"/>
          <w:noProof/>
          <w:snapToGrid w:val="0"/>
          <w:color w:val="000000" w:themeColor="text1"/>
          <w:sz w:val="28"/>
          <w:szCs w:val="28"/>
          <w:lang w:val="uk-UA"/>
        </w:rPr>
        <w:t>= С</w:t>
      </w:r>
      <w:r w:rsidRPr="005366CE">
        <w:rPr>
          <w:rFonts w:ascii="Times New Roman" w:eastAsia="Calibri" w:hAnsi="Times New Roman" w:cs="Times New Roman"/>
          <w:noProof/>
          <w:snapToGrid w:val="0"/>
          <w:color w:val="000000" w:themeColor="text1"/>
          <w:sz w:val="28"/>
          <w:szCs w:val="28"/>
          <w:vertAlign w:val="subscript"/>
          <w:lang w:val="uk-UA"/>
        </w:rPr>
        <w:t>ЕКС</w:t>
      </w:r>
      <w:r w:rsidRPr="005366CE">
        <w:rPr>
          <w:rFonts w:ascii="Times New Roman" w:eastAsia="Calibri" w:hAnsi="Times New Roman" w:cs="Times New Roman"/>
          <w:noProof/>
          <w:snapToGrid w:val="0"/>
          <w:color w:val="000000" w:themeColor="text1"/>
          <w:sz w:val="28"/>
          <w:szCs w:val="28"/>
          <w:lang w:val="uk-UA"/>
        </w:rPr>
        <w:t>/ Т</w:t>
      </w:r>
      <w:r w:rsidRPr="005366CE">
        <w:rPr>
          <w:rFonts w:ascii="Times New Roman" w:eastAsia="Calibri" w:hAnsi="Times New Roman" w:cs="Times New Roman"/>
          <w:noProof/>
          <w:snapToGrid w:val="0"/>
          <w:color w:val="000000" w:themeColor="text1"/>
          <w:sz w:val="28"/>
          <w:szCs w:val="28"/>
          <w:vertAlign w:val="subscript"/>
          <w:lang w:val="uk-UA"/>
        </w:rPr>
        <w:t>ЕФ</w:t>
      </w:r>
      <w:r w:rsidRPr="005366CE">
        <w:rPr>
          <w:rFonts w:ascii="Times New Roman" w:eastAsia="Calibri" w:hAnsi="Times New Roman" w:cs="Times New Roman"/>
          <w:noProof/>
          <w:snapToGrid w:val="0"/>
          <w:color w:val="000000" w:themeColor="text1"/>
          <w:sz w:val="28"/>
          <w:szCs w:val="28"/>
          <w:lang w:val="uk-UA"/>
        </w:rPr>
        <w:t xml:space="preserve"> = </w:t>
      </w:r>
      <w:r w:rsidRPr="005366CE">
        <w:rPr>
          <w:rFonts w:ascii="Times New Roman" w:eastAsia="Calibri" w:hAnsi="Times New Roman" w:cs="Times New Roman"/>
          <w:snapToGrid w:val="0"/>
          <w:color w:val="000000" w:themeColor="text1"/>
          <w:sz w:val="28"/>
          <w:szCs w:val="28"/>
        </w:rPr>
        <w:t>67895</w:t>
      </w:r>
      <w:r w:rsidRPr="005366CE">
        <w:rPr>
          <w:rFonts w:ascii="Times New Roman" w:eastAsia="Calibri" w:hAnsi="Times New Roman" w:cs="Times New Roman"/>
          <w:snapToGrid w:val="0"/>
          <w:color w:val="000000" w:themeColor="text1"/>
          <w:sz w:val="28"/>
          <w:szCs w:val="28"/>
          <w:lang w:val="uk-UA"/>
        </w:rPr>
        <w:t xml:space="preserve"> </w:t>
      </w:r>
      <w:r w:rsidRPr="005366CE">
        <w:rPr>
          <w:rFonts w:ascii="Times New Roman" w:eastAsia="Calibri" w:hAnsi="Times New Roman" w:cs="Times New Roman"/>
          <w:snapToGrid w:val="0"/>
          <w:color w:val="000000" w:themeColor="text1"/>
          <w:sz w:val="28"/>
          <w:szCs w:val="28"/>
        </w:rPr>
        <w:t xml:space="preserve"> </w:t>
      </w:r>
      <w:r w:rsidRPr="005366CE">
        <w:rPr>
          <w:rFonts w:ascii="Times New Roman" w:eastAsia="Calibri" w:hAnsi="Times New Roman" w:cs="Times New Roman"/>
          <w:noProof/>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1720.</w:t>
      </w:r>
      <w:r w:rsidRPr="005366CE">
        <w:rPr>
          <w:rFonts w:ascii="Times New Roman" w:eastAsia="Calibri" w:hAnsi="Times New Roman" w:cs="Times New Roman"/>
          <w:snapToGrid w:val="0"/>
          <w:color w:val="000000" w:themeColor="text1"/>
          <w:sz w:val="28"/>
          <w:szCs w:val="28"/>
        </w:rPr>
        <w:t>8</w:t>
      </w:r>
      <w:r w:rsidRPr="005366CE">
        <w:rPr>
          <w:rFonts w:ascii="Times New Roman" w:eastAsia="Calibri" w:hAnsi="Times New Roman" w:cs="Times New Roman"/>
          <w:snapToGrid w:val="0"/>
          <w:color w:val="000000" w:themeColor="text1"/>
          <w:sz w:val="28"/>
          <w:szCs w:val="28"/>
          <w:lang w:val="uk-UA"/>
        </w:rPr>
        <w:t xml:space="preserve"> </w:t>
      </w:r>
      <w:r w:rsidRPr="005366CE">
        <w:rPr>
          <w:rFonts w:ascii="Times New Roman" w:eastAsia="Calibri" w:hAnsi="Times New Roman" w:cs="Times New Roman"/>
          <w:noProof/>
          <w:snapToGrid w:val="0"/>
          <w:color w:val="000000" w:themeColor="text1"/>
          <w:sz w:val="28"/>
          <w:szCs w:val="28"/>
          <w:lang w:val="uk-UA"/>
        </w:rPr>
        <w:t xml:space="preserve">= </w:t>
      </w:r>
      <w:r w:rsidRPr="005366CE">
        <w:rPr>
          <w:rFonts w:ascii="Times New Roman" w:eastAsia="Calibri" w:hAnsi="Times New Roman" w:cs="Times New Roman"/>
          <w:noProof/>
          <w:snapToGrid w:val="0"/>
          <w:color w:val="000000" w:themeColor="text1"/>
          <w:sz w:val="28"/>
          <w:szCs w:val="28"/>
        </w:rPr>
        <w:t>39,45</w:t>
      </w:r>
      <w:r w:rsidR="00CB0406">
        <w:rPr>
          <w:rFonts w:ascii="Times New Roman" w:eastAsia="Calibri" w:hAnsi="Times New Roman" w:cs="Times New Roman"/>
          <w:noProof/>
          <w:snapToGrid w:val="0"/>
          <w:color w:val="000000" w:themeColor="text1"/>
          <w:sz w:val="28"/>
          <w:szCs w:val="28"/>
          <w:lang w:val="uk-UA"/>
        </w:rPr>
        <w:t xml:space="preserve"> грн/год.</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w:t>
      </w:r>
      <w:r>
        <w:rPr>
          <w:rFonts w:ascii="Times New Roman" w:eastAsia="Calibri" w:hAnsi="Times New Roman" w:cs="Times New Roman"/>
          <w:snapToGrid w:val="0"/>
          <w:color w:val="000000" w:themeColor="text1"/>
          <w:sz w:val="28"/>
          <w:szCs w:val="28"/>
          <w:lang w:val="uk-UA"/>
        </w:rPr>
        <w:t>є:</w:t>
      </w:r>
    </w:p>
    <w:p w:rsidR="009F1E64" w:rsidRPr="00601A8F"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Para>
        <m:oMath>
          <m:eqArr>
            <m:eqArrPr>
              <m:maxDist m:val="1"/>
              <m:ctrlPr>
                <w:rPr>
                  <w:rFonts w:ascii="Cambria Math" w:hAnsi="Cambria Math" w:cs="Times New Roman"/>
                  <w:i/>
                  <w:color w:val="000000" w:themeColor="text1"/>
                  <w:sz w:val="28"/>
                  <w:szCs w:val="28"/>
                  <w:lang w:val="uk-UA"/>
                </w:rPr>
              </m:ctrlPr>
            </m:eqArrPr>
            <m:e>
              <m:r>
                <w:rPr>
                  <w:rFonts w:ascii="Cambria Math" w:hAnsi="Cambria Math" w:cs="Times New Roman"/>
                  <w:color w:val="000000" w:themeColor="text1"/>
                  <w:sz w:val="28"/>
                  <w:szCs w:val="28"/>
                  <w:lang w:val="uk-UA"/>
                </w:rPr>
                <m:t xml:space="preserve"> </m:t>
              </m:r>
              <m:sSub>
                <m:sSubPr>
                  <m:ctrlPr>
                    <w:rPr>
                      <w:rFonts w:ascii="Cambria Math" w:eastAsia="Calibri" w:hAnsi="Cambria Math" w:cs="Times New Roman"/>
                      <w:snapToGrid w:val="0"/>
                      <w:color w:val="000000" w:themeColor="text1"/>
                      <w:sz w:val="28"/>
                      <w:szCs w:val="28"/>
                      <w:lang w:val="uk-UA"/>
                    </w:rPr>
                  </m:ctrlPr>
                </m:sSubPr>
                <m:e>
                  <m:r>
                    <m:rPr>
                      <m:sty m:val="p"/>
                    </m:rPr>
                    <w:rPr>
                      <w:rFonts w:ascii="Cambria Math" w:eastAsia="Calibri" w:hAnsi="Cambria Math" w:cs="Times New Roman"/>
                      <w:snapToGrid w:val="0"/>
                      <w:color w:val="000000" w:themeColor="text1"/>
                      <w:sz w:val="28"/>
                      <w:szCs w:val="28"/>
                      <w:lang w:val="uk-UA"/>
                    </w:rPr>
                    <m:t>С</m:t>
                  </m:r>
                </m:e>
                <m:sub>
                  <m:r>
                    <m:rPr>
                      <m:sty m:val="p"/>
                    </m:rPr>
                    <w:rPr>
                      <w:rFonts w:ascii="Cambria Math" w:eastAsia="Calibri" w:hAnsi="Cambria Math" w:cs="Times New Roman"/>
                      <w:snapToGrid w:val="0"/>
                      <w:color w:val="000000" w:themeColor="text1"/>
                      <w:sz w:val="28"/>
                      <w:szCs w:val="28"/>
                      <w:vertAlign w:val="subscript"/>
                      <w:lang w:val="uk-UA"/>
                    </w:rPr>
                    <m:t>М</m:t>
                  </m:r>
                </m:sub>
              </m:sSub>
              <m:r>
                <m:rPr>
                  <m:sty m:val="p"/>
                </m:rPr>
                <w:rPr>
                  <w:rFonts w:ascii="Cambria Math" w:eastAsia="Calibri" w:hAnsi="Cambria Math" w:cs="Times New Roman"/>
                  <w:snapToGrid w:val="0"/>
                  <w:color w:val="000000" w:themeColor="text1"/>
                  <w:sz w:val="28"/>
                  <w:szCs w:val="28"/>
                  <w:lang w:val="uk-UA"/>
                </w:rPr>
                <m:t xml:space="preserve"> = </m:t>
              </m:r>
              <m:sSub>
                <m:sSubPr>
                  <m:ctrlPr>
                    <w:rPr>
                      <w:rFonts w:ascii="Cambria Math" w:eastAsia="Calibri" w:hAnsi="Cambria Math" w:cs="Times New Roman"/>
                      <w:snapToGrid w:val="0"/>
                      <w:color w:val="000000" w:themeColor="text1"/>
                      <w:sz w:val="28"/>
                      <w:szCs w:val="28"/>
                      <w:lang w:val="uk-UA"/>
                    </w:rPr>
                  </m:ctrlPr>
                </m:sSubPr>
                <m:e>
                  <m:r>
                    <m:rPr>
                      <m:sty m:val="p"/>
                    </m:rPr>
                    <w:rPr>
                      <w:rFonts w:ascii="Cambria Math" w:eastAsia="Calibri" w:hAnsi="Cambria Math" w:cs="Times New Roman"/>
                      <w:snapToGrid w:val="0"/>
                      <w:color w:val="000000" w:themeColor="text1"/>
                      <w:sz w:val="28"/>
                      <w:szCs w:val="28"/>
                      <w:lang w:val="uk-UA"/>
                    </w:rPr>
                    <m:t>С</m:t>
                  </m:r>
                </m:e>
                <m:sub>
                  <m:r>
                    <m:rPr>
                      <m:sty m:val="p"/>
                    </m:rPr>
                    <w:rPr>
                      <w:rFonts w:ascii="Cambria Math" w:eastAsia="Calibri" w:hAnsi="Cambria Math" w:cs="Times New Roman"/>
                      <w:snapToGrid w:val="0"/>
                      <w:color w:val="000000" w:themeColor="text1"/>
                      <w:sz w:val="28"/>
                      <w:szCs w:val="28"/>
                      <w:vertAlign w:val="subscript"/>
                      <w:lang w:val="uk-UA"/>
                    </w:rPr>
                    <m:t>М-Г</m:t>
                  </m:r>
                </m:sub>
              </m:sSub>
              <m:r>
                <m:rPr>
                  <m:sty m:val="p"/>
                </m:rPr>
                <w:rPr>
                  <w:rFonts w:ascii="Cambria Math" w:eastAsia="Calibri" w:hAnsi="Cambria Math" w:cs="Times New Roman"/>
                  <w:snapToGrid w:val="0"/>
                  <w:color w:val="000000" w:themeColor="text1"/>
                  <w:sz w:val="28"/>
                  <w:szCs w:val="28"/>
                  <w:lang w:val="uk-UA"/>
                </w:rPr>
                <m:t xml:space="preserve"> ⋅T,</m:t>
              </m:r>
              <m:r>
                <w:rPr>
                  <w:rFonts w:ascii="Cambria Math" w:hAnsi="Cambria Math" w:cs="Times New Roman"/>
                  <w:color w:val="000000" w:themeColor="text1"/>
                  <w:sz w:val="28"/>
                  <w:szCs w:val="28"/>
                  <w:lang w:val="uk-UA"/>
                </w:rPr>
                <m:t>#</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5.18</m:t>
                  </m:r>
                </m:e>
              </m:d>
            </m:e>
          </m:eqArr>
        </m:oMath>
      </m:oMathPara>
    </w:p>
    <w:p w:rsidR="009F1E64" w:rsidRPr="005366CE" w:rsidRDefault="009F1E64" w:rsidP="009F1E64">
      <w:pPr>
        <w:spacing w:line="360" w:lineRule="auto"/>
        <w:ind w:firstLine="709"/>
        <w:jc w:val="both"/>
        <w:rPr>
          <w:rFonts w:ascii="Times New Roman" w:eastAsia="Calibri" w:hAnsi="Times New Roman" w:cs="Times New Roman"/>
          <w:color w:val="000000" w:themeColor="text1"/>
          <w:sz w:val="28"/>
          <w:szCs w:val="28"/>
          <w:lang w:val="uk-UA"/>
        </w:rPr>
      </w:pPr>
    </w:p>
    <w:p w:rsidR="009F1E64" w:rsidRPr="005366CE" w:rsidRDefault="009F1E64" w:rsidP="009F1E64">
      <w:pPr>
        <w:spacing w:line="360" w:lineRule="auto"/>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 xml:space="preserve">І. </w:t>
      </w:r>
      <w:r w:rsidRPr="005366CE">
        <w:rPr>
          <w:rFonts w:ascii="Times New Roman" w:eastAsia="Calibri" w:hAnsi="Times New Roman" w:cs="Times New Roman"/>
          <w:snapToGrid w:val="0"/>
          <w:color w:val="000000" w:themeColor="text1"/>
          <w:sz w:val="28"/>
          <w:szCs w:val="28"/>
          <w:lang w:val="uk-UA"/>
        </w:rPr>
        <w:tab/>
        <w:t>С</w:t>
      </w:r>
      <w:r w:rsidRPr="005366CE">
        <w:rPr>
          <w:rFonts w:ascii="Times New Roman" w:eastAsia="Calibri" w:hAnsi="Times New Roman" w:cs="Times New Roman"/>
          <w:snapToGrid w:val="0"/>
          <w:color w:val="000000" w:themeColor="text1"/>
          <w:sz w:val="28"/>
          <w:szCs w:val="28"/>
          <w:vertAlign w:val="subscript"/>
          <w:lang w:val="uk-UA"/>
        </w:rPr>
        <w:t>М</w:t>
      </w:r>
      <w:r w:rsidRPr="005366CE">
        <w:rPr>
          <w:rFonts w:ascii="Times New Roman" w:eastAsia="Calibri" w:hAnsi="Times New Roman" w:cs="Times New Roman"/>
          <w:snapToGrid w:val="0"/>
          <w:color w:val="000000" w:themeColor="text1"/>
          <w:sz w:val="28"/>
          <w:szCs w:val="28"/>
          <w:lang w:val="uk-UA"/>
        </w:rPr>
        <w:t xml:space="preserve"> = </w:t>
      </w:r>
      <w:r w:rsidRPr="005366CE">
        <w:rPr>
          <w:rFonts w:ascii="Times New Roman" w:eastAsia="Calibri" w:hAnsi="Times New Roman" w:cs="Times New Roman"/>
          <w:noProof/>
          <w:snapToGrid w:val="0"/>
          <w:color w:val="000000" w:themeColor="text1"/>
          <w:sz w:val="28"/>
          <w:szCs w:val="28"/>
          <w:lang w:val="uk-UA"/>
        </w:rPr>
        <w:t xml:space="preserve">39,45 </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w:t>
      </w:r>
      <w:r w:rsidRPr="005366CE">
        <w:rPr>
          <w:rFonts w:ascii="Times New Roman" w:eastAsia="Calibri" w:hAnsi="Times New Roman" w:cs="Times New Roman"/>
          <w:color w:val="000000" w:themeColor="text1"/>
          <w:sz w:val="28"/>
          <w:szCs w:val="28"/>
          <w:lang w:val="uk-UA"/>
        </w:rPr>
        <w:t>688</w:t>
      </w:r>
      <w:r w:rsidRPr="005366CE">
        <w:rPr>
          <w:rFonts w:ascii="Times New Roman" w:eastAsia="Calibri" w:hAnsi="Times New Roman" w:cs="Times New Roman"/>
          <w:snapToGrid w:val="0"/>
          <w:color w:val="000000" w:themeColor="text1"/>
          <w:sz w:val="28"/>
          <w:szCs w:val="28"/>
          <w:lang w:val="uk-UA"/>
        </w:rPr>
        <w:t>= 27141,6</w:t>
      </w:r>
      <w:r>
        <w:rPr>
          <w:rFonts w:ascii="Times New Roman" w:eastAsia="Calibri" w:hAnsi="Times New Roman" w:cs="Times New Roman"/>
          <w:snapToGrid w:val="0"/>
          <w:color w:val="000000" w:themeColor="text1"/>
          <w:sz w:val="28"/>
          <w:szCs w:val="28"/>
          <w:lang w:val="uk-UA"/>
        </w:rPr>
        <w:t xml:space="preserve"> грн</w:t>
      </w:r>
    </w:p>
    <w:p w:rsidR="009F1E64" w:rsidRPr="005366CE" w:rsidRDefault="009F1E64" w:rsidP="009F1E64">
      <w:pPr>
        <w:spacing w:line="360" w:lineRule="auto"/>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 xml:space="preserve">ІІ. </w:t>
      </w:r>
      <w:r w:rsidRPr="005366CE">
        <w:rPr>
          <w:rFonts w:ascii="Times New Roman" w:eastAsia="Calibri" w:hAnsi="Times New Roman" w:cs="Times New Roman"/>
          <w:snapToGrid w:val="0"/>
          <w:color w:val="000000" w:themeColor="text1"/>
          <w:sz w:val="28"/>
          <w:szCs w:val="28"/>
          <w:lang w:val="uk-UA"/>
        </w:rPr>
        <w:tab/>
        <w:t>С</w:t>
      </w:r>
      <w:r w:rsidRPr="005366CE">
        <w:rPr>
          <w:rFonts w:ascii="Times New Roman" w:eastAsia="Calibri" w:hAnsi="Times New Roman" w:cs="Times New Roman"/>
          <w:snapToGrid w:val="0"/>
          <w:color w:val="000000" w:themeColor="text1"/>
          <w:sz w:val="28"/>
          <w:szCs w:val="28"/>
          <w:vertAlign w:val="subscript"/>
          <w:lang w:val="uk-UA"/>
        </w:rPr>
        <w:t>М</w:t>
      </w:r>
      <w:r w:rsidRPr="005366CE">
        <w:rPr>
          <w:rFonts w:ascii="Times New Roman" w:eastAsia="Calibri" w:hAnsi="Times New Roman" w:cs="Times New Roman"/>
          <w:snapToGrid w:val="0"/>
          <w:color w:val="000000" w:themeColor="text1"/>
          <w:sz w:val="28"/>
          <w:szCs w:val="28"/>
          <w:lang w:val="uk-UA"/>
        </w:rPr>
        <w:t xml:space="preserve"> = </w:t>
      </w:r>
      <w:r w:rsidRPr="005366CE">
        <w:rPr>
          <w:rFonts w:ascii="Times New Roman" w:eastAsia="Calibri" w:hAnsi="Times New Roman" w:cs="Times New Roman"/>
          <w:noProof/>
          <w:snapToGrid w:val="0"/>
          <w:color w:val="000000" w:themeColor="text1"/>
          <w:sz w:val="28"/>
          <w:szCs w:val="28"/>
          <w:lang w:val="uk-UA"/>
        </w:rPr>
        <w:t xml:space="preserve">39,45 </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w:t>
      </w:r>
      <w:r w:rsidRPr="005366CE">
        <w:rPr>
          <w:rFonts w:ascii="Times New Roman" w:eastAsia="Calibri" w:hAnsi="Times New Roman" w:cs="Times New Roman"/>
          <w:color w:val="000000" w:themeColor="text1"/>
          <w:sz w:val="28"/>
          <w:szCs w:val="28"/>
          <w:lang w:val="uk-UA"/>
        </w:rPr>
        <w:t xml:space="preserve">760.96 </w:t>
      </w:r>
      <w:r w:rsidRPr="005366CE">
        <w:rPr>
          <w:rFonts w:ascii="Times New Roman" w:eastAsia="Calibri" w:hAnsi="Times New Roman" w:cs="Times New Roman"/>
          <w:snapToGrid w:val="0"/>
          <w:color w:val="000000" w:themeColor="text1"/>
          <w:sz w:val="28"/>
          <w:szCs w:val="28"/>
          <w:lang w:val="uk-UA"/>
        </w:rPr>
        <w:t>= 30019,87 грн.</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Накладні витрати складають 67% від заробітної плати:</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p>
    <w:p w:rsidR="009F1E64" w:rsidRPr="005366CE"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Para>
        <m:oMath>
          <m:eqArr>
            <m:eqArrPr>
              <m:maxDist m:val="1"/>
              <m:ctrlPr>
                <w:rPr>
                  <w:rFonts w:ascii="Cambria Math" w:hAnsi="Cambria Math" w:cs="Times New Roman"/>
                  <w:i/>
                  <w:color w:val="000000" w:themeColor="text1"/>
                  <w:sz w:val="28"/>
                  <w:szCs w:val="28"/>
                  <w:lang w:val="uk-UA"/>
                </w:rPr>
              </m:ctrlPr>
            </m:eqArrPr>
            <m:e>
              <m:r>
                <w:rPr>
                  <w:rFonts w:ascii="Cambria Math" w:hAnsi="Cambria Math" w:cs="Times New Roman"/>
                  <w:color w:val="000000" w:themeColor="text1"/>
                  <w:sz w:val="28"/>
                  <w:szCs w:val="28"/>
                  <w:lang w:val="uk-UA"/>
                </w:rPr>
                <m:t xml:space="preserve"> </m:t>
              </m:r>
              <m:sSub>
                <m:sSubPr>
                  <m:ctrlPr>
                    <w:rPr>
                      <w:rFonts w:ascii="Cambria Math" w:eastAsia="Calibri" w:hAnsi="Cambria Math" w:cs="Times New Roman"/>
                      <w:snapToGrid w:val="0"/>
                      <w:color w:val="000000" w:themeColor="text1"/>
                      <w:sz w:val="28"/>
                      <w:szCs w:val="28"/>
                      <w:lang w:val="uk-UA"/>
                    </w:rPr>
                  </m:ctrlPr>
                </m:sSubPr>
                <m:e>
                  <m:r>
                    <m:rPr>
                      <m:sty m:val="p"/>
                    </m:rPr>
                    <w:rPr>
                      <w:rFonts w:ascii="Cambria Math" w:eastAsia="Calibri" w:hAnsi="Cambria Math" w:cs="Times New Roman"/>
                      <w:snapToGrid w:val="0"/>
                      <w:color w:val="000000" w:themeColor="text1"/>
                      <w:sz w:val="28"/>
                      <w:szCs w:val="28"/>
                      <w:lang w:val="uk-UA"/>
                    </w:rPr>
                    <m:t>С</m:t>
                  </m:r>
                </m:e>
                <m:sub>
                  <m:r>
                    <m:rPr>
                      <m:sty m:val="p"/>
                    </m:rPr>
                    <w:rPr>
                      <w:rFonts w:ascii="Cambria Math" w:eastAsia="Calibri" w:hAnsi="Cambria Math" w:cs="Times New Roman"/>
                      <w:snapToGrid w:val="0"/>
                      <w:color w:val="000000" w:themeColor="text1"/>
                      <w:sz w:val="28"/>
                      <w:szCs w:val="28"/>
                      <w:vertAlign w:val="subscript"/>
                      <w:lang w:val="uk-UA"/>
                    </w:rPr>
                    <m:t>Н</m:t>
                  </m:r>
                </m:sub>
              </m:sSub>
              <m:r>
                <m:rPr>
                  <m:sty m:val="p"/>
                </m:rPr>
                <w:rPr>
                  <w:rFonts w:ascii="Cambria Math" w:eastAsia="Calibri" w:hAnsi="Cambria Math" w:cs="Times New Roman"/>
                  <w:snapToGrid w:val="0"/>
                  <w:color w:val="000000" w:themeColor="text1"/>
                  <w:sz w:val="28"/>
                  <w:szCs w:val="28"/>
                  <w:lang w:val="uk-UA"/>
                </w:rPr>
                <m:t xml:space="preserve"> = </m:t>
              </m:r>
              <m:sSub>
                <m:sSubPr>
                  <m:ctrlPr>
                    <w:rPr>
                      <w:rFonts w:ascii="Cambria Math" w:eastAsia="Calibri" w:hAnsi="Cambria Math" w:cs="Times New Roman"/>
                      <w:snapToGrid w:val="0"/>
                      <w:color w:val="000000" w:themeColor="text1"/>
                      <w:sz w:val="28"/>
                      <w:szCs w:val="28"/>
                      <w:lang w:val="uk-UA"/>
                    </w:rPr>
                  </m:ctrlPr>
                </m:sSubPr>
                <m:e>
                  <m:r>
                    <m:rPr>
                      <m:sty m:val="p"/>
                    </m:rPr>
                    <w:rPr>
                      <w:rFonts w:ascii="Cambria Math" w:eastAsia="Calibri" w:hAnsi="Cambria Math" w:cs="Times New Roman"/>
                      <w:snapToGrid w:val="0"/>
                      <w:color w:val="000000" w:themeColor="text1"/>
                      <w:sz w:val="28"/>
                      <w:szCs w:val="28"/>
                      <w:lang w:val="uk-UA"/>
                    </w:rPr>
                    <m:t>С</m:t>
                  </m:r>
                </m:e>
                <m:sub>
                  <m:r>
                    <m:rPr>
                      <m:sty m:val="p"/>
                    </m:rPr>
                    <w:rPr>
                      <w:rFonts w:ascii="Cambria Math" w:eastAsia="Calibri" w:hAnsi="Cambria Math" w:cs="Times New Roman"/>
                      <w:snapToGrid w:val="0"/>
                      <w:color w:val="000000" w:themeColor="text1"/>
                      <w:sz w:val="28"/>
                      <w:szCs w:val="28"/>
                      <w:vertAlign w:val="subscript"/>
                      <w:lang w:val="uk-UA"/>
                    </w:rPr>
                    <m:t>ЗП</m:t>
                  </m:r>
                </m:sub>
              </m:sSub>
              <m:r>
                <m:rPr>
                  <m:sty m:val="p"/>
                </m:rPr>
                <w:rPr>
                  <w:rFonts w:ascii="Cambria Math" w:eastAsia="Calibri" w:hAnsi="Cambria Math" w:cs="Times New Roman"/>
                  <w:snapToGrid w:val="0"/>
                  <w:color w:val="000000" w:themeColor="text1"/>
                  <w:sz w:val="28"/>
                  <w:szCs w:val="28"/>
                  <w:lang w:val="uk-UA"/>
                </w:rPr>
                <m:t xml:space="preserve"> ⋅ 0,67,</m:t>
              </m:r>
              <m:r>
                <w:rPr>
                  <w:rFonts w:ascii="Cambria Math" w:hAnsi="Cambria Math" w:cs="Times New Roman"/>
                  <w:color w:val="000000" w:themeColor="text1"/>
                  <w:sz w:val="28"/>
                  <w:szCs w:val="28"/>
                  <w:lang w:val="uk-UA"/>
                </w:rPr>
                <m:t>#</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5.19</m:t>
                  </m:r>
                </m:e>
              </m:d>
            </m:e>
          </m:eqArr>
        </m:oMath>
      </m:oMathPara>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p>
    <w:p w:rsidR="009F1E64" w:rsidRPr="005366CE" w:rsidRDefault="009F1E64" w:rsidP="009F1E64">
      <w:pPr>
        <w:spacing w:line="360" w:lineRule="auto"/>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 xml:space="preserve">І. </w:t>
      </w:r>
      <w:r w:rsidRPr="005366CE">
        <w:rPr>
          <w:rFonts w:ascii="Times New Roman" w:eastAsia="Calibri" w:hAnsi="Times New Roman" w:cs="Times New Roman"/>
          <w:snapToGrid w:val="0"/>
          <w:color w:val="000000" w:themeColor="text1"/>
          <w:sz w:val="28"/>
          <w:szCs w:val="28"/>
          <w:lang w:val="uk-UA"/>
        </w:rPr>
        <w:tab/>
        <w:t>С</w:t>
      </w:r>
      <w:r w:rsidRPr="005366CE">
        <w:rPr>
          <w:rFonts w:ascii="Times New Roman" w:eastAsia="Calibri" w:hAnsi="Times New Roman" w:cs="Times New Roman"/>
          <w:snapToGrid w:val="0"/>
          <w:color w:val="000000" w:themeColor="text1"/>
          <w:sz w:val="28"/>
          <w:szCs w:val="28"/>
          <w:vertAlign w:val="subscript"/>
          <w:lang w:val="uk-UA"/>
        </w:rPr>
        <w:t>Н</w:t>
      </w:r>
      <w:r w:rsidRPr="005366CE">
        <w:rPr>
          <w:rFonts w:ascii="Times New Roman" w:eastAsia="Calibri" w:hAnsi="Times New Roman" w:cs="Times New Roman"/>
          <w:snapToGrid w:val="0"/>
          <w:color w:val="000000" w:themeColor="text1"/>
          <w:sz w:val="28"/>
          <w:szCs w:val="28"/>
          <w:lang w:val="uk-UA"/>
        </w:rPr>
        <w:t xml:space="preserve"> = </w:t>
      </w:r>
      <w:r w:rsidRPr="005366CE">
        <w:rPr>
          <w:rFonts w:ascii="Times New Roman" w:eastAsia="Calibri" w:hAnsi="Times New Roman" w:cs="Times New Roman"/>
          <w:color w:val="000000" w:themeColor="text1"/>
          <w:sz w:val="28"/>
          <w:szCs w:val="28"/>
          <w:lang w:val="uk-UA"/>
        </w:rPr>
        <w:t xml:space="preserve">63059,32 </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0,67 = 42249,74 грн.</w:t>
      </w:r>
    </w:p>
    <w:p w:rsidR="009F1E64" w:rsidRPr="005366CE" w:rsidRDefault="009F1E64" w:rsidP="009F1E64">
      <w:pPr>
        <w:spacing w:line="360" w:lineRule="auto"/>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 xml:space="preserve">ІІ. </w:t>
      </w:r>
      <w:r w:rsidRPr="005366CE">
        <w:rPr>
          <w:rFonts w:ascii="Times New Roman" w:eastAsia="Calibri" w:hAnsi="Times New Roman" w:cs="Times New Roman"/>
          <w:snapToGrid w:val="0"/>
          <w:color w:val="000000" w:themeColor="text1"/>
          <w:sz w:val="28"/>
          <w:szCs w:val="28"/>
          <w:lang w:val="uk-UA"/>
        </w:rPr>
        <w:tab/>
        <w:t>С</w:t>
      </w:r>
      <w:r w:rsidRPr="005366CE">
        <w:rPr>
          <w:rFonts w:ascii="Times New Roman" w:eastAsia="Calibri" w:hAnsi="Times New Roman" w:cs="Times New Roman"/>
          <w:snapToGrid w:val="0"/>
          <w:color w:val="000000" w:themeColor="text1"/>
          <w:sz w:val="28"/>
          <w:szCs w:val="28"/>
          <w:vertAlign w:val="subscript"/>
          <w:lang w:val="uk-UA"/>
        </w:rPr>
        <w:t>Н</w:t>
      </w:r>
      <w:r w:rsidRPr="005366CE">
        <w:rPr>
          <w:rFonts w:ascii="Times New Roman" w:eastAsia="Calibri" w:hAnsi="Times New Roman" w:cs="Times New Roman"/>
          <w:snapToGrid w:val="0"/>
          <w:color w:val="000000" w:themeColor="text1"/>
          <w:sz w:val="28"/>
          <w:szCs w:val="28"/>
          <w:lang w:val="uk-UA"/>
        </w:rPr>
        <w:t xml:space="preserve"> = </w:t>
      </w:r>
      <w:r w:rsidRPr="005366CE">
        <w:rPr>
          <w:rFonts w:ascii="Times New Roman" w:eastAsia="Calibri" w:hAnsi="Times New Roman" w:cs="Times New Roman"/>
          <w:color w:val="000000" w:themeColor="text1"/>
          <w:sz w:val="28"/>
          <w:szCs w:val="28"/>
          <w:lang w:val="uk-UA"/>
        </w:rPr>
        <w:t>69746,55</w:t>
      </w:r>
      <w:r w:rsidRPr="005366CE">
        <w:rPr>
          <w:rFonts w:ascii="Cambria Math" w:eastAsia="Calibri" w:hAnsi="Cambria Math" w:cs="Cambria Math"/>
          <w:snapToGrid w:val="0"/>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 xml:space="preserve"> 0,67 = 46730,19 грн.</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Отже, вартість розробки ПП за варіантами становить:</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p>
    <w:p w:rsidR="009F1E64" w:rsidRPr="005366CE"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Para>
        <m:oMath>
          <m:eqArr>
            <m:eqArrPr>
              <m:maxDist m:val="1"/>
              <m:ctrlPr>
                <w:rPr>
                  <w:rFonts w:ascii="Cambria Math" w:hAnsi="Cambria Math" w:cs="Times New Roman"/>
                  <w:i/>
                  <w:color w:val="000000" w:themeColor="text1"/>
                  <w:sz w:val="28"/>
                  <w:szCs w:val="28"/>
                  <w:lang w:val="uk-UA"/>
                </w:rPr>
              </m:ctrlPr>
            </m:eqArrPr>
            <m:e>
              <m:sSub>
                <m:sSubPr>
                  <m:ctrlPr>
                    <w:rPr>
                      <w:rFonts w:ascii="Cambria Math" w:eastAsia="Calibri" w:hAnsi="Cambria Math" w:cs="Times New Roman"/>
                      <w:snapToGrid w:val="0"/>
                      <w:color w:val="000000" w:themeColor="text1"/>
                      <w:sz w:val="28"/>
                      <w:szCs w:val="28"/>
                      <w:lang w:val="uk-UA"/>
                    </w:rPr>
                  </m:ctrlPr>
                </m:sSubPr>
                <m:e>
                  <m:r>
                    <m:rPr>
                      <m:sty m:val="p"/>
                    </m:rPr>
                    <w:rPr>
                      <w:rFonts w:ascii="Cambria Math" w:eastAsia="Calibri" w:hAnsi="Cambria Math" w:cs="Times New Roman"/>
                      <w:snapToGrid w:val="0"/>
                      <w:color w:val="000000" w:themeColor="text1"/>
                      <w:sz w:val="28"/>
                      <w:szCs w:val="28"/>
                      <w:lang w:val="uk-UA"/>
                    </w:rPr>
                    <m:t xml:space="preserve">С </m:t>
                  </m:r>
                </m:e>
                <m:sub>
                  <m:r>
                    <m:rPr>
                      <m:sty m:val="p"/>
                    </m:rPr>
                    <w:rPr>
                      <w:rFonts w:ascii="Cambria Math" w:eastAsia="Calibri" w:hAnsi="Cambria Math" w:cs="Times New Roman"/>
                      <w:snapToGrid w:val="0"/>
                      <w:color w:val="000000" w:themeColor="text1"/>
                      <w:sz w:val="28"/>
                      <w:szCs w:val="28"/>
                      <w:vertAlign w:val="subscript"/>
                      <w:lang w:val="uk-UA"/>
                    </w:rPr>
                    <m:t>ПП</m:t>
                  </m:r>
                </m:sub>
              </m:sSub>
              <m:r>
                <m:rPr>
                  <m:sty m:val="p"/>
                </m:rPr>
                <w:rPr>
                  <w:rFonts w:ascii="Cambria Math" w:eastAsia="Calibri" w:hAnsi="Cambria Math" w:cs="Times New Roman"/>
                  <w:snapToGrid w:val="0"/>
                  <w:color w:val="000000" w:themeColor="text1"/>
                  <w:sz w:val="28"/>
                  <w:szCs w:val="28"/>
                  <w:lang w:val="uk-UA"/>
                </w:rPr>
                <m:t xml:space="preserve">= </m:t>
              </m:r>
              <m:sSub>
                <m:sSubPr>
                  <m:ctrlPr>
                    <w:rPr>
                      <w:rFonts w:ascii="Cambria Math" w:eastAsia="Calibri" w:hAnsi="Cambria Math" w:cs="Times New Roman"/>
                      <w:snapToGrid w:val="0"/>
                      <w:color w:val="000000" w:themeColor="text1"/>
                      <w:sz w:val="28"/>
                      <w:szCs w:val="28"/>
                      <w:lang w:val="uk-UA"/>
                    </w:rPr>
                  </m:ctrlPr>
                </m:sSubPr>
                <m:e>
                  <m:r>
                    <m:rPr>
                      <m:sty m:val="p"/>
                    </m:rPr>
                    <w:rPr>
                      <w:rFonts w:ascii="Cambria Math" w:eastAsia="Calibri" w:hAnsi="Cambria Math" w:cs="Times New Roman"/>
                      <w:snapToGrid w:val="0"/>
                      <w:color w:val="000000" w:themeColor="text1"/>
                      <w:sz w:val="28"/>
                      <w:szCs w:val="28"/>
                      <w:lang w:val="uk-UA"/>
                    </w:rPr>
                    <m:t>С</m:t>
                  </m:r>
                </m:e>
                <m:sub>
                  <m:r>
                    <m:rPr>
                      <m:sty m:val="p"/>
                    </m:rPr>
                    <w:rPr>
                      <w:rFonts w:ascii="Cambria Math" w:eastAsia="Calibri" w:hAnsi="Cambria Math" w:cs="Times New Roman"/>
                      <w:snapToGrid w:val="0"/>
                      <w:color w:val="000000" w:themeColor="text1"/>
                      <w:sz w:val="28"/>
                      <w:szCs w:val="28"/>
                      <w:vertAlign w:val="subscript"/>
                      <w:lang w:val="uk-UA"/>
                    </w:rPr>
                    <m:t>ЗП</m:t>
                  </m:r>
                </m:sub>
              </m:sSub>
              <m:r>
                <m:rPr>
                  <m:sty m:val="p"/>
                </m:rPr>
                <w:rPr>
                  <w:rFonts w:ascii="Cambria Math" w:eastAsia="Calibri" w:hAnsi="Cambria Math" w:cs="Times New Roman"/>
                  <w:snapToGrid w:val="0"/>
                  <w:color w:val="000000" w:themeColor="text1"/>
                  <w:sz w:val="28"/>
                  <w:szCs w:val="28"/>
                  <w:lang w:val="uk-UA"/>
                </w:rPr>
                <m:t xml:space="preserve">+ </m:t>
              </m:r>
              <m:sSub>
                <m:sSubPr>
                  <m:ctrlPr>
                    <w:rPr>
                      <w:rFonts w:ascii="Cambria Math" w:eastAsia="Calibri" w:hAnsi="Cambria Math" w:cs="Times New Roman"/>
                      <w:snapToGrid w:val="0"/>
                      <w:color w:val="000000" w:themeColor="text1"/>
                      <w:sz w:val="28"/>
                      <w:szCs w:val="28"/>
                      <w:lang w:val="uk-UA"/>
                    </w:rPr>
                  </m:ctrlPr>
                </m:sSubPr>
                <m:e>
                  <m:r>
                    <m:rPr>
                      <m:sty m:val="p"/>
                    </m:rPr>
                    <w:rPr>
                      <w:rFonts w:ascii="Cambria Math" w:eastAsia="Calibri" w:hAnsi="Cambria Math" w:cs="Times New Roman"/>
                      <w:snapToGrid w:val="0"/>
                      <w:color w:val="000000" w:themeColor="text1"/>
                      <w:sz w:val="28"/>
                      <w:szCs w:val="28"/>
                      <w:lang w:val="uk-UA"/>
                    </w:rPr>
                    <m:t>С</m:t>
                  </m:r>
                </m:e>
                <m:sub>
                  <m:r>
                    <m:rPr>
                      <m:sty m:val="p"/>
                    </m:rPr>
                    <w:rPr>
                      <w:rFonts w:ascii="Cambria Math" w:eastAsia="Calibri" w:hAnsi="Cambria Math" w:cs="Times New Roman"/>
                      <w:snapToGrid w:val="0"/>
                      <w:color w:val="000000" w:themeColor="text1"/>
                      <w:sz w:val="28"/>
                      <w:szCs w:val="28"/>
                      <w:vertAlign w:val="subscript"/>
                      <w:lang w:val="uk-UA"/>
                    </w:rPr>
                    <m:t>ВІД</m:t>
                  </m:r>
                </m:sub>
              </m:sSub>
              <m:r>
                <m:rPr>
                  <m:sty m:val="p"/>
                </m:rPr>
                <w:rPr>
                  <w:rFonts w:ascii="Cambria Math" w:eastAsia="Calibri" w:hAnsi="Cambria Math" w:cs="Times New Roman"/>
                  <w:snapToGrid w:val="0"/>
                  <w:color w:val="000000" w:themeColor="text1"/>
                  <w:sz w:val="28"/>
                  <w:szCs w:val="28"/>
                  <w:lang w:val="uk-UA"/>
                </w:rPr>
                <m:t xml:space="preserve">+ </m:t>
              </m:r>
              <m:sSub>
                <m:sSubPr>
                  <m:ctrlPr>
                    <w:rPr>
                      <w:rFonts w:ascii="Cambria Math" w:eastAsia="Calibri" w:hAnsi="Cambria Math" w:cs="Times New Roman"/>
                      <w:snapToGrid w:val="0"/>
                      <w:color w:val="000000" w:themeColor="text1"/>
                      <w:sz w:val="28"/>
                      <w:szCs w:val="28"/>
                      <w:lang w:val="uk-UA"/>
                    </w:rPr>
                  </m:ctrlPr>
                </m:sSubPr>
                <m:e>
                  <m:r>
                    <m:rPr>
                      <m:sty m:val="p"/>
                    </m:rPr>
                    <w:rPr>
                      <w:rFonts w:ascii="Cambria Math" w:eastAsia="Calibri" w:hAnsi="Cambria Math" w:cs="Times New Roman"/>
                      <w:snapToGrid w:val="0"/>
                      <w:color w:val="000000" w:themeColor="text1"/>
                      <w:sz w:val="28"/>
                      <w:szCs w:val="28"/>
                      <w:lang w:val="uk-UA"/>
                    </w:rPr>
                    <m:t>С</m:t>
                  </m:r>
                </m:e>
                <m:sub>
                  <m:r>
                    <m:rPr>
                      <m:sty m:val="p"/>
                    </m:rPr>
                    <w:rPr>
                      <w:rFonts w:ascii="Cambria Math" w:eastAsia="Calibri" w:hAnsi="Cambria Math" w:cs="Times New Roman"/>
                      <w:snapToGrid w:val="0"/>
                      <w:color w:val="000000" w:themeColor="text1"/>
                      <w:sz w:val="28"/>
                      <w:szCs w:val="28"/>
                      <w:vertAlign w:val="subscript"/>
                      <w:lang w:val="uk-UA"/>
                    </w:rPr>
                    <m:t>М</m:t>
                  </m:r>
                </m:sub>
              </m:sSub>
              <m:r>
                <m:rPr>
                  <m:sty m:val="p"/>
                </m:rPr>
                <w:rPr>
                  <w:rFonts w:ascii="Cambria Math" w:eastAsia="Calibri" w:hAnsi="Cambria Math" w:cs="Times New Roman"/>
                  <w:snapToGrid w:val="0"/>
                  <w:color w:val="000000" w:themeColor="text1"/>
                  <w:sz w:val="28"/>
                  <w:szCs w:val="28"/>
                  <w:lang w:val="uk-UA"/>
                </w:rPr>
                <m:t xml:space="preserve"> +</m:t>
              </m:r>
              <m:sSub>
                <m:sSubPr>
                  <m:ctrlPr>
                    <w:rPr>
                      <w:rFonts w:ascii="Cambria Math" w:eastAsia="Calibri" w:hAnsi="Cambria Math" w:cs="Times New Roman"/>
                      <w:snapToGrid w:val="0"/>
                      <w:color w:val="000000" w:themeColor="text1"/>
                      <w:sz w:val="28"/>
                      <w:szCs w:val="28"/>
                      <w:lang w:val="uk-UA"/>
                    </w:rPr>
                  </m:ctrlPr>
                </m:sSubPr>
                <m:e>
                  <m:r>
                    <m:rPr>
                      <m:sty m:val="p"/>
                    </m:rPr>
                    <w:rPr>
                      <w:rFonts w:ascii="Cambria Math" w:eastAsia="Calibri" w:hAnsi="Cambria Math" w:cs="Times New Roman"/>
                      <w:snapToGrid w:val="0"/>
                      <w:color w:val="000000" w:themeColor="text1"/>
                      <w:sz w:val="28"/>
                      <w:szCs w:val="28"/>
                      <w:lang w:val="uk-UA"/>
                    </w:rPr>
                    <m:t>С</m:t>
                  </m:r>
                </m:e>
                <m:sub>
                  <m:r>
                    <m:rPr>
                      <m:sty m:val="p"/>
                    </m:rPr>
                    <w:rPr>
                      <w:rFonts w:ascii="Cambria Math" w:eastAsia="Calibri" w:hAnsi="Cambria Math" w:cs="Times New Roman"/>
                      <w:snapToGrid w:val="0"/>
                      <w:color w:val="000000" w:themeColor="text1"/>
                      <w:sz w:val="28"/>
                      <w:szCs w:val="28"/>
                      <w:vertAlign w:val="subscript"/>
                      <w:lang w:val="uk-UA"/>
                    </w:rPr>
                    <m:t>Н</m:t>
                  </m:r>
                </m:sub>
              </m:sSub>
              <m:r>
                <m:rPr>
                  <m:sty m:val="p"/>
                </m:rPr>
                <w:rPr>
                  <w:rFonts w:ascii="Cambria Math" w:eastAsia="Calibri" w:hAnsi="Cambria Math" w:cs="Times New Roman"/>
                  <w:snapToGrid w:val="0"/>
                  <w:color w:val="000000" w:themeColor="text1"/>
                  <w:sz w:val="28"/>
                  <w:szCs w:val="28"/>
                  <w:lang w:val="uk-UA"/>
                </w:rPr>
                <m:t>,</m:t>
              </m:r>
              <m:r>
                <w:rPr>
                  <w:rFonts w:ascii="Cambria Math" w:hAnsi="Cambria Math" w:cs="Times New Roman"/>
                  <w:color w:val="000000" w:themeColor="text1"/>
                  <w:sz w:val="28"/>
                  <w:szCs w:val="28"/>
                  <w:lang w:val="uk-UA"/>
                </w:rPr>
                <m:t xml:space="preserve"> #</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5.20</m:t>
                  </m:r>
                </m:e>
              </m:d>
            </m:e>
          </m:eqArr>
        </m:oMath>
      </m:oMathPara>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p>
    <w:p w:rsidR="009F1E64" w:rsidRPr="005366CE" w:rsidRDefault="009F1E64" w:rsidP="009F1E64">
      <w:pPr>
        <w:spacing w:line="360" w:lineRule="auto"/>
        <w:jc w:val="both"/>
        <w:rPr>
          <w:rFonts w:ascii="Times New Roman" w:eastAsia="Calibri" w:hAnsi="Times New Roman" w:cs="Times New Roman"/>
          <w:snapToGrid w:val="0"/>
          <w:color w:val="000000" w:themeColor="text1"/>
          <w:sz w:val="28"/>
          <w:szCs w:val="28"/>
          <w:lang w:val="uk-UA"/>
        </w:rPr>
      </w:pPr>
      <w:bookmarkStart w:id="56" w:name="_Toc514949719"/>
      <w:r w:rsidRPr="005366CE">
        <w:rPr>
          <w:rFonts w:ascii="Times New Roman" w:eastAsia="Calibri" w:hAnsi="Times New Roman" w:cs="Times New Roman"/>
          <w:snapToGrid w:val="0"/>
          <w:color w:val="000000" w:themeColor="text1"/>
          <w:sz w:val="28"/>
          <w:szCs w:val="28"/>
          <w:lang w:val="uk-UA"/>
        </w:rPr>
        <w:t xml:space="preserve">І. </w:t>
      </w:r>
      <w:r w:rsidRPr="005366CE">
        <w:rPr>
          <w:rFonts w:ascii="Times New Roman" w:eastAsia="Calibri" w:hAnsi="Times New Roman" w:cs="Times New Roman"/>
          <w:snapToGrid w:val="0"/>
          <w:color w:val="000000" w:themeColor="text1"/>
          <w:sz w:val="28"/>
          <w:szCs w:val="28"/>
          <w:lang w:val="uk-UA"/>
        </w:rPr>
        <w:tab/>
        <w:t>С</w:t>
      </w:r>
      <w:r w:rsidRPr="005366CE">
        <w:rPr>
          <w:rFonts w:ascii="Times New Roman" w:eastAsia="Calibri" w:hAnsi="Times New Roman" w:cs="Times New Roman"/>
          <w:snapToGrid w:val="0"/>
          <w:color w:val="000000" w:themeColor="text1"/>
          <w:sz w:val="28"/>
          <w:szCs w:val="28"/>
          <w:vertAlign w:val="subscript"/>
          <w:lang w:val="uk-UA"/>
        </w:rPr>
        <w:t>ПП</w:t>
      </w:r>
      <w:r w:rsidRPr="005366CE">
        <w:rPr>
          <w:rFonts w:ascii="Times New Roman" w:eastAsia="Calibri" w:hAnsi="Times New Roman" w:cs="Times New Roman"/>
          <w:snapToGrid w:val="0"/>
          <w:color w:val="000000" w:themeColor="text1"/>
          <w:sz w:val="28"/>
          <w:szCs w:val="28"/>
          <w:lang w:val="uk-UA"/>
        </w:rPr>
        <w:t xml:space="preserve"> = </w:t>
      </w:r>
      <w:r w:rsidRPr="005366CE">
        <w:rPr>
          <w:rFonts w:ascii="Times New Roman" w:eastAsia="Calibri" w:hAnsi="Times New Roman" w:cs="Times New Roman"/>
          <w:color w:val="000000" w:themeColor="text1"/>
          <w:sz w:val="28"/>
          <w:szCs w:val="28"/>
          <w:lang w:val="uk-UA"/>
        </w:rPr>
        <w:t xml:space="preserve">63059,32 </w:t>
      </w:r>
      <w:r w:rsidRPr="005366CE">
        <w:rPr>
          <w:rFonts w:ascii="Times New Roman" w:eastAsia="Calibri" w:hAnsi="Times New Roman" w:cs="Times New Roman"/>
          <w:snapToGrid w:val="0"/>
          <w:color w:val="000000" w:themeColor="text1"/>
          <w:sz w:val="28"/>
          <w:szCs w:val="28"/>
          <w:lang w:val="uk-UA"/>
        </w:rPr>
        <w:t xml:space="preserve">+ </w:t>
      </w:r>
      <w:r w:rsidRPr="005366CE">
        <w:rPr>
          <w:rFonts w:ascii="Times New Roman" w:eastAsia="Calibri" w:hAnsi="Times New Roman" w:cs="Times New Roman"/>
          <w:color w:val="000000" w:themeColor="text1"/>
          <w:sz w:val="28"/>
          <w:szCs w:val="28"/>
          <w:lang w:val="uk-UA"/>
        </w:rPr>
        <w:t xml:space="preserve">13873,05 </w:t>
      </w:r>
      <w:r w:rsidRPr="005366CE">
        <w:rPr>
          <w:rFonts w:ascii="Times New Roman" w:eastAsia="Calibri" w:hAnsi="Times New Roman" w:cs="Times New Roman"/>
          <w:snapToGrid w:val="0"/>
          <w:color w:val="000000" w:themeColor="text1"/>
          <w:sz w:val="28"/>
          <w:szCs w:val="28"/>
          <w:lang w:val="uk-UA"/>
        </w:rPr>
        <w:t xml:space="preserve">+ 27141,6 + 42249,74 = </w:t>
      </w:r>
      <w:r w:rsidRPr="005366CE">
        <w:rPr>
          <w:rFonts w:ascii="Times New Roman" w:hAnsi="Times New Roman" w:cs="Times New Roman"/>
          <w:color w:val="000000" w:themeColor="text1"/>
          <w:sz w:val="28"/>
          <w:szCs w:val="28"/>
          <w:lang w:val="uk-UA"/>
        </w:rPr>
        <w:t xml:space="preserve">146323,71 </w:t>
      </w:r>
      <w:r w:rsidRPr="005366CE">
        <w:rPr>
          <w:rFonts w:ascii="Times New Roman" w:eastAsia="Calibri" w:hAnsi="Times New Roman" w:cs="Times New Roman"/>
          <w:snapToGrid w:val="0"/>
          <w:color w:val="000000" w:themeColor="text1"/>
          <w:sz w:val="28"/>
          <w:szCs w:val="28"/>
          <w:lang w:val="uk-UA"/>
        </w:rPr>
        <w:t>грн.</w:t>
      </w:r>
    </w:p>
    <w:p w:rsidR="009F1E64" w:rsidRDefault="009F1E64" w:rsidP="009F1E64">
      <w:pPr>
        <w:spacing w:line="360" w:lineRule="auto"/>
        <w:jc w:val="both"/>
        <w:rPr>
          <w:rFonts w:ascii="Times New Roman" w:hAnsi="Times New Roman" w:cs="Times New Roman"/>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lastRenderedPageBreak/>
        <w:t xml:space="preserve">ІІ. </w:t>
      </w:r>
      <w:r w:rsidRPr="005366CE">
        <w:rPr>
          <w:rFonts w:ascii="Times New Roman" w:eastAsia="Calibri" w:hAnsi="Times New Roman" w:cs="Times New Roman"/>
          <w:snapToGrid w:val="0"/>
          <w:color w:val="000000" w:themeColor="text1"/>
          <w:sz w:val="28"/>
          <w:szCs w:val="28"/>
          <w:lang w:val="uk-UA"/>
        </w:rPr>
        <w:tab/>
        <w:t>С</w:t>
      </w:r>
      <w:r w:rsidRPr="005366CE">
        <w:rPr>
          <w:rFonts w:ascii="Times New Roman" w:eastAsia="Calibri" w:hAnsi="Times New Roman" w:cs="Times New Roman"/>
          <w:snapToGrid w:val="0"/>
          <w:color w:val="000000" w:themeColor="text1"/>
          <w:sz w:val="28"/>
          <w:szCs w:val="28"/>
          <w:vertAlign w:val="subscript"/>
          <w:lang w:val="uk-UA"/>
        </w:rPr>
        <w:t>ПП</w:t>
      </w:r>
      <w:r w:rsidRPr="005366CE">
        <w:rPr>
          <w:rFonts w:ascii="Times New Roman" w:eastAsia="Calibri" w:hAnsi="Times New Roman" w:cs="Times New Roman"/>
          <w:snapToGrid w:val="0"/>
          <w:color w:val="000000" w:themeColor="text1"/>
          <w:sz w:val="28"/>
          <w:szCs w:val="28"/>
          <w:lang w:val="uk-UA"/>
        </w:rPr>
        <w:t xml:space="preserve"> = </w:t>
      </w:r>
      <w:r w:rsidRPr="005366CE">
        <w:rPr>
          <w:rFonts w:ascii="Times New Roman" w:eastAsia="Calibri" w:hAnsi="Times New Roman" w:cs="Times New Roman"/>
          <w:color w:val="000000" w:themeColor="text1"/>
          <w:sz w:val="28"/>
          <w:szCs w:val="28"/>
          <w:lang w:val="uk-UA"/>
        </w:rPr>
        <w:t xml:space="preserve">69746,55 </w:t>
      </w:r>
      <w:r w:rsidRPr="005366CE">
        <w:rPr>
          <w:rFonts w:ascii="Times New Roman" w:eastAsia="Calibri" w:hAnsi="Times New Roman" w:cs="Times New Roman"/>
          <w:snapToGrid w:val="0"/>
          <w:color w:val="000000" w:themeColor="text1"/>
          <w:sz w:val="28"/>
          <w:szCs w:val="28"/>
          <w:lang w:val="uk-UA"/>
        </w:rPr>
        <w:t xml:space="preserve">+ </w:t>
      </w:r>
      <w:r w:rsidRPr="005366CE">
        <w:rPr>
          <w:rFonts w:ascii="Times New Roman" w:eastAsia="Calibri" w:hAnsi="Times New Roman" w:cs="Times New Roman"/>
          <w:color w:val="000000" w:themeColor="text1"/>
          <w:sz w:val="28"/>
          <w:szCs w:val="28"/>
          <w:lang w:val="uk-UA"/>
        </w:rPr>
        <w:t xml:space="preserve">15344,241 </w:t>
      </w:r>
      <w:r w:rsidRPr="005366CE">
        <w:rPr>
          <w:rFonts w:ascii="Times New Roman" w:eastAsia="Calibri" w:hAnsi="Times New Roman" w:cs="Times New Roman"/>
          <w:snapToGrid w:val="0"/>
          <w:color w:val="000000" w:themeColor="text1"/>
          <w:sz w:val="28"/>
          <w:szCs w:val="28"/>
          <w:lang w:val="uk-UA"/>
        </w:rPr>
        <w:t xml:space="preserve">+ 30019,87 + 46730,19 = </w:t>
      </w:r>
      <w:r w:rsidRPr="005366CE">
        <w:rPr>
          <w:rFonts w:ascii="Times New Roman" w:hAnsi="Times New Roman" w:cs="Times New Roman"/>
          <w:color w:val="000000" w:themeColor="text1"/>
          <w:sz w:val="28"/>
          <w:szCs w:val="28"/>
          <w:lang w:val="uk-UA"/>
        </w:rPr>
        <w:t>161840,851 грн.</w:t>
      </w:r>
    </w:p>
    <w:p w:rsidR="00A56ADF" w:rsidRPr="00A56ADF" w:rsidRDefault="00A56ADF" w:rsidP="009F1E64">
      <w:pPr>
        <w:spacing w:line="360" w:lineRule="auto"/>
        <w:jc w:val="both"/>
        <w:rPr>
          <w:rFonts w:ascii="Times New Roman" w:hAnsi="Times New Roman" w:cs="Times New Roman"/>
          <w:color w:val="000000" w:themeColor="text1"/>
          <w:sz w:val="28"/>
          <w:szCs w:val="28"/>
          <w:lang w:val="uk-UA"/>
        </w:rPr>
      </w:pPr>
    </w:p>
    <w:p w:rsidR="009F1E64" w:rsidRDefault="009F1E64" w:rsidP="00CB0406">
      <w:pPr>
        <w:pStyle w:val="2"/>
        <w:spacing w:line="360" w:lineRule="auto"/>
        <w:ind w:firstLine="709"/>
        <w:rPr>
          <w:rFonts w:ascii="Times New Roman" w:hAnsi="Times New Roman" w:cs="Times New Roman"/>
          <w:b/>
          <w:color w:val="000000" w:themeColor="text1"/>
          <w:sz w:val="32"/>
          <w:szCs w:val="28"/>
        </w:rPr>
      </w:pPr>
      <w:bookmarkStart w:id="57" w:name="_Toc51613919"/>
      <w:bookmarkStart w:id="58" w:name="_Toc74313434"/>
      <w:r w:rsidRPr="00601A8F">
        <w:rPr>
          <w:rFonts w:ascii="Times New Roman" w:hAnsi="Times New Roman" w:cs="Times New Roman"/>
          <w:b/>
          <w:color w:val="000000" w:themeColor="text1"/>
          <w:sz w:val="32"/>
          <w:szCs w:val="28"/>
        </w:rPr>
        <w:t>5.7 Вибір кращого варіанту ПП техніко-економічного рівня</w:t>
      </w:r>
      <w:bookmarkEnd w:id="56"/>
      <w:bookmarkEnd w:id="57"/>
      <w:bookmarkEnd w:id="58"/>
    </w:p>
    <w:p w:rsidR="00CB0406" w:rsidRPr="00CB0406" w:rsidRDefault="00CB0406" w:rsidP="00CB0406"/>
    <w:p w:rsidR="009F1E64" w:rsidRPr="005366CE" w:rsidRDefault="009F1E64" w:rsidP="00400197">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Розрахуємо коефіцієнт техніко-економічного рівня за формулою:</w:t>
      </w:r>
    </w:p>
    <w:p w:rsidR="009F1E64" w:rsidRPr="005366CE" w:rsidRDefault="009F1E64" w:rsidP="00CB0406">
      <w:pPr>
        <w:spacing w:line="360" w:lineRule="auto"/>
        <w:jc w:val="both"/>
        <w:rPr>
          <w:rFonts w:ascii="Times New Roman" w:eastAsia="Calibri" w:hAnsi="Times New Roman" w:cs="Times New Roman"/>
          <w:snapToGrid w:val="0"/>
          <w:color w:val="000000" w:themeColor="text1"/>
          <w:sz w:val="28"/>
          <w:szCs w:val="28"/>
          <w:lang w:val="uk-UA"/>
        </w:rPr>
      </w:pPr>
    </w:p>
    <w:p w:rsidR="009F1E64" w:rsidRPr="005366CE" w:rsidRDefault="006F18B2" w:rsidP="009F1E64">
      <w:pPr>
        <w:spacing w:line="360" w:lineRule="auto"/>
        <w:ind w:firstLine="709"/>
        <w:jc w:val="both"/>
        <w:rPr>
          <w:rFonts w:ascii="Times New Roman" w:eastAsia="Calibri" w:hAnsi="Times New Roman" w:cs="Times New Roman"/>
          <w:color w:val="000000" w:themeColor="text1"/>
          <w:sz w:val="28"/>
          <w:szCs w:val="28"/>
          <w:lang w:val="uk-UA"/>
        </w:rPr>
      </w:pPr>
      <m:oMathPara>
        <m:oMath>
          <m:eqArr>
            <m:eqArrPr>
              <m:maxDist m:val="1"/>
              <m:ctrlPr>
                <w:rPr>
                  <w:rFonts w:ascii="Cambria Math" w:hAnsi="Cambria Math" w:cs="Times New Roman"/>
                  <w:i/>
                  <w:color w:val="000000" w:themeColor="text1"/>
                  <w:sz w:val="28"/>
                  <w:szCs w:val="28"/>
                  <w:lang w:val="uk-UA"/>
                </w:rPr>
              </m:ctrlPr>
            </m:eqArrPr>
            <m:e>
              <m:r>
                <w:rPr>
                  <w:rFonts w:ascii="Cambria Math" w:hAnsi="Cambria Math" w:cs="Times New Roman"/>
                  <w:color w:val="000000" w:themeColor="text1"/>
                  <w:sz w:val="28"/>
                  <w:szCs w:val="28"/>
                  <w:lang w:val="uk-UA"/>
                </w:rPr>
                <m:t xml:space="preserve"> </m:t>
              </m:r>
              <m:sSub>
                <m:sSubPr>
                  <m:ctrlPr>
                    <w:rPr>
                      <w:rFonts w:ascii="Cambria Math" w:eastAsia="Calibri" w:hAnsi="Cambria Math" w:cs="Times New Roman"/>
                      <w:color w:val="000000" w:themeColor="text1"/>
                      <w:sz w:val="28"/>
                      <w:szCs w:val="28"/>
                      <w:lang w:val="uk-UA"/>
                    </w:rPr>
                  </m:ctrlPr>
                </m:sSubPr>
                <m:e>
                  <m:r>
                    <m:rPr>
                      <m:sty m:val="p"/>
                    </m:rPr>
                    <w:rPr>
                      <w:rFonts w:ascii="Cambria Math" w:eastAsia="Calibri" w:hAnsi="Cambria Math" w:cs="Times New Roman"/>
                      <w:color w:val="000000" w:themeColor="text1"/>
                      <w:sz w:val="28"/>
                      <w:szCs w:val="28"/>
                      <w:lang w:val="uk-UA"/>
                    </w:rPr>
                    <m:t>К</m:t>
                  </m:r>
                </m:e>
                <m:sub>
                  <m:r>
                    <m:rPr>
                      <m:sty m:val="p"/>
                    </m:rPr>
                    <w:rPr>
                      <w:rFonts w:ascii="Cambria Math" w:eastAsia="Calibri" w:hAnsi="Cambria Math" w:cs="Times New Roman"/>
                      <w:color w:val="000000" w:themeColor="text1"/>
                      <w:sz w:val="28"/>
                      <w:szCs w:val="28"/>
                      <w:vertAlign w:val="subscript"/>
                      <w:lang w:val="uk-UA"/>
                    </w:rPr>
                    <m:t>ТЕР</m:t>
                  </m:r>
                  <m:r>
                    <w:rPr>
                      <w:rFonts w:ascii="Cambria Math" w:eastAsia="Calibri" w:hAnsi="Cambria Math" w:cs="Times New Roman"/>
                      <w:color w:val="000000" w:themeColor="text1"/>
                      <w:sz w:val="28"/>
                      <w:szCs w:val="28"/>
                      <w:vertAlign w:val="subscript"/>
                    </w:rPr>
                    <m:t>j</m:t>
                  </m:r>
                </m:sub>
              </m:sSub>
              <m:r>
                <m:rPr>
                  <m:sty m:val="p"/>
                </m:rPr>
                <w:rPr>
                  <w:rFonts w:ascii="Cambria Math" w:eastAsia="Calibri" w:hAnsi="Cambria Math" w:cs="Times New Roman"/>
                  <w:color w:val="000000" w:themeColor="text1"/>
                  <w:sz w:val="28"/>
                  <w:szCs w:val="28"/>
                  <w:lang w:val="uk-UA"/>
                </w:rPr>
                <m:t xml:space="preserve"> =</m:t>
              </m:r>
              <m:sSub>
                <m:sSubPr>
                  <m:ctrlPr>
                    <w:rPr>
                      <w:rFonts w:ascii="Cambria Math" w:eastAsia="Calibri" w:hAnsi="Cambria Math" w:cs="Times New Roman"/>
                      <w:color w:val="000000" w:themeColor="text1"/>
                      <w:sz w:val="28"/>
                      <w:szCs w:val="28"/>
                      <w:lang w:val="uk-UA"/>
                    </w:rPr>
                  </m:ctrlPr>
                </m:sSubPr>
                <m:e>
                  <m:r>
                    <m:rPr>
                      <m:sty m:val="p"/>
                    </m:rPr>
                    <w:rPr>
                      <w:rFonts w:ascii="Cambria Math" w:eastAsia="Calibri" w:hAnsi="Cambria Math" w:cs="Times New Roman"/>
                      <w:color w:val="000000" w:themeColor="text1"/>
                      <w:sz w:val="28"/>
                      <w:szCs w:val="28"/>
                      <w:lang w:val="uk-UA"/>
                    </w:rPr>
                    <m:t>К</m:t>
                  </m:r>
                </m:e>
                <m:sub>
                  <m:r>
                    <m:rPr>
                      <m:sty m:val="p"/>
                    </m:rPr>
                    <w:rPr>
                      <w:rFonts w:ascii="Cambria Math" w:eastAsia="Calibri" w:hAnsi="Cambria Math" w:cs="Times New Roman"/>
                      <w:color w:val="000000" w:themeColor="text1"/>
                      <w:sz w:val="28"/>
                      <w:szCs w:val="28"/>
                      <w:vertAlign w:val="subscript"/>
                      <w:lang w:val="uk-UA"/>
                    </w:rPr>
                    <m:t>Кj</m:t>
                  </m:r>
                </m:sub>
              </m:sSub>
              <m:r>
                <m:rPr>
                  <m:sty m:val="p"/>
                </m:rPr>
                <w:rPr>
                  <w:rFonts w:ascii="Cambria Math" w:eastAsia="Calibri" w:hAnsi="Cambria Math" w:cs="Times New Roman"/>
                  <w:color w:val="000000" w:themeColor="text1"/>
                  <w:sz w:val="28"/>
                  <w:szCs w:val="28"/>
                  <w:lang w:val="uk-UA"/>
                </w:rPr>
                <m:t>⁄</m:t>
              </m:r>
              <m:sSub>
                <m:sSubPr>
                  <m:ctrlPr>
                    <w:rPr>
                      <w:rFonts w:ascii="Cambria Math" w:eastAsia="Calibri" w:hAnsi="Cambria Math" w:cs="Times New Roman"/>
                      <w:color w:val="000000" w:themeColor="text1"/>
                      <w:sz w:val="28"/>
                      <w:szCs w:val="28"/>
                      <w:lang w:val="uk-UA"/>
                    </w:rPr>
                  </m:ctrlPr>
                </m:sSubPr>
                <m:e>
                  <m:r>
                    <m:rPr>
                      <m:sty m:val="p"/>
                    </m:rPr>
                    <w:rPr>
                      <w:rFonts w:ascii="Cambria Math" w:eastAsia="Calibri" w:hAnsi="Cambria Math" w:cs="Times New Roman"/>
                      <w:color w:val="000000" w:themeColor="text1"/>
                      <w:sz w:val="28"/>
                      <w:szCs w:val="28"/>
                      <w:lang w:val="uk-UA"/>
                    </w:rPr>
                    <m:t>С</m:t>
                  </m:r>
                </m:e>
                <m:sub>
                  <m:r>
                    <m:rPr>
                      <m:sty m:val="p"/>
                    </m:rPr>
                    <w:rPr>
                      <w:rFonts w:ascii="Cambria Math" w:eastAsia="Calibri" w:hAnsi="Cambria Math" w:cs="Times New Roman"/>
                      <w:color w:val="000000" w:themeColor="text1"/>
                      <w:sz w:val="28"/>
                      <w:szCs w:val="28"/>
                      <w:vertAlign w:val="subscript"/>
                      <w:lang w:val="uk-UA"/>
                    </w:rPr>
                    <m:t>Фj</m:t>
                  </m:r>
                </m:sub>
              </m:sSub>
              <m:r>
                <m:rPr>
                  <m:sty m:val="p"/>
                </m:rPr>
                <w:rPr>
                  <w:rFonts w:ascii="Cambria Math" w:eastAsia="Calibri" w:hAnsi="Cambria Math" w:cs="Times New Roman"/>
                  <w:color w:val="000000" w:themeColor="text1"/>
                  <w:sz w:val="28"/>
                  <w:szCs w:val="28"/>
                  <w:lang w:val="uk-UA"/>
                </w:rPr>
                <m:t>,</m:t>
              </m:r>
              <m:r>
                <w:rPr>
                  <w:rFonts w:ascii="Cambria Math" w:hAnsi="Cambria Math" w:cs="Times New Roman"/>
                  <w:color w:val="000000" w:themeColor="text1"/>
                  <w:sz w:val="28"/>
                  <w:szCs w:val="28"/>
                  <w:lang w:val="uk-UA"/>
                </w:rPr>
                <m:t>#</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5.21</m:t>
                  </m:r>
                </m:e>
              </m:d>
            </m:e>
          </m:eqArr>
        </m:oMath>
      </m:oMathPara>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p>
    <w:p w:rsidR="009F1E64" w:rsidRPr="005366CE" w:rsidRDefault="009F1E64" w:rsidP="00CB0406">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К</w:t>
      </w:r>
      <w:r w:rsidRPr="005366CE">
        <w:rPr>
          <w:rFonts w:ascii="Times New Roman" w:eastAsia="Calibri" w:hAnsi="Times New Roman" w:cs="Times New Roman"/>
          <w:color w:val="000000" w:themeColor="text1"/>
          <w:sz w:val="28"/>
          <w:szCs w:val="28"/>
          <w:vertAlign w:val="subscript"/>
          <w:lang w:val="uk-UA"/>
        </w:rPr>
        <w:t>ТЕР</w:t>
      </w:r>
      <w:r w:rsidRPr="005366CE">
        <w:rPr>
          <w:rFonts w:ascii="Times New Roman" w:eastAsia="Calibri" w:hAnsi="Times New Roman" w:cs="Times New Roman"/>
          <w:snapToGrid w:val="0"/>
          <w:color w:val="000000" w:themeColor="text1"/>
          <w:sz w:val="28"/>
          <w:szCs w:val="28"/>
          <w:vertAlign w:val="subscript"/>
          <w:lang w:val="uk-UA"/>
        </w:rPr>
        <w:t>1</w:t>
      </w:r>
      <w:r w:rsidRPr="005366CE">
        <w:rPr>
          <w:rFonts w:ascii="Times New Roman" w:eastAsia="Calibri" w:hAnsi="Times New Roman" w:cs="Times New Roman"/>
          <w:snapToGrid w:val="0"/>
          <w:color w:val="000000" w:themeColor="text1"/>
          <w:sz w:val="28"/>
          <w:szCs w:val="28"/>
          <w:lang w:val="uk-UA"/>
        </w:rPr>
        <w:t xml:space="preserve"> = </w:t>
      </w:r>
      <w:r w:rsidRPr="005366CE">
        <w:rPr>
          <w:rFonts w:ascii="Times New Roman" w:hAnsi="Times New Roman" w:cs="Times New Roman"/>
          <w:color w:val="000000" w:themeColor="text1"/>
          <w:sz w:val="28"/>
          <w:szCs w:val="28"/>
          <w:lang w:val="uk-UA"/>
        </w:rPr>
        <w:t>5,18</w:t>
      </w:r>
      <w:r w:rsidRPr="005366CE">
        <w:rPr>
          <w:rFonts w:ascii="Times New Roman" w:eastAsia="Calibri" w:hAnsi="Times New Roman" w:cs="Times New Roman"/>
          <w:snapToGrid w:val="0"/>
          <w:color w:val="000000" w:themeColor="text1"/>
          <w:sz w:val="28"/>
          <w:szCs w:val="28"/>
          <w:lang w:val="uk-UA"/>
        </w:rPr>
        <w:t xml:space="preserve">/ </w:t>
      </w:r>
      <w:r w:rsidRPr="005366CE">
        <w:rPr>
          <w:rFonts w:ascii="Times New Roman" w:hAnsi="Times New Roman" w:cs="Times New Roman"/>
          <w:color w:val="000000" w:themeColor="text1"/>
          <w:sz w:val="28"/>
          <w:szCs w:val="28"/>
          <w:lang w:val="uk-UA"/>
        </w:rPr>
        <w:t xml:space="preserve">146323,71 </w:t>
      </w:r>
      <w:r w:rsidRPr="005366CE">
        <w:rPr>
          <w:rFonts w:ascii="Times New Roman" w:eastAsia="Calibri" w:hAnsi="Times New Roman" w:cs="Times New Roman"/>
          <w:snapToGrid w:val="0"/>
          <w:color w:val="000000" w:themeColor="text1"/>
          <w:sz w:val="28"/>
          <w:szCs w:val="28"/>
          <w:lang w:val="uk-UA"/>
        </w:rPr>
        <w:t xml:space="preserve">= 3,9 </w:t>
      </w:r>
      <w:r w:rsidRPr="005366CE">
        <w:rPr>
          <w:rFonts w:ascii="Cambria Math" w:eastAsia="Calibri" w:hAnsi="Cambria Math" w:cs="Cambria Math"/>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10</w:t>
      </w:r>
      <w:r w:rsidRPr="005366CE">
        <w:rPr>
          <w:rFonts w:ascii="Times New Roman" w:eastAsia="Calibri" w:hAnsi="Times New Roman" w:cs="Times New Roman"/>
          <w:snapToGrid w:val="0"/>
          <w:color w:val="000000" w:themeColor="text1"/>
          <w:sz w:val="28"/>
          <w:szCs w:val="28"/>
          <w:vertAlign w:val="superscript"/>
          <w:lang w:val="uk-UA"/>
        </w:rPr>
        <w:t>-5</w:t>
      </w:r>
      <w:r w:rsidR="00CB0406">
        <w:rPr>
          <w:rFonts w:ascii="Times New Roman" w:eastAsia="Calibri" w:hAnsi="Times New Roman" w:cs="Times New Roman"/>
          <w:snapToGrid w:val="0"/>
          <w:color w:val="000000" w:themeColor="text1"/>
          <w:sz w:val="28"/>
          <w:szCs w:val="28"/>
          <w:lang w:val="uk-UA"/>
        </w:rPr>
        <w:t>,</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К</w:t>
      </w:r>
      <w:r w:rsidRPr="005366CE">
        <w:rPr>
          <w:rFonts w:ascii="Times New Roman" w:eastAsia="Calibri" w:hAnsi="Times New Roman" w:cs="Times New Roman"/>
          <w:color w:val="000000" w:themeColor="text1"/>
          <w:sz w:val="28"/>
          <w:szCs w:val="28"/>
          <w:vertAlign w:val="subscript"/>
          <w:lang w:val="uk-UA"/>
        </w:rPr>
        <w:t>ТЕР</w:t>
      </w:r>
      <w:r w:rsidRPr="005366CE">
        <w:rPr>
          <w:rFonts w:ascii="Times New Roman" w:eastAsia="Calibri" w:hAnsi="Times New Roman" w:cs="Times New Roman"/>
          <w:snapToGrid w:val="0"/>
          <w:color w:val="000000" w:themeColor="text1"/>
          <w:sz w:val="28"/>
          <w:szCs w:val="28"/>
          <w:vertAlign w:val="subscript"/>
          <w:lang w:val="uk-UA"/>
        </w:rPr>
        <w:t>2</w:t>
      </w:r>
      <w:r w:rsidRPr="005366CE">
        <w:rPr>
          <w:rFonts w:ascii="Times New Roman" w:eastAsia="Calibri" w:hAnsi="Times New Roman" w:cs="Times New Roman"/>
          <w:snapToGrid w:val="0"/>
          <w:color w:val="000000" w:themeColor="text1"/>
          <w:sz w:val="28"/>
          <w:szCs w:val="28"/>
          <w:lang w:val="uk-UA"/>
        </w:rPr>
        <w:t xml:space="preserve"> = </w:t>
      </w:r>
      <w:r w:rsidRPr="005366CE">
        <w:rPr>
          <w:rFonts w:ascii="Times New Roman" w:eastAsia="Calibri" w:hAnsi="Times New Roman" w:cs="Times New Roman"/>
          <w:color w:val="000000" w:themeColor="text1"/>
          <w:sz w:val="28"/>
          <w:szCs w:val="28"/>
          <w:lang w:val="uk-UA"/>
        </w:rPr>
        <w:t>4,67</w:t>
      </w:r>
      <w:r w:rsidRPr="005366CE">
        <w:rPr>
          <w:rFonts w:ascii="Times New Roman" w:eastAsia="Calibri" w:hAnsi="Times New Roman" w:cs="Times New Roman"/>
          <w:snapToGrid w:val="0"/>
          <w:color w:val="000000" w:themeColor="text1"/>
          <w:sz w:val="28"/>
          <w:szCs w:val="28"/>
          <w:lang w:val="uk-UA"/>
        </w:rPr>
        <w:t xml:space="preserve">/ </w:t>
      </w:r>
      <w:r w:rsidRPr="005366CE">
        <w:rPr>
          <w:rFonts w:ascii="Times New Roman" w:hAnsi="Times New Roman" w:cs="Times New Roman"/>
          <w:color w:val="000000" w:themeColor="text1"/>
          <w:sz w:val="28"/>
          <w:szCs w:val="28"/>
          <w:lang w:val="uk-UA"/>
        </w:rPr>
        <w:t xml:space="preserve">161840,851 </w:t>
      </w:r>
      <w:r w:rsidRPr="005366CE">
        <w:rPr>
          <w:rFonts w:ascii="Times New Roman" w:eastAsia="Calibri" w:hAnsi="Times New Roman" w:cs="Times New Roman"/>
          <w:snapToGrid w:val="0"/>
          <w:color w:val="000000" w:themeColor="text1"/>
          <w:sz w:val="28"/>
          <w:szCs w:val="28"/>
          <w:lang w:val="uk-UA"/>
        </w:rPr>
        <w:t>= 2,8</w:t>
      </w:r>
      <w:r w:rsidRPr="005366CE">
        <w:rPr>
          <w:rFonts w:ascii="Cambria Math" w:eastAsia="Calibri" w:hAnsi="Cambria Math" w:cs="Cambria Math"/>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10</w:t>
      </w:r>
      <w:r w:rsidRPr="005366CE">
        <w:rPr>
          <w:rFonts w:ascii="Times New Roman" w:eastAsia="Calibri" w:hAnsi="Times New Roman" w:cs="Times New Roman"/>
          <w:snapToGrid w:val="0"/>
          <w:color w:val="000000" w:themeColor="text1"/>
          <w:sz w:val="28"/>
          <w:szCs w:val="28"/>
          <w:vertAlign w:val="superscript"/>
          <w:lang w:val="uk-UA"/>
        </w:rPr>
        <w:t>-5</w:t>
      </w:r>
      <w:r w:rsidRPr="005366CE">
        <w:rPr>
          <w:rFonts w:ascii="Times New Roman" w:eastAsia="Calibri" w:hAnsi="Times New Roman" w:cs="Times New Roman"/>
          <w:snapToGrid w:val="0"/>
          <w:color w:val="000000" w:themeColor="text1"/>
          <w:sz w:val="28"/>
          <w:szCs w:val="28"/>
          <w:lang w:val="uk-UA"/>
        </w:rPr>
        <w:t>.</w:t>
      </w:r>
    </w:p>
    <w:p w:rsidR="009F1E64" w:rsidRPr="005366CE" w:rsidRDefault="009F1E64" w:rsidP="009F1E64">
      <w:pPr>
        <w:spacing w:line="360" w:lineRule="auto"/>
        <w:ind w:firstLine="709"/>
        <w:jc w:val="both"/>
        <w:rPr>
          <w:rFonts w:ascii="Times New Roman" w:eastAsia="Calibri" w:hAnsi="Times New Roman" w:cs="Times New Roman"/>
          <w:snapToGrid w:val="0"/>
          <w:color w:val="000000" w:themeColor="text1"/>
          <w:sz w:val="28"/>
          <w:szCs w:val="28"/>
          <w:lang w:val="uk-UA"/>
        </w:rPr>
      </w:pPr>
    </w:p>
    <w:p w:rsidR="009F1E64" w:rsidRPr="005366CE" w:rsidRDefault="009F1E64" w:rsidP="009F1E64">
      <w:pPr>
        <w:spacing w:line="360" w:lineRule="auto"/>
        <w:ind w:firstLine="709"/>
        <w:jc w:val="both"/>
        <w:rPr>
          <w:rFonts w:ascii="Times New Roman" w:eastAsia="Calibri" w:hAnsi="Times New Roman" w:cs="Times New Roman"/>
          <w:i/>
          <w:color w:val="000000" w:themeColor="text1"/>
          <w:sz w:val="28"/>
          <w:szCs w:val="28"/>
          <w:lang w:val="uk-UA"/>
        </w:rPr>
      </w:pPr>
      <w:r w:rsidRPr="005366CE">
        <w:rPr>
          <w:rFonts w:ascii="Times New Roman" w:eastAsia="Calibri" w:hAnsi="Times New Roman" w:cs="Times New Roman"/>
          <w:snapToGrid w:val="0"/>
          <w:color w:val="000000" w:themeColor="text1"/>
          <w:sz w:val="28"/>
          <w:szCs w:val="28"/>
          <w:lang w:val="uk-UA"/>
        </w:rPr>
        <w:t xml:space="preserve">Як бачимо, найбільш ефективним є перший варіант реалізації програми з коефіцієнтом техніко-економічного рівня </w:t>
      </w:r>
      <w:r w:rsidRPr="005366CE">
        <w:rPr>
          <w:rFonts w:ascii="Times New Roman" w:eastAsia="Calibri" w:hAnsi="Times New Roman" w:cs="Times New Roman"/>
          <w:color w:val="000000" w:themeColor="text1"/>
          <w:sz w:val="28"/>
          <w:szCs w:val="28"/>
          <w:lang w:val="uk-UA"/>
        </w:rPr>
        <w:t>К</w:t>
      </w:r>
      <w:r w:rsidRPr="005366CE">
        <w:rPr>
          <w:rFonts w:ascii="Times New Roman" w:eastAsia="Calibri" w:hAnsi="Times New Roman" w:cs="Times New Roman"/>
          <w:color w:val="000000" w:themeColor="text1"/>
          <w:sz w:val="28"/>
          <w:szCs w:val="28"/>
          <w:vertAlign w:val="subscript"/>
          <w:lang w:val="uk-UA"/>
        </w:rPr>
        <w:t>ТЕР</w:t>
      </w:r>
      <w:r w:rsidRPr="005366CE">
        <w:rPr>
          <w:rFonts w:ascii="Times New Roman" w:eastAsia="Calibri" w:hAnsi="Times New Roman" w:cs="Times New Roman"/>
          <w:snapToGrid w:val="0"/>
          <w:color w:val="000000" w:themeColor="text1"/>
          <w:sz w:val="28"/>
          <w:szCs w:val="28"/>
          <w:vertAlign w:val="subscript"/>
          <w:lang w:val="uk-UA"/>
        </w:rPr>
        <w:t>1</w:t>
      </w:r>
      <w:r w:rsidRPr="005366CE">
        <w:rPr>
          <w:rFonts w:ascii="Times New Roman" w:eastAsia="Calibri" w:hAnsi="Times New Roman" w:cs="Times New Roman"/>
          <w:snapToGrid w:val="0"/>
          <w:color w:val="000000" w:themeColor="text1"/>
          <w:sz w:val="28"/>
          <w:szCs w:val="28"/>
          <w:lang w:val="uk-UA"/>
        </w:rPr>
        <w:t xml:space="preserve">= 3,9 </w:t>
      </w:r>
      <w:r w:rsidRPr="005366CE">
        <w:rPr>
          <w:rFonts w:ascii="Cambria Math" w:eastAsia="Calibri" w:hAnsi="Cambria Math" w:cs="Cambria Math"/>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10</w:t>
      </w:r>
      <w:r w:rsidRPr="005366CE">
        <w:rPr>
          <w:rFonts w:ascii="Times New Roman" w:eastAsia="Calibri" w:hAnsi="Times New Roman" w:cs="Times New Roman"/>
          <w:snapToGrid w:val="0"/>
          <w:color w:val="000000" w:themeColor="text1"/>
          <w:sz w:val="28"/>
          <w:szCs w:val="28"/>
          <w:vertAlign w:val="superscript"/>
          <w:lang w:val="uk-UA"/>
        </w:rPr>
        <w:t>-5</w:t>
      </w:r>
      <w:r w:rsidRPr="005366CE">
        <w:rPr>
          <w:rFonts w:ascii="Times New Roman" w:eastAsia="Calibri" w:hAnsi="Times New Roman" w:cs="Times New Roman"/>
          <w:i/>
          <w:color w:val="000000" w:themeColor="text1"/>
          <w:sz w:val="28"/>
          <w:szCs w:val="28"/>
          <w:lang w:val="uk-UA"/>
        </w:rPr>
        <w:t>.</w:t>
      </w:r>
    </w:p>
    <w:p w:rsidR="009F1E64" w:rsidRPr="005366CE" w:rsidRDefault="009F1E64" w:rsidP="009F1E64">
      <w:pPr>
        <w:spacing w:line="360" w:lineRule="auto"/>
        <w:ind w:firstLine="709"/>
        <w:jc w:val="both"/>
        <w:rPr>
          <w:rFonts w:ascii="Times New Roman" w:eastAsia="Calibri" w:hAnsi="Times New Roman" w:cs="Times New Roman"/>
          <w:bCs/>
          <w:color w:val="000000" w:themeColor="text1"/>
          <w:sz w:val="28"/>
          <w:szCs w:val="28"/>
          <w:lang w:val="uk-UA"/>
        </w:rPr>
      </w:pPr>
      <w:r w:rsidRPr="005366CE">
        <w:rPr>
          <w:rFonts w:ascii="Times New Roman" w:eastAsia="Calibri" w:hAnsi="Times New Roman" w:cs="Times New Roman"/>
          <w:bCs/>
          <w:color w:val="000000" w:themeColor="text1"/>
          <w:sz w:val="28"/>
          <w:szCs w:val="28"/>
          <w:lang w:val="uk-UA"/>
        </w:rPr>
        <w:t xml:space="preserve">Після виконання </w:t>
      </w:r>
      <w:r w:rsidRPr="005366CE">
        <w:rPr>
          <w:rFonts w:ascii="Times New Roman" w:eastAsia="Calibri" w:hAnsi="Times New Roman" w:cs="Times New Roman"/>
          <w:color w:val="000000" w:themeColor="text1"/>
          <w:sz w:val="28"/>
          <w:szCs w:val="28"/>
          <w:lang w:val="uk-UA"/>
        </w:rPr>
        <w:t>функціонально-вартісного</w:t>
      </w:r>
      <w:r w:rsidRPr="005366CE">
        <w:rPr>
          <w:rFonts w:ascii="Times New Roman" w:eastAsia="Calibri" w:hAnsi="Times New Roman" w:cs="Times New Roman"/>
          <w:bCs/>
          <w:color w:val="000000" w:themeColor="text1"/>
          <w:sz w:val="28"/>
          <w:szCs w:val="28"/>
          <w:lang w:val="uk-UA"/>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найкращий показник техніко-економічного рівня якості </w:t>
      </w:r>
      <w:r w:rsidRPr="005366CE">
        <w:rPr>
          <w:rFonts w:ascii="Times New Roman" w:eastAsia="Calibri" w:hAnsi="Times New Roman" w:cs="Times New Roman"/>
          <w:bCs/>
          <w:color w:val="000000" w:themeColor="text1"/>
          <w:sz w:val="28"/>
          <w:szCs w:val="28"/>
          <w:lang w:val="uk-UA"/>
        </w:rPr>
        <w:br/>
      </w:r>
      <w:r w:rsidRPr="005366CE">
        <w:rPr>
          <w:rFonts w:ascii="Times New Roman" w:eastAsia="Calibri" w:hAnsi="Times New Roman" w:cs="Times New Roman"/>
          <w:color w:val="000000" w:themeColor="text1"/>
          <w:sz w:val="28"/>
          <w:szCs w:val="28"/>
          <w:lang w:val="uk-UA"/>
        </w:rPr>
        <w:t>К</w:t>
      </w:r>
      <w:r w:rsidRPr="005366CE">
        <w:rPr>
          <w:rFonts w:ascii="Times New Roman" w:eastAsia="Calibri" w:hAnsi="Times New Roman" w:cs="Times New Roman"/>
          <w:color w:val="000000" w:themeColor="text1"/>
          <w:sz w:val="28"/>
          <w:szCs w:val="28"/>
          <w:vertAlign w:val="subscript"/>
          <w:lang w:val="uk-UA"/>
        </w:rPr>
        <w:t>ТЕР</w:t>
      </w:r>
      <w:r w:rsidRPr="005366CE">
        <w:rPr>
          <w:rFonts w:ascii="Times New Roman" w:eastAsia="Calibri" w:hAnsi="Times New Roman" w:cs="Times New Roman"/>
          <w:bCs/>
          <w:color w:val="000000" w:themeColor="text1"/>
          <w:sz w:val="28"/>
          <w:szCs w:val="28"/>
          <w:lang w:val="uk-UA"/>
        </w:rPr>
        <w:t xml:space="preserve"> = </w:t>
      </w:r>
      <w:r w:rsidRPr="005366CE">
        <w:rPr>
          <w:rFonts w:ascii="Times New Roman" w:eastAsia="Calibri" w:hAnsi="Times New Roman" w:cs="Times New Roman"/>
          <w:snapToGrid w:val="0"/>
          <w:color w:val="000000" w:themeColor="text1"/>
          <w:sz w:val="28"/>
          <w:szCs w:val="28"/>
          <w:lang w:val="uk-UA"/>
        </w:rPr>
        <w:t xml:space="preserve">3,9 </w:t>
      </w:r>
      <w:r w:rsidRPr="005366CE">
        <w:rPr>
          <w:rFonts w:ascii="Cambria Math" w:eastAsia="Calibri" w:hAnsi="Cambria Math" w:cs="Cambria Math"/>
          <w:color w:val="000000" w:themeColor="text1"/>
          <w:sz w:val="28"/>
          <w:szCs w:val="28"/>
          <w:lang w:val="uk-UA"/>
        </w:rPr>
        <w:t>⋅</w:t>
      </w:r>
      <w:r w:rsidRPr="005366CE">
        <w:rPr>
          <w:rFonts w:ascii="Times New Roman" w:eastAsia="Calibri" w:hAnsi="Times New Roman" w:cs="Times New Roman"/>
          <w:snapToGrid w:val="0"/>
          <w:color w:val="000000" w:themeColor="text1"/>
          <w:sz w:val="28"/>
          <w:szCs w:val="28"/>
          <w:lang w:val="uk-UA"/>
        </w:rPr>
        <w:t>10</w:t>
      </w:r>
      <w:r w:rsidRPr="005366CE">
        <w:rPr>
          <w:rFonts w:ascii="Times New Roman" w:eastAsia="Calibri" w:hAnsi="Times New Roman" w:cs="Times New Roman"/>
          <w:snapToGrid w:val="0"/>
          <w:color w:val="000000" w:themeColor="text1"/>
          <w:sz w:val="28"/>
          <w:szCs w:val="28"/>
          <w:vertAlign w:val="superscript"/>
          <w:lang w:val="uk-UA"/>
        </w:rPr>
        <w:t>-5</w:t>
      </w:r>
      <w:r w:rsidRPr="005366CE">
        <w:rPr>
          <w:rFonts w:ascii="Times New Roman" w:eastAsia="Calibri" w:hAnsi="Times New Roman" w:cs="Times New Roman"/>
          <w:bCs/>
          <w:color w:val="000000" w:themeColor="text1"/>
          <w:sz w:val="28"/>
          <w:szCs w:val="28"/>
          <w:lang w:val="uk-UA"/>
        </w:rPr>
        <w:t>.</w:t>
      </w:r>
    </w:p>
    <w:p w:rsidR="009F1E64" w:rsidRPr="005366CE" w:rsidRDefault="009F1E64" w:rsidP="009F1E64">
      <w:pPr>
        <w:spacing w:line="360" w:lineRule="auto"/>
        <w:ind w:firstLine="709"/>
        <w:jc w:val="both"/>
        <w:rPr>
          <w:rFonts w:ascii="Times New Roman" w:eastAsia="Calibri" w:hAnsi="Times New Roman" w:cs="Times New Roman"/>
          <w:bCs/>
          <w:color w:val="000000" w:themeColor="text1"/>
          <w:sz w:val="28"/>
          <w:szCs w:val="28"/>
          <w:lang w:val="uk-UA"/>
        </w:rPr>
      </w:pPr>
      <w:r w:rsidRPr="005366CE">
        <w:rPr>
          <w:rFonts w:ascii="Times New Roman" w:eastAsia="Calibri" w:hAnsi="Times New Roman" w:cs="Times New Roman"/>
          <w:color w:val="000000" w:themeColor="text1"/>
          <w:sz w:val="28"/>
          <w:szCs w:val="28"/>
          <w:lang w:val="uk-UA"/>
        </w:rPr>
        <w:t>Цей варіант реалізації програмного продукту має такі параметри:</w:t>
      </w:r>
    </w:p>
    <w:p w:rsidR="009F1E64" w:rsidRPr="005366CE" w:rsidRDefault="009F1E64" w:rsidP="009F1E64">
      <w:pPr>
        <w:numPr>
          <w:ilvl w:val="0"/>
          <w:numId w:val="43"/>
        </w:numPr>
        <w:spacing w:line="360" w:lineRule="auto"/>
        <w:ind w:left="993" w:hanging="284"/>
        <w:contextualSpacing/>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 xml:space="preserve">мова програмування – </w:t>
      </w:r>
      <w:r w:rsidRPr="005366CE">
        <w:rPr>
          <w:rFonts w:ascii="Times New Roman" w:eastAsia="Calibri" w:hAnsi="Times New Roman" w:cs="Times New Roman"/>
          <w:color w:val="000000" w:themeColor="text1"/>
          <w:sz w:val="28"/>
          <w:szCs w:val="28"/>
        </w:rPr>
        <w:t>Python</w:t>
      </w:r>
      <w:r w:rsidRPr="005366CE">
        <w:rPr>
          <w:rFonts w:ascii="Times New Roman" w:eastAsia="Calibri" w:hAnsi="Times New Roman" w:cs="Times New Roman"/>
          <w:color w:val="000000" w:themeColor="text1"/>
          <w:sz w:val="28"/>
          <w:szCs w:val="28"/>
          <w:lang w:val="uk-UA"/>
        </w:rPr>
        <w:t>;</w:t>
      </w:r>
    </w:p>
    <w:p w:rsidR="009F1E64" w:rsidRPr="005366CE" w:rsidRDefault="009F1E64" w:rsidP="009F1E64">
      <w:pPr>
        <w:numPr>
          <w:ilvl w:val="0"/>
          <w:numId w:val="43"/>
        </w:numPr>
        <w:spacing w:line="360" w:lineRule="auto"/>
        <w:ind w:left="993" w:hanging="284"/>
        <w:contextualSpacing/>
        <w:jc w:val="both"/>
        <w:rPr>
          <w:rFonts w:ascii="Times New Roman" w:eastAsia="Calibri" w:hAnsi="Times New Roman" w:cs="Times New Roman"/>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Великий об’єм оперативної пам’яті</w:t>
      </w:r>
    </w:p>
    <w:p w:rsidR="009F1E64" w:rsidRPr="008620A1" w:rsidRDefault="009F1E64" w:rsidP="00A56ADF">
      <w:pPr>
        <w:widowControl w:val="0"/>
        <w:numPr>
          <w:ilvl w:val="0"/>
          <w:numId w:val="43"/>
        </w:numPr>
        <w:spacing w:line="360" w:lineRule="auto"/>
        <w:ind w:left="993" w:hanging="284"/>
        <w:contextualSpacing/>
        <w:jc w:val="both"/>
        <w:rPr>
          <w:rFonts w:ascii="Times New Roman" w:eastAsia="Calibri" w:hAnsi="Times New Roman" w:cs="Times New Roman"/>
          <w:bCs/>
          <w:color w:val="000000" w:themeColor="text1"/>
          <w:sz w:val="28"/>
          <w:szCs w:val="28"/>
          <w:lang w:val="uk-UA"/>
        </w:rPr>
      </w:pPr>
      <w:r w:rsidRPr="005366CE">
        <w:rPr>
          <w:rFonts w:ascii="Times New Roman" w:eastAsia="Calibri" w:hAnsi="Times New Roman" w:cs="Times New Roman"/>
          <w:color w:val="000000" w:themeColor="text1"/>
          <w:sz w:val="28"/>
          <w:szCs w:val="28"/>
          <w:lang w:val="uk-UA"/>
        </w:rPr>
        <w:t>Використання розвиненого інтерфейсу візуалізації</w:t>
      </w:r>
    </w:p>
    <w:p w:rsidR="009F1E64" w:rsidRDefault="009F1E64" w:rsidP="00CB0406">
      <w:pPr>
        <w:pStyle w:val="2"/>
        <w:spacing w:line="360" w:lineRule="auto"/>
        <w:ind w:firstLine="709"/>
        <w:rPr>
          <w:rFonts w:ascii="Times New Roman" w:hAnsi="Times New Roman" w:cs="Times New Roman"/>
          <w:b/>
          <w:color w:val="000000" w:themeColor="text1"/>
          <w:sz w:val="32"/>
          <w:szCs w:val="28"/>
        </w:rPr>
      </w:pPr>
      <w:bookmarkStart w:id="59" w:name="_Toc51613920"/>
      <w:bookmarkStart w:id="60" w:name="_Toc74313435"/>
      <w:r w:rsidRPr="00601A8F">
        <w:rPr>
          <w:rFonts w:ascii="Times New Roman" w:hAnsi="Times New Roman" w:cs="Times New Roman"/>
          <w:b/>
          <w:color w:val="000000" w:themeColor="text1"/>
          <w:sz w:val="32"/>
          <w:szCs w:val="28"/>
        </w:rPr>
        <w:lastRenderedPageBreak/>
        <w:t>5.8 Висновки до розділу 5</w:t>
      </w:r>
      <w:bookmarkEnd w:id="59"/>
      <w:bookmarkEnd w:id="60"/>
    </w:p>
    <w:p w:rsidR="00CB0406" w:rsidRPr="00CB0406" w:rsidRDefault="00CB0406" w:rsidP="00CB0406"/>
    <w:p w:rsidR="009F1E64" w:rsidRPr="005366CE" w:rsidRDefault="009F1E64" w:rsidP="00724773">
      <w:pPr>
        <w:spacing w:line="360" w:lineRule="auto"/>
        <w:ind w:firstLine="709"/>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 xml:space="preserve">Проведено повний функціонально-вартісний аналіз програмного продукту. Визначено та проведено оцінку основних функцій програмного продукту. Визначено параметри, які характеризують програмний продукт. Проведено експертне оцінювання параметрів та аналіз якості варіантів реалізації функцій. </w:t>
      </w:r>
    </w:p>
    <w:p w:rsidR="009F1E64" w:rsidRPr="005366CE" w:rsidRDefault="009F1E64" w:rsidP="009F1E64">
      <w:pPr>
        <w:spacing w:line="360" w:lineRule="auto"/>
        <w:ind w:firstLine="709"/>
        <w:jc w:val="both"/>
        <w:rPr>
          <w:rFonts w:ascii="Times New Roman" w:hAnsi="Times New Roman" w:cs="Times New Roman"/>
          <w:color w:val="000000" w:themeColor="text1"/>
          <w:sz w:val="28"/>
          <w:szCs w:val="28"/>
          <w:lang w:val="uk-UA"/>
        </w:rPr>
      </w:pPr>
      <w:r w:rsidRPr="005366CE">
        <w:rPr>
          <w:rFonts w:ascii="Times New Roman" w:hAnsi="Times New Roman" w:cs="Times New Roman"/>
          <w:color w:val="000000" w:themeColor="text1"/>
          <w:sz w:val="28"/>
          <w:szCs w:val="28"/>
          <w:lang w:val="uk-UA"/>
        </w:rPr>
        <w:t xml:space="preserve">Проведено економічний аналіз варіантів розробки – трудомісткість, витрати на заробітну плату та інші витрати. </w:t>
      </w:r>
    </w:p>
    <w:p w:rsidR="009F1E64" w:rsidRPr="005366CE" w:rsidRDefault="009F1E64" w:rsidP="009F1E64">
      <w:pPr>
        <w:spacing w:line="360" w:lineRule="auto"/>
        <w:ind w:firstLine="709"/>
        <w:jc w:val="both"/>
        <w:rPr>
          <w:rFonts w:ascii="Times New Roman" w:hAnsi="Times New Roman" w:cs="Times New Roman"/>
          <w:color w:val="000000" w:themeColor="text1"/>
          <w:sz w:val="28"/>
          <w:szCs w:val="28"/>
        </w:rPr>
      </w:pPr>
      <w:r w:rsidRPr="005366CE">
        <w:rPr>
          <w:rFonts w:ascii="Times New Roman" w:hAnsi="Times New Roman" w:cs="Times New Roman"/>
          <w:color w:val="000000" w:themeColor="text1"/>
          <w:sz w:val="28"/>
          <w:szCs w:val="28"/>
          <w:lang w:val="uk-UA"/>
        </w:rPr>
        <w:t>На основі аналізу вибрано варіант реалізації програмного продукту</w:t>
      </w:r>
      <w:r w:rsidRPr="005366CE">
        <w:rPr>
          <w:rFonts w:ascii="Times New Roman" w:hAnsi="Times New Roman" w:cs="Times New Roman"/>
          <w:color w:val="000000" w:themeColor="text1"/>
          <w:sz w:val="28"/>
          <w:szCs w:val="28"/>
        </w:rPr>
        <w:t>.</w:t>
      </w:r>
    </w:p>
    <w:p w:rsidR="009F1E64" w:rsidRDefault="009F1E64" w:rsidP="009F1E64"/>
    <w:p w:rsidR="00400197" w:rsidRDefault="00CB0406" w:rsidP="009F1E64">
      <w:r>
        <w:br w:type="page"/>
      </w:r>
    </w:p>
    <w:p w:rsidR="00400197" w:rsidRDefault="00400197" w:rsidP="00CB0406">
      <w:pPr>
        <w:pStyle w:val="1"/>
        <w:spacing w:line="360" w:lineRule="auto"/>
        <w:ind w:firstLine="709"/>
        <w:rPr>
          <w:rFonts w:ascii="Times New Roman" w:hAnsi="Times New Roman" w:cs="Times New Roman"/>
          <w:b/>
          <w:color w:val="auto"/>
        </w:rPr>
      </w:pPr>
      <w:bookmarkStart w:id="61" w:name="_Toc74313436"/>
      <w:r w:rsidRPr="00191A1C">
        <w:rPr>
          <w:rFonts w:ascii="Times New Roman" w:hAnsi="Times New Roman" w:cs="Times New Roman"/>
          <w:b/>
          <w:color w:val="auto"/>
        </w:rPr>
        <w:lastRenderedPageBreak/>
        <w:t>ВИСНОВКИ</w:t>
      </w:r>
      <w:bookmarkEnd w:id="61"/>
    </w:p>
    <w:p w:rsidR="0019558B" w:rsidRPr="0019558B" w:rsidRDefault="0019558B" w:rsidP="0019558B"/>
    <w:p w:rsidR="00400197" w:rsidRDefault="00400197" w:rsidP="00191A1C">
      <w:pPr>
        <w:spacing w:line="360" w:lineRule="auto"/>
        <w:ind w:firstLine="720"/>
        <w:rPr>
          <w:rFonts w:ascii="Times New Roman" w:hAnsi="Times New Roman" w:cs="Times New Roman"/>
          <w:color w:val="70AD47" w:themeColor="accent6"/>
          <w:sz w:val="28"/>
          <w:szCs w:val="28"/>
          <w:lang w:val="uk-UA"/>
        </w:rPr>
      </w:pPr>
      <w:r w:rsidRPr="001E554F">
        <w:rPr>
          <w:rFonts w:ascii="Times New Roman" w:hAnsi="Times New Roman" w:cs="Times New Roman"/>
          <w:sz w:val="28"/>
          <w:szCs w:val="28"/>
          <w:lang w:val="uk-UA"/>
        </w:rPr>
        <w:t xml:space="preserve">Під час виконання виконання цієї </w:t>
      </w:r>
      <w:r w:rsidRPr="008D76E9">
        <w:rPr>
          <w:rFonts w:ascii="Times New Roman" w:hAnsi="Times New Roman" w:cs="Times New Roman"/>
          <w:sz w:val="28"/>
          <w:szCs w:val="28"/>
          <w:lang w:val="uk-UA"/>
        </w:rPr>
        <w:t xml:space="preserve">дипломної роботи, </w:t>
      </w:r>
      <w:r>
        <w:rPr>
          <w:rFonts w:ascii="Times New Roman" w:hAnsi="Times New Roman" w:cs="Times New Roman"/>
          <w:sz w:val="28"/>
          <w:szCs w:val="28"/>
          <w:lang w:val="uk-UA"/>
        </w:rPr>
        <w:t xml:space="preserve">було досліджено застосування методів машинного навчання у системах </w:t>
      </w:r>
      <w:r w:rsidRPr="001E554F">
        <w:rPr>
          <w:rFonts w:ascii="Times New Roman" w:hAnsi="Times New Roman" w:cs="Times New Roman"/>
          <w:sz w:val="28"/>
          <w:szCs w:val="28"/>
          <w:lang w:val="uk-UA"/>
        </w:rPr>
        <w:t>адаптивної освіти та встановлен</w:t>
      </w:r>
      <w:r>
        <w:rPr>
          <w:rFonts w:ascii="Times New Roman" w:hAnsi="Times New Roman" w:cs="Times New Roman"/>
          <w:sz w:val="28"/>
          <w:szCs w:val="28"/>
          <w:lang w:val="uk-UA"/>
        </w:rPr>
        <w:t xml:space="preserve">о, що впровадження технологій </w:t>
      </w:r>
      <w:r>
        <w:rPr>
          <w:rFonts w:ascii="Times New Roman" w:hAnsi="Times New Roman" w:cs="Times New Roman"/>
          <w:sz w:val="28"/>
          <w:szCs w:val="28"/>
          <w:lang w:val="en-US"/>
        </w:rPr>
        <w:t>Adaptive</w:t>
      </w:r>
      <w:r w:rsidRPr="008B6A45">
        <w:rPr>
          <w:rFonts w:ascii="Times New Roman" w:hAnsi="Times New Roman" w:cs="Times New Roman"/>
          <w:sz w:val="28"/>
          <w:szCs w:val="28"/>
          <w:lang w:val="uk-UA"/>
        </w:rPr>
        <w:t xml:space="preserve"> </w:t>
      </w:r>
      <w:r>
        <w:rPr>
          <w:rFonts w:ascii="Times New Roman" w:hAnsi="Times New Roman" w:cs="Times New Roman"/>
          <w:sz w:val="28"/>
          <w:szCs w:val="28"/>
          <w:lang w:val="en-US"/>
        </w:rPr>
        <w:t>Learning</w:t>
      </w:r>
      <w:r w:rsidRPr="008B6A45">
        <w:rPr>
          <w:rFonts w:ascii="Times New Roman" w:hAnsi="Times New Roman" w:cs="Times New Roman"/>
          <w:sz w:val="28"/>
          <w:szCs w:val="28"/>
          <w:lang w:val="uk-UA"/>
        </w:rPr>
        <w:t xml:space="preserve"> 3.0 </w:t>
      </w:r>
      <w:r>
        <w:rPr>
          <w:rFonts w:ascii="Times New Roman" w:hAnsi="Times New Roman" w:cs="Times New Roman"/>
          <w:sz w:val="28"/>
          <w:szCs w:val="28"/>
          <w:lang w:val="uk-UA"/>
        </w:rPr>
        <w:t>доведено покращує якість надання освіти</w:t>
      </w:r>
      <w:r w:rsidRPr="001E554F">
        <w:rPr>
          <w:rFonts w:ascii="Times New Roman" w:hAnsi="Times New Roman" w:cs="Times New Roman"/>
          <w:sz w:val="28"/>
          <w:szCs w:val="28"/>
          <w:lang w:val="uk-UA"/>
        </w:rPr>
        <w:t xml:space="preserve"> студентам та позитивно впливає на їхню успішність під час навчання. Крім того, в сучасних умовах ринок платформ адаптивної освіти продовжує постійно зростати та має перспективи для подальшого розвитку. </w:t>
      </w:r>
    </w:p>
    <w:p w:rsidR="00400197" w:rsidRPr="001E554F" w:rsidRDefault="00400197" w:rsidP="00400197">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 xml:space="preserve">У результаті дослідження різноманітних платформ адаптивної освіти, їх історії та прогнозів на майбутні роки, концепція </w:t>
      </w:r>
      <w:r>
        <w:rPr>
          <w:rFonts w:ascii="Times New Roman" w:hAnsi="Times New Roman" w:cs="Times New Roman"/>
          <w:sz w:val="28"/>
          <w:szCs w:val="28"/>
          <w:lang w:val="en-US"/>
        </w:rPr>
        <w:t>Adaptive</w:t>
      </w:r>
      <w:r w:rsidRPr="002D4D1E">
        <w:rPr>
          <w:rFonts w:ascii="Times New Roman" w:hAnsi="Times New Roman" w:cs="Times New Roman"/>
          <w:sz w:val="28"/>
          <w:szCs w:val="28"/>
          <w:lang w:val="uk-UA"/>
        </w:rPr>
        <w:t xml:space="preserve"> </w:t>
      </w:r>
      <w:r>
        <w:rPr>
          <w:rFonts w:ascii="Times New Roman" w:hAnsi="Times New Roman" w:cs="Times New Roman"/>
          <w:sz w:val="28"/>
          <w:szCs w:val="28"/>
          <w:lang w:val="en-US"/>
        </w:rPr>
        <w:t>Learning</w:t>
      </w:r>
      <w:r>
        <w:rPr>
          <w:rFonts w:ascii="Times New Roman" w:hAnsi="Times New Roman" w:cs="Times New Roman"/>
          <w:sz w:val="28"/>
          <w:szCs w:val="28"/>
          <w:lang w:val="uk-UA"/>
        </w:rPr>
        <w:t xml:space="preserve"> 3.0 має великі шанси на повну трансформацію сфери освіти. </w:t>
      </w:r>
    </w:p>
    <w:p w:rsidR="00400197" w:rsidRDefault="00400197" w:rsidP="00400197">
      <w:pPr>
        <w:spacing w:line="360" w:lineRule="auto"/>
        <w:ind w:firstLine="720"/>
        <w:rPr>
          <w:rFonts w:ascii="Times New Roman" w:hAnsi="Times New Roman" w:cs="Times New Roman"/>
          <w:sz w:val="28"/>
          <w:szCs w:val="28"/>
          <w:lang w:val="uk-UA"/>
        </w:rPr>
      </w:pPr>
      <w:r w:rsidRPr="001E554F">
        <w:rPr>
          <w:rFonts w:ascii="Times New Roman" w:hAnsi="Times New Roman" w:cs="Times New Roman"/>
          <w:sz w:val="28"/>
          <w:szCs w:val="28"/>
          <w:lang w:val="uk-UA"/>
        </w:rPr>
        <w:t xml:space="preserve">Під час виконання цієї дипломної роботи з’ясовано, що на сьогодні в Україні </w:t>
      </w:r>
      <w:r>
        <w:rPr>
          <w:rFonts w:ascii="Times New Roman" w:hAnsi="Times New Roman" w:cs="Times New Roman"/>
          <w:sz w:val="28"/>
          <w:szCs w:val="28"/>
          <w:lang w:val="uk-UA"/>
        </w:rPr>
        <w:t xml:space="preserve">жоден навчальний заклад не використовує технології адаптивної освіти у процесі дистанційного навчання. Існує лише один український стартап, який успішно займається розробкою таких систем. </w:t>
      </w:r>
    </w:p>
    <w:p w:rsidR="00400197" w:rsidRDefault="00400197" w:rsidP="00400197">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 xml:space="preserve">Тестовий програмний продукт, що був розроблений у результаті дослідження </w:t>
      </w:r>
      <w:r w:rsidRPr="001E554F">
        <w:rPr>
          <w:rFonts w:ascii="Times New Roman" w:hAnsi="Times New Roman" w:cs="Times New Roman"/>
          <w:sz w:val="28"/>
          <w:szCs w:val="28"/>
          <w:lang w:val="uk-UA"/>
        </w:rPr>
        <w:t xml:space="preserve">цієї </w:t>
      </w:r>
      <w:r>
        <w:rPr>
          <w:rFonts w:ascii="Times New Roman" w:hAnsi="Times New Roman" w:cs="Times New Roman"/>
          <w:sz w:val="28"/>
          <w:szCs w:val="28"/>
          <w:lang w:val="uk-UA"/>
        </w:rPr>
        <w:t xml:space="preserve">дипломної роботи, може бути </w:t>
      </w:r>
      <w:r w:rsidRPr="001E554F">
        <w:rPr>
          <w:rFonts w:ascii="Times New Roman" w:hAnsi="Times New Roman" w:cs="Times New Roman"/>
          <w:sz w:val="28"/>
          <w:szCs w:val="28"/>
          <w:lang w:val="uk-UA"/>
        </w:rPr>
        <w:t xml:space="preserve">впроваджено у таку систему </w:t>
      </w:r>
      <w:r>
        <w:rPr>
          <w:rFonts w:ascii="Times New Roman" w:hAnsi="Times New Roman" w:cs="Times New Roman"/>
          <w:sz w:val="28"/>
          <w:szCs w:val="28"/>
          <w:lang w:val="uk-UA"/>
        </w:rPr>
        <w:t xml:space="preserve">надання дистанційної освіти, як платформа </w:t>
      </w:r>
      <w:r w:rsidRPr="007075B7">
        <w:rPr>
          <w:rFonts w:ascii="Times New Roman" w:hAnsi="Times New Roman" w:cs="Times New Roman"/>
          <w:sz w:val="28"/>
          <w:szCs w:val="28"/>
          <w:lang w:val="uk-UA"/>
        </w:rPr>
        <w:t>«</w:t>
      </w:r>
      <w:r>
        <w:rPr>
          <w:rFonts w:ascii="Times New Roman" w:hAnsi="Times New Roman" w:cs="Times New Roman"/>
          <w:sz w:val="28"/>
          <w:szCs w:val="28"/>
          <w:lang w:val="uk-UA"/>
        </w:rPr>
        <w:t>Сікорський</w:t>
      </w:r>
      <w:r w:rsidRPr="007075B7">
        <w:rPr>
          <w:rFonts w:ascii="Times New Roman" w:hAnsi="Times New Roman" w:cs="Times New Roman"/>
          <w:sz w:val="28"/>
          <w:szCs w:val="28"/>
          <w:lang w:val="uk-UA"/>
        </w:rPr>
        <w:t xml:space="preserve">», </w:t>
      </w:r>
      <w:r w:rsidRPr="001E554F">
        <w:rPr>
          <w:rFonts w:ascii="Times New Roman" w:hAnsi="Times New Roman" w:cs="Times New Roman"/>
          <w:sz w:val="28"/>
          <w:szCs w:val="28"/>
          <w:lang w:val="uk-UA"/>
        </w:rPr>
        <w:t xml:space="preserve">що сприятиме підвищенню </w:t>
      </w:r>
      <w:r w:rsidRPr="007075B7">
        <w:rPr>
          <w:rFonts w:ascii="Times New Roman" w:hAnsi="Times New Roman" w:cs="Times New Roman"/>
          <w:sz w:val="28"/>
          <w:szCs w:val="28"/>
          <w:lang w:val="uk-UA"/>
        </w:rPr>
        <w:t>освіти</w:t>
      </w:r>
      <w:r w:rsidRPr="001E554F">
        <w:rPr>
          <w:rFonts w:ascii="Times New Roman" w:hAnsi="Times New Roman" w:cs="Times New Roman"/>
          <w:sz w:val="28"/>
          <w:szCs w:val="28"/>
          <w:lang w:val="uk-UA"/>
        </w:rPr>
        <w:t xml:space="preserve">. На сьогодні </w:t>
      </w:r>
      <w:r>
        <w:rPr>
          <w:rFonts w:ascii="Times New Roman" w:hAnsi="Times New Roman" w:cs="Times New Roman"/>
          <w:sz w:val="28"/>
          <w:szCs w:val="28"/>
          <w:lang w:val="uk-UA"/>
        </w:rPr>
        <w:t xml:space="preserve">Баєсові мережі успішно адаптують послідовність </w:t>
      </w:r>
      <w:r w:rsidRPr="007075B7">
        <w:rPr>
          <w:rFonts w:ascii="Times New Roman" w:hAnsi="Times New Roman" w:cs="Times New Roman"/>
          <w:sz w:val="28"/>
          <w:szCs w:val="28"/>
          <w:lang w:val="uk-UA"/>
        </w:rPr>
        <w:t>надання на</w:t>
      </w:r>
      <w:r>
        <w:rPr>
          <w:rFonts w:ascii="Times New Roman" w:hAnsi="Times New Roman" w:cs="Times New Roman"/>
          <w:sz w:val="28"/>
          <w:szCs w:val="28"/>
          <w:lang w:val="uk-UA"/>
        </w:rPr>
        <w:t>в</w:t>
      </w:r>
      <w:r w:rsidRPr="007075B7">
        <w:rPr>
          <w:rFonts w:ascii="Times New Roman" w:hAnsi="Times New Roman" w:cs="Times New Roman"/>
          <w:sz w:val="28"/>
          <w:szCs w:val="28"/>
          <w:lang w:val="uk-UA"/>
        </w:rPr>
        <w:t xml:space="preserve">чального матеріалу </w:t>
      </w:r>
      <w:r>
        <w:rPr>
          <w:rFonts w:ascii="Times New Roman" w:hAnsi="Times New Roman" w:cs="Times New Roman"/>
          <w:sz w:val="28"/>
          <w:szCs w:val="28"/>
          <w:lang w:val="uk-UA"/>
        </w:rPr>
        <w:t>та будують персональну траєкторію освіти для кожного</w:t>
      </w:r>
      <w:r w:rsidRPr="001E554F">
        <w:rPr>
          <w:rFonts w:ascii="Times New Roman" w:hAnsi="Times New Roman" w:cs="Times New Roman"/>
          <w:color w:val="000000" w:themeColor="text1"/>
          <w:sz w:val="28"/>
          <w:szCs w:val="28"/>
          <w:lang w:val="uk-UA"/>
        </w:rPr>
        <w:t xml:space="preserve"> </w:t>
      </w:r>
      <w:r w:rsidRPr="001E554F">
        <w:rPr>
          <w:rFonts w:ascii="Times New Roman" w:hAnsi="Times New Roman" w:cs="Times New Roman"/>
          <w:sz w:val="28"/>
          <w:szCs w:val="28"/>
          <w:lang w:val="uk-UA"/>
        </w:rPr>
        <w:t>студента</w:t>
      </w:r>
      <w:r w:rsidRPr="007075B7">
        <w:rPr>
          <w:rFonts w:ascii="Times New Roman" w:hAnsi="Times New Roman" w:cs="Times New Roman"/>
          <w:color w:val="70AD47" w:themeColor="accent6"/>
          <w:sz w:val="28"/>
          <w:szCs w:val="28"/>
          <w:lang w:val="uk-UA"/>
        </w:rPr>
        <w:t xml:space="preserve">. </w:t>
      </w:r>
      <w:r>
        <w:rPr>
          <w:rFonts w:ascii="Times New Roman" w:hAnsi="Times New Roman" w:cs="Times New Roman"/>
          <w:sz w:val="28"/>
          <w:szCs w:val="28"/>
          <w:lang w:val="uk-UA"/>
        </w:rPr>
        <w:t xml:space="preserve">Розроблена система може бути вдосконалена впровадженням інших методів машинного навчання та тестуванням на великій кількості студентів. </w:t>
      </w:r>
    </w:p>
    <w:p w:rsidR="00400197" w:rsidRDefault="00400197" w:rsidP="00400197">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завдяки методам машинного навчання, розповсюдженню мережі Інтернет та індивідуального підходу до потреб кожного </w:t>
      </w:r>
      <w:r w:rsidRPr="001E554F">
        <w:rPr>
          <w:rFonts w:ascii="Times New Roman" w:hAnsi="Times New Roman" w:cs="Times New Roman"/>
          <w:sz w:val="28"/>
          <w:szCs w:val="28"/>
          <w:lang w:val="uk-UA"/>
        </w:rPr>
        <w:t xml:space="preserve">учня, </w:t>
      </w:r>
      <w:r>
        <w:rPr>
          <w:rFonts w:ascii="Times New Roman" w:hAnsi="Times New Roman" w:cs="Times New Roman"/>
          <w:sz w:val="28"/>
          <w:szCs w:val="28"/>
          <w:lang w:val="uk-UA"/>
        </w:rPr>
        <w:t xml:space="preserve">системи </w:t>
      </w:r>
      <w:r>
        <w:rPr>
          <w:rFonts w:ascii="Times New Roman" w:hAnsi="Times New Roman" w:cs="Times New Roman"/>
          <w:sz w:val="28"/>
          <w:szCs w:val="28"/>
          <w:lang w:val="uk-UA"/>
        </w:rPr>
        <w:lastRenderedPageBreak/>
        <w:t xml:space="preserve">адаптивної освіти в перспективі можуть значно підвищити рівень освіти усього людства. </w:t>
      </w:r>
    </w:p>
    <w:p w:rsidR="0019558B" w:rsidRDefault="0019558B" w:rsidP="00400197">
      <w:pPr>
        <w:spacing w:line="360" w:lineRule="auto"/>
        <w:ind w:firstLine="720"/>
        <w:rPr>
          <w:rFonts w:ascii="Times New Roman" w:hAnsi="Times New Roman" w:cs="Times New Roman"/>
          <w:sz w:val="28"/>
          <w:szCs w:val="28"/>
          <w:lang w:val="uk-UA"/>
        </w:rPr>
      </w:pPr>
    </w:p>
    <w:p w:rsidR="0019558B" w:rsidRDefault="0019558B" w:rsidP="00400197">
      <w:pPr>
        <w:spacing w:line="360" w:lineRule="auto"/>
        <w:ind w:firstLine="720"/>
        <w:rPr>
          <w:rFonts w:ascii="Times New Roman" w:hAnsi="Times New Roman" w:cs="Times New Roman"/>
          <w:sz w:val="28"/>
          <w:szCs w:val="28"/>
          <w:lang w:val="uk-UA"/>
        </w:rPr>
      </w:pPr>
    </w:p>
    <w:p w:rsidR="0019558B" w:rsidRDefault="0019558B" w:rsidP="00400197">
      <w:pPr>
        <w:spacing w:line="360" w:lineRule="auto"/>
        <w:ind w:firstLine="720"/>
        <w:rPr>
          <w:rFonts w:ascii="Times New Roman" w:hAnsi="Times New Roman" w:cs="Times New Roman"/>
          <w:sz w:val="28"/>
          <w:szCs w:val="28"/>
          <w:lang w:val="uk-UA"/>
        </w:rPr>
      </w:pPr>
    </w:p>
    <w:p w:rsidR="00B11F78" w:rsidRDefault="00B11F78" w:rsidP="00400197">
      <w:pPr>
        <w:spacing w:line="360" w:lineRule="auto"/>
        <w:ind w:firstLine="720"/>
        <w:rPr>
          <w:rFonts w:ascii="Times New Roman" w:hAnsi="Times New Roman" w:cs="Times New Roman"/>
          <w:sz w:val="28"/>
          <w:szCs w:val="28"/>
          <w:lang w:val="uk-UA"/>
        </w:rPr>
      </w:pPr>
    </w:p>
    <w:p w:rsidR="00B11F78" w:rsidRDefault="00B11F78" w:rsidP="00400197">
      <w:pPr>
        <w:spacing w:line="360" w:lineRule="auto"/>
        <w:ind w:firstLine="720"/>
        <w:rPr>
          <w:rFonts w:ascii="Times New Roman" w:hAnsi="Times New Roman" w:cs="Times New Roman"/>
          <w:sz w:val="28"/>
          <w:szCs w:val="28"/>
          <w:lang w:val="uk-UA"/>
        </w:rPr>
      </w:pPr>
    </w:p>
    <w:p w:rsidR="00B11F78" w:rsidRDefault="00B11F78" w:rsidP="00400197">
      <w:pPr>
        <w:spacing w:line="360" w:lineRule="auto"/>
        <w:ind w:firstLine="720"/>
        <w:rPr>
          <w:rFonts w:ascii="Times New Roman" w:hAnsi="Times New Roman" w:cs="Times New Roman"/>
          <w:sz w:val="28"/>
          <w:szCs w:val="28"/>
          <w:lang w:val="uk-UA"/>
        </w:rPr>
      </w:pPr>
    </w:p>
    <w:p w:rsidR="00B11F78" w:rsidRDefault="00B11F78" w:rsidP="00400197">
      <w:pPr>
        <w:spacing w:line="360" w:lineRule="auto"/>
        <w:ind w:firstLine="720"/>
        <w:rPr>
          <w:rFonts w:ascii="Times New Roman" w:hAnsi="Times New Roman" w:cs="Times New Roman"/>
          <w:sz w:val="28"/>
          <w:szCs w:val="28"/>
          <w:lang w:val="uk-UA"/>
        </w:rPr>
      </w:pPr>
    </w:p>
    <w:p w:rsidR="00B11F78" w:rsidRDefault="00B11F78" w:rsidP="00400197">
      <w:pPr>
        <w:spacing w:line="360" w:lineRule="auto"/>
        <w:ind w:firstLine="720"/>
        <w:rPr>
          <w:rFonts w:ascii="Times New Roman" w:hAnsi="Times New Roman" w:cs="Times New Roman"/>
          <w:sz w:val="28"/>
          <w:szCs w:val="28"/>
          <w:lang w:val="uk-UA"/>
        </w:rPr>
      </w:pPr>
    </w:p>
    <w:p w:rsidR="00B11F78" w:rsidRDefault="00B11F78" w:rsidP="00400197">
      <w:pPr>
        <w:spacing w:line="360" w:lineRule="auto"/>
        <w:ind w:firstLine="720"/>
        <w:rPr>
          <w:rFonts w:ascii="Times New Roman" w:hAnsi="Times New Roman" w:cs="Times New Roman"/>
          <w:sz w:val="28"/>
          <w:szCs w:val="28"/>
          <w:lang w:val="uk-UA"/>
        </w:rPr>
      </w:pPr>
    </w:p>
    <w:p w:rsidR="00B11F78" w:rsidRDefault="00B11F78" w:rsidP="00400197">
      <w:pPr>
        <w:spacing w:line="360" w:lineRule="auto"/>
        <w:ind w:firstLine="720"/>
        <w:rPr>
          <w:rFonts w:ascii="Times New Roman" w:hAnsi="Times New Roman" w:cs="Times New Roman"/>
          <w:sz w:val="28"/>
          <w:szCs w:val="28"/>
          <w:lang w:val="uk-UA"/>
        </w:rPr>
      </w:pPr>
    </w:p>
    <w:p w:rsidR="00B11F78" w:rsidRDefault="00B11F78" w:rsidP="00400197">
      <w:pPr>
        <w:spacing w:line="360" w:lineRule="auto"/>
        <w:ind w:firstLine="720"/>
        <w:rPr>
          <w:rFonts w:ascii="Times New Roman" w:hAnsi="Times New Roman" w:cs="Times New Roman"/>
          <w:sz w:val="28"/>
          <w:szCs w:val="28"/>
          <w:lang w:val="uk-UA"/>
        </w:rPr>
      </w:pPr>
    </w:p>
    <w:p w:rsidR="00B11F78" w:rsidRDefault="00B11F78" w:rsidP="00400197">
      <w:pPr>
        <w:spacing w:line="360" w:lineRule="auto"/>
        <w:ind w:firstLine="720"/>
        <w:rPr>
          <w:rFonts w:ascii="Times New Roman" w:hAnsi="Times New Roman" w:cs="Times New Roman"/>
          <w:sz w:val="28"/>
          <w:szCs w:val="28"/>
          <w:lang w:val="uk-UA"/>
        </w:rPr>
      </w:pPr>
    </w:p>
    <w:p w:rsidR="00B11F78" w:rsidRDefault="00B11F78" w:rsidP="00400197">
      <w:pPr>
        <w:spacing w:line="360" w:lineRule="auto"/>
        <w:ind w:firstLine="720"/>
        <w:rPr>
          <w:rFonts w:ascii="Times New Roman" w:hAnsi="Times New Roman" w:cs="Times New Roman"/>
          <w:sz w:val="28"/>
          <w:szCs w:val="28"/>
          <w:lang w:val="uk-UA"/>
        </w:rPr>
      </w:pPr>
    </w:p>
    <w:p w:rsidR="00B11F78" w:rsidRDefault="00B11F78" w:rsidP="00400197">
      <w:pPr>
        <w:spacing w:line="360" w:lineRule="auto"/>
        <w:ind w:firstLine="720"/>
        <w:rPr>
          <w:rFonts w:ascii="Times New Roman" w:hAnsi="Times New Roman" w:cs="Times New Roman"/>
          <w:sz w:val="28"/>
          <w:szCs w:val="28"/>
          <w:lang w:val="uk-UA"/>
        </w:rPr>
      </w:pPr>
    </w:p>
    <w:p w:rsidR="00B11F78" w:rsidRDefault="00B11F78" w:rsidP="00400197">
      <w:pPr>
        <w:spacing w:line="360" w:lineRule="auto"/>
        <w:ind w:firstLine="720"/>
        <w:rPr>
          <w:rFonts w:ascii="Times New Roman" w:hAnsi="Times New Roman" w:cs="Times New Roman"/>
          <w:sz w:val="28"/>
          <w:szCs w:val="28"/>
          <w:lang w:val="uk-UA"/>
        </w:rPr>
      </w:pPr>
    </w:p>
    <w:p w:rsidR="00B11F78" w:rsidRDefault="00B11F78" w:rsidP="00400197">
      <w:pPr>
        <w:spacing w:line="360" w:lineRule="auto"/>
        <w:ind w:firstLine="720"/>
        <w:rPr>
          <w:rFonts w:ascii="Times New Roman" w:hAnsi="Times New Roman" w:cs="Times New Roman"/>
          <w:sz w:val="28"/>
          <w:szCs w:val="28"/>
          <w:lang w:val="uk-UA"/>
        </w:rPr>
      </w:pPr>
    </w:p>
    <w:p w:rsidR="0019558B" w:rsidRDefault="0019558B" w:rsidP="00400197">
      <w:pPr>
        <w:spacing w:line="360" w:lineRule="auto"/>
        <w:ind w:firstLine="720"/>
        <w:rPr>
          <w:rFonts w:ascii="Times New Roman" w:hAnsi="Times New Roman" w:cs="Times New Roman"/>
          <w:sz w:val="28"/>
          <w:szCs w:val="28"/>
          <w:lang w:val="uk-UA"/>
        </w:rPr>
      </w:pPr>
    </w:p>
    <w:p w:rsidR="00B11F78" w:rsidRDefault="00B11F78" w:rsidP="00400197">
      <w:pPr>
        <w:spacing w:line="360" w:lineRule="auto"/>
        <w:ind w:firstLine="720"/>
        <w:rPr>
          <w:rFonts w:ascii="Times New Roman" w:hAnsi="Times New Roman" w:cs="Times New Roman"/>
          <w:sz w:val="28"/>
          <w:szCs w:val="28"/>
          <w:lang w:val="uk-UA"/>
        </w:rPr>
      </w:pPr>
    </w:p>
    <w:p w:rsidR="00B11F78" w:rsidRDefault="00B11F78" w:rsidP="00400197">
      <w:pPr>
        <w:spacing w:line="360" w:lineRule="auto"/>
        <w:ind w:firstLine="720"/>
        <w:rPr>
          <w:rFonts w:ascii="Times New Roman" w:hAnsi="Times New Roman" w:cs="Times New Roman"/>
          <w:sz w:val="28"/>
          <w:szCs w:val="28"/>
          <w:lang w:val="uk-UA"/>
        </w:rPr>
      </w:pPr>
    </w:p>
    <w:p w:rsidR="00B11F78" w:rsidRDefault="00B11F78" w:rsidP="00CB0406">
      <w:pPr>
        <w:pStyle w:val="1"/>
        <w:ind w:firstLine="360"/>
        <w:rPr>
          <w:rFonts w:ascii="Times New Roman" w:hAnsi="Times New Roman" w:cs="Times New Roman"/>
          <w:b/>
          <w:color w:val="auto"/>
          <w:sz w:val="36"/>
          <w:szCs w:val="36"/>
          <w:lang w:val="uk-UA"/>
        </w:rPr>
      </w:pPr>
      <w:bookmarkStart w:id="62" w:name="_Toc42624464"/>
      <w:bookmarkStart w:id="63" w:name="_Toc74313437"/>
      <w:r w:rsidRPr="00C15ECE">
        <w:rPr>
          <w:rFonts w:ascii="Times New Roman" w:hAnsi="Times New Roman" w:cs="Times New Roman"/>
          <w:b/>
          <w:color w:val="auto"/>
          <w:sz w:val="36"/>
          <w:szCs w:val="36"/>
          <w:lang w:val="uk-UA"/>
        </w:rPr>
        <w:lastRenderedPageBreak/>
        <w:t>ПЕРЕЛІК ПОСИЛАНЬ</w:t>
      </w:r>
      <w:bookmarkEnd w:id="62"/>
      <w:bookmarkEnd w:id="63"/>
    </w:p>
    <w:p w:rsidR="00B11F78" w:rsidRPr="00B11F78" w:rsidRDefault="00B11F78" w:rsidP="00B11F78">
      <w:pPr>
        <w:rPr>
          <w:lang w:val="uk-UA"/>
        </w:rPr>
      </w:pPr>
    </w:p>
    <w:p w:rsidR="00B11F78" w:rsidRDefault="00B11F78" w:rsidP="00B11F78">
      <w:pPr>
        <w:pStyle w:val="aa"/>
        <w:numPr>
          <w:ilvl w:val="0"/>
          <w:numId w:val="48"/>
        </w:numPr>
        <w:spacing w:after="0" w:line="360" w:lineRule="auto"/>
        <w:jc w:val="both"/>
        <w:rPr>
          <w:rFonts w:ascii="Times New Roman" w:hAnsi="Times New Roman" w:cs="Times New Roman"/>
          <w:sz w:val="28"/>
          <w:szCs w:val="28"/>
          <w:lang w:val="uk-UA"/>
        </w:rPr>
      </w:pPr>
      <w:r w:rsidRPr="00804282">
        <w:rPr>
          <w:rFonts w:ascii="Times New Roman" w:hAnsi="Times New Roman" w:cs="Times New Roman"/>
          <w:sz w:val="28"/>
          <w:szCs w:val="28"/>
          <w:lang w:val="uk-UA"/>
        </w:rPr>
        <w:t xml:space="preserve">Adaptive Learning: Definition, History &amp; Methodology [Електронний ресурс]. Режим доступу: </w:t>
      </w:r>
      <w:hyperlink r:id="rId41" w:history="1">
        <w:r w:rsidRPr="00804282">
          <w:rPr>
            <w:rStyle w:val="a9"/>
            <w:rFonts w:ascii="Times New Roman" w:hAnsi="Times New Roman" w:cs="Times New Roman"/>
            <w:sz w:val="28"/>
            <w:szCs w:val="28"/>
          </w:rPr>
          <w:t>https</w:t>
        </w:r>
        <w:r w:rsidRPr="00804282">
          <w:rPr>
            <w:rStyle w:val="a9"/>
            <w:rFonts w:ascii="Times New Roman" w:hAnsi="Times New Roman" w:cs="Times New Roman"/>
            <w:sz w:val="28"/>
            <w:szCs w:val="28"/>
            <w:lang w:val="uk-UA"/>
          </w:rPr>
          <w:t>://</w:t>
        </w:r>
        <w:r w:rsidRPr="00804282">
          <w:rPr>
            <w:rStyle w:val="a9"/>
            <w:rFonts w:ascii="Times New Roman" w:hAnsi="Times New Roman" w:cs="Times New Roman"/>
            <w:sz w:val="28"/>
            <w:szCs w:val="28"/>
          </w:rPr>
          <w:t>study</w:t>
        </w:r>
        <w:r w:rsidRPr="00804282">
          <w:rPr>
            <w:rStyle w:val="a9"/>
            <w:rFonts w:ascii="Times New Roman" w:hAnsi="Times New Roman" w:cs="Times New Roman"/>
            <w:sz w:val="28"/>
            <w:szCs w:val="28"/>
            <w:lang w:val="uk-UA"/>
          </w:rPr>
          <w:t>.</w:t>
        </w:r>
        <w:r w:rsidRPr="00804282">
          <w:rPr>
            <w:rStyle w:val="a9"/>
            <w:rFonts w:ascii="Times New Roman" w:hAnsi="Times New Roman" w:cs="Times New Roman"/>
            <w:sz w:val="28"/>
            <w:szCs w:val="28"/>
          </w:rPr>
          <w:t>com</w:t>
        </w:r>
        <w:r w:rsidRPr="00804282">
          <w:rPr>
            <w:rStyle w:val="a9"/>
            <w:rFonts w:ascii="Times New Roman" w:hAnsi="Times New Roman" w:cs="Times New Roman"/>
            <w:sz w:val="28"/>
            <w:szCs w:val="28"/>
            <w:lang w:val="uk-UA"/>
          </w:rPr>
          <w:t>/</w:t>
        </w:r>
        <w:r w:rsidRPr="00804282">
          <w:rPr>
            <w:rStyle w:val="a9"/>
            <w:rFonts w:ascii="Times New Roman" w:hAnsi="Times New Roman" w:cs="Times New Roman"/>
            <w:sz w:val="28"/>
            <w:szCs w:val="28"/>
          </w:rPr>
          <w:t>academy</w:t>
        </w:r>
        <w:r w:rsidRPr="00804282">
          <w:rPr>
            <w:rStyle w:val="a9"/>
            <w:rFonts w:ascii="Times New Roman" w:hAnsi="Times New Roman" w:cs="Times New Roman"/>
            <w:sz w:val="28"/>
            <w:szCs w:val="28"/>
            <w:lang w:val="uk-UA"/>
          </w:rPr>
          <w:t>/</w:t>
        </w:r>
        <w:r w:rsidRPr="00804282">
          <w:rPr>
            <w:rStyle w:val="a9"/>
            <w:rFonts w:ascii="Times New Roman" w:hAnsi="Times New Roman" w:cs="Times New Roman"/>
            <w:sz w:val="28"/>
            <w:szCs w:val="28"/>
          </w:rPr>
          <w:t>lesson</w:t>
        </w:r>
        <w:r w:rsidRPr="00804282">
          <w:rPr>
            <w:rStyle w:val="a9"/>
            <w:rFonts w:ascii="Times New Roman" w:hAnsi="Times New Roman" w:cs="Times New Roman"/>
            <w:sz w:val="28"/>
            <w:szCs w:val="28"/>
            <w:lang w:val="uk-UA"/>
          </w:rPr>
          <w:t>/</w:t>
        </w:r>
        <w:r w:rsidRPr="00804282">
          <w:rPr>
            <w:rStyle w:val="a9"/>
            <w:rFonts w:ascii="Times New Roman" w:hAnsi="Times New Roman" w:cs="Times New Roman"/>
            <w:sz w:val="28"/>
            <w:szCs w:val="28"/>
          </w:rPr>
          <w:t>adaptive</w:t>
        </w:r>
        <w:r w:rsidRPr="00804282">
          <w:rPr>
            <w:rStyle w:val="a9"/>
            <w:rFonts w:ascii="Times New Roman" w:hAnsi="Times New Roman" w:cs="Times New Roman"/>
            <w:sz w:val="28"/>
            <w:szCs w:val="28"/>
            <w:lang w:val="uk-UA"/>
          </w:rPr>
          <w:t>-</w:t>
        </w:r>
        <w:r w:rsidRPr="00804282">
          <w:rPr>
            <w:rStyle w:val="a9"/>
            <w:rFonts w:ascii="Times New Roman" w:hAnsi="Times New Roman" w:cs="Times New Roman"/>
            <w:sz w:val="28"/>
            <w:szCs w:val="28"/>
          </w:rPr>
          <w:t>learning</w:t>
        </w:r>
        <w:r w:rsidRPr="00804282">
          <w:rPr>
            <w:rStyle w:val="a9"/>
            <w:rFonts w:ascii="Times New Roman" w:hAnsi="Times New Roman" w:cs="Times New Roman"/>
            <w:sz w:val="28"/>
            <w:szCs w:val="28"/>
            <w:lang w:val="uk-UA"/>
          </w:rPr>
          <w:t>-</w:t>
        </w:r>
        <w:r w:rsidRPr="00804282">
          <w:rPr>
            <w:rStyle w:val="a9"/>
            <w:rFonts w:ascii="Times New Roman" w:hAnsi="Times New Roman" w:cs="Times New Roman"/>
            <w:sz w:val="28"/>
            <w:szCs w:val="28"/>
          </w:rPr>
          <w:t>definition</w:t>
        </w:r>
        <w:r w:rsidRPr="00804282">
          <w:rPr>
            <w:rStyle w:val="a9"/>
            <w:rFonts w:ascii="Times New Roman" w:hAnsi="Times New Roman" w:cs="Times New Roman"/>
            <w:sz w:val="28"/>
            <w:szCs w:val="28"/>
            <w:lang w:val="uk-UA"/>
          </w:rPr>
          <w:t>-</w:t>
        </w:r>
        <w:r w:rsidRPr="00804282">
          <w:rPr>
            <w:rStyle w:val="a9"/>
            <w:rFonts w:ascii="Times New Roman" w:hAnsi="Times New Roman" w:cs="Times New Roman"/>
            <w:sz w:val="28"/>
            <w:szCs w:val="28"/>
          </w:rPr>
          <w:t>history</w:t>
        </w:r>
        <w:r w:rsidRPr="00804282">
          <w:rPr>
            <w:rStyle w:val="a9"/>
            <w:rFonts w:ascii="Times New Roman" w:hAnsi="Times New Roman" w:cs="Times New Roman"/>
            <w:sz w:val="28"/>
            <w:szCs w:val="28"/>
            <w:lang w:val="uk-UA"/>
          </w:rPr>
          <w:t>-</w:t>
        </w:r>
        <w:r w:rsidRPr="00804282">
          <w:rPr>
            <w:rStyle w:val="a9"/>
            <w:rFonts w:ascii="Times New Roman" w:hAnsi="Times New Roman" w:cs="Times New Roman"/>
            <w:sz w:val="28"/>
            <w:szCs w:val="28"/>
          </w:rPr>
          <w:t>methodology</w:t>
        </w:r>
        <w:r w:rsidRPr="00804282">
          <w:rPr>
            <w:rStyle w:val="a9"/>
            <w:rFonts w:ascii="Times New Roman" w:hAnsi="Times New Roman" w:cs="Times New Roman"/>
            <w:sz w:val="28"/>
            <w:szCs w:val="28"/>
            <w:lang w:val="uk-UA"/>
          </w:rPr>
          <w:t>.</w:t>
        </w:r>
        <w:r w:rsidRPr="00804282">
          <w:rPr>
            <w:rStyle w:val="a9"/>
            <w:rFonts w:ascii="Times New Roman" w:hAnsi="Times New Roman" w:cs="Times New Roman"/>
            <w:sz w:val="28"/>
            <w:szCs w:val="28"/>
          </w:rPr>
          <w:t>html</w:t>
        </w:r>
      </w:hyperlink>
      <w:r w:rsidRPr="00804282">
        <w:rPr>
          <w:rFonts w:ascii="Times New Roman" w:hAnsi="Times New Roman" w:cs="Times New Roman"/>
          <w:sz w:val="28"/>
          <w:szCs w:val="28"/>
          <w:lang w:val="uk-UA"/>
        </w:rPr>
        <w:t xml:space="preserve"> — Дата доступа : 10.05.21.</w:t>
      </w:r>
    </w:p>
    <w:p w:rsidR="00B11F78" w:rsidRPr="00B11F78" w:rsidRDefault="00B11F78" w:rsidP="00B11F78">
      <w:pPr>
        <w:spacing w:after="0" w:line="360" w:lineRule="auto"/>
        <w:jc w:val="both"/>
        <w:rPr>
          <w:rFonts w:ascii="Times New Roman" w:hAnsi="Times New Roman" w:cs="Times New Roman"/>
          <w:sz w:val="28"/>
          <w:szCs w:val="28"/>
          <w:lang w:val="uk-UA"/>
        </w:rPr>
      </w:pPr>
    </w:p>
    <w:p w:rsidR="00B11F78" w:rsidRDefault="00B11F78" w:rsidP="00B11F78">
      <w:pPr>
        <w:pStyle w:val="aa"/>
        <w:numPr>
          <w:ilvl w:val="0"/>
          <w:numId w:val="48"/>
        </w:numPr>
        <w:spacing w:after="0" w:line="360" w:lineRule="auto"/>
        <w:jc w:val="both"/>
        <w:rPr>
          <w:rFonts w:ascii="Times New Roman" w:hAnsi="Times New Roman" w:cs="Times New Roman"/>
          <w:sz w:val="28"/>
          <w:szCs w:val="28"/>
          <w:lang w:val="uk-UA"/>
        </w:rPr>
      </w:pPr>
      <w:r w:rsidRPr="00804282">
        <w:rPr>
          <w:rFonts w:ascii="Times New Roman" w:hAnsi="Times New Roman" w:cs="Times New Roman"/>
          <w:sz w:val="28"/>
          <w:szCs w:val="28"/>
          <w:lang w:val="uk-UA"/>
        </w:rPr>
        <w:t xml:space="preserve">How to build an adaptive learning system [Електронний ресурс]. Режим доступу: </w:t>
      </w:r>
      <w:hyperlink r:id="rId42" w:history="1">
        <w:r w:rsidRPr="00B2630C">
          <w:rPr>
            <w:rStyle w:val="a9"/>
            <w:rFonts w:ascii="Times New Roman" w:hAnsi="Times New Roman" w:cs="Times New Roman"/>
            <w:sz w:val="28"/>
            <w:szCs w:val="28"/>
          </w:rPr>
          <w:t>https://www.freecodecamp.org/news/adaptive-learning-systems/</w:t>
        </w:r>
      </w:hyperlink>
      <w:r w:rsidRPr="00804282">
        <w:rPr>
          <w:rFonts w:ascii="Times New Roman" w:hAnsi="Times New Roman" w:cs="Times New Roman"/>
          <w:sz w:val="28"/>
          <w:szCs w:val="28"/>
        </w:rPr>
        <w:t xml:space="preserve"> </w:t>
      </w:r>
      <w:r w:rsidRPr="00804282">
        <w:rPr>
          <w:rFonts w:ascii="Times New Roman" w:hAnsi="Times New Roman" w:cs="Times New Roman"/>
          <w:sz w:val="28"/>
          <w:szCs w:val="28"/>
          <w:lang w:val="uk-UA"/>
        </w:rPr>
        <w:t xml:space="preserve"> </w:t>
      </w:r>
      <w:r>
        <w:rPr>
          <w:rFonts w:ascii="Times New Roman" w:hAnsi="Times New Roman" w:cs="Times New Roman"/>
          <w:sz w:val="28"/>
          <w:szCs w:val="28"/>
          <w:lang w:val="uk-UA"/>
        </w:rPr>
        <w:t>— Дата доступа : 11</w:t>
      </w:r>
      <w:r w:rsidRPr="00804282">
        <w:rPr>
          <w:rFonts w:ascii="Times New Roman" w:hAnsi="Times New Roman" w:cs="Times New Roman"/>
          <w:sz w:val="28"/>
          <w:szCs w:val="28"/>
          <w:lang w:val="uk-UA"/>
        </w:rPr>
        <w:t>.05.21.</w:t>
      </w:r>
    </w:p>
    <w:p w:rsidR="00B11F78" w:rsidRPr="00B11F78" w:rsidRDefault="00B11F78" w:rsidP="00B11F78">
      <w:pPr>
        <w:spacing w:after="0" w:line="360" w:lineRule="auto"/>
        <w:jc w:val="both"/>
        <w:rPr>
          <w:rFonts w:ascii="Times New Roman" w:hAnsi="Times New Roman" w:cs="Times New Roman"/>
          <w:sz w:val="28"/>
          <w:szCs w:val="28"/>
          <w:lang w:val="uk-UA"/>
        </w:rPr>
      </w:pPr>
    </w:p>
    <w:p w:rsidR="00B11F78" w:rsidRDefault="00B11F78" w:rsidP="00B11F78">
      <w:pPr>
        <w:pStyle w:val="aa"/>
        <w:numPr>
          <w:ilvl w:val="0"/>
          <w:numId w:val="48"/>
        </w:numPr>
        <w:spacing w:after="0" w:line="360" w:lineRule="auto"/>
        <w:jc w:val="both"/>
        <w:rPr>
          <w:rFonts w:ascii="Times New Roman" w:hAnsi="Times New Roman" w:cs="Times New Roman"/>
          <w:sz w:val="28"/>
          <w:szCs w:val="28"/>
          <w:lang w:val="uk-UA"/>
        </w:rPr>
      </w:pPr>
      <w:r w:rsidRPr="00804282">
        <w:rPr>
          <w:rFonts w:ascii="Times New Roman" w:hAnsi="Times New Roman" w:cs="Times New Roman"/>
          <w:sz w:val="28"/>
          <w:szCs w:val="28"/>
          <w:lang w:val="uk-UA"/>
        </w:rPr>
        <w:t xml:space="preserve">Training industry. Adaptive learning 3.0 [Електронний ресурс]. Режим доступу: </w:t>
      </w:r>
      <w:hyperlink r:id="rId43" w:history="1">
        <w:r w:rsidRPr="00B2630C">
          <w:rPr>
            <w:rStyle w:val="a9"/>
            <w:rFonts w:ascii="Times New Roman" w:hAnsi="Times New Roman" w:cs="Times New Roman"/>
            <w:sz w:val="28"/>
            <w:szCs w:val="28"/>
          </w:rPr>
          <w:t>https://trainingindustry.com/magazine/mar-apr-2019/adaptive-learning-3-0/</w:t>
        </w:r>
      </w:hyperlink>
      <w:r w:rsidRPr="00804282">
        <w:rPr>
          <w:rFonts w:ascii="Times New Roman" w:hAnsi="Times New Roman" w:cs="Times New Roman"/>
          <w:sz w:val="28"/>
          <w:szCs w:val="28"/>
        </w:rPr>
        <w:t xml:space="preserve"> </w:t>
      </w:r>
      <w:r w:rsidRPr="00804282">
        <w:rPr>
          <w:rFonts w:ascii="Times New Roman" w:hAnsi="Times New Roman" w:cs="Times New Roman"/>
          <w:sz w:val="28"/>
          <w:szCs w:val="28"/>
          <w:lang w:val="uk-UA"/>
        </w:rPr>
        <w:t xml:space="preserve"> — Дата доступа : 10.05.21.</w:t>
      </w:r>
    </w:p>
    <w:p w:rsidR="00B11F78" w:rsidRPr="00B11F78" w:rsidRDefault="00B11F78" w:rsidP="00B11F78">
      <w:pPr>
        <w:spacing w:after="0" w:line="360" w:lineRule="auto"/>
        <w:jc w:val="both"/>
        <w:rPr>
          <w:rFonts w:ascii="Times New Roman" w:hAnsi="Times New Roman" w:cs="Times New Roman"/>
          <w:sz w:val="28"/>
          <w:szCs w:val="28"/>
          <w:lang w:val="uk-UA"/>
        </w:rPr>
      </w:pPr>
    </w:p>
    <w:p w:rsidR="00B11F78" w:rsidRDefault="00B11F78" w:rsidP="00B11F78">
      <w:pPr>
        <w:pStyle w:val="aa"/>
        <w:numPr>
          <w:ilvl w:val="0"/>
          <w:numId w:val="48"/>
        </w:numPr>
        <w:spacing w:after="0" w:line="360" w:lineRule="auto"/>
        <w:jc w:val="both"/>
        <w:rPr>
          <w:rFonts w:ascii="Times New Roman" w:hAnsi="Times New Roman" w:cs="Times New Roman"/>
          <w:sz w:val="28"/>
          <w:szCs w:val="28"/>
          <w:lang w:val="uk-UA"/>
        </w:rPr>
      </w:pPr>
      <w:r w:rsidRPr="00804282">
        <w:rPr>
          <w:rFonts w:ascii="Times New Roman" w:hAnsi="Times New Roman" w:cs="Times New Roman"/>
          <w:sz w:val="28"/>
          <w:szCs w:val="28"/>
          <w:lang w:val="uk-UA"/>
        </w:rPr>
        <w:t xml:space="preserve">Adaptive Learning Systems: Surviving the Storm [Електронний ресурс]. Режим доступу: </w:t>
      </w:r>
      <w:hyperlink r:id="rId44" w:history="1">
        <w:r w:rsidRPr="00B2630C">
          <w:rPr>
            <w:rStyle w:val="a9"/>
            <w:rFonts w:ascii="Times New Roman" w:hAnsi="Times New Roman" w:cs="Times New Roman"/>
            <w:sz w:val="28"/>
            <w:szCs w:val="28"/>
          </w:rPr>
          <w:t>https://er.educause.edu/articles/2016/10/adaptive-learning-systems-surviving-the-storm</w:t>
        </w:r>
      </w:hyperlink>
      <w:r w:rsidRPr="00804282">
        <w:rPr>
          <w:rFonts w:ascii="Times New Roman" w:hAnsi="Times New Roman" w:cs="Times New Roman"/>
          <w:sz w:val="28"/>
          <w:szCs w:val="28"/>
        </w:rPr>
        <w:t xml:space="preserve"> </w:t>
      </w:r>
      <w:r w:rsidRPr="00804282">
        <w:rPr>
          <w:rFonts w:ascii="Times New Roman" w:hAnsi="Times New Roman" w:cs="Times New Roman"/>
          <w:sz w:val="28"/>
          <w:szCs w:val="28"/>
          <w:lang w:val="uk-UA"/>
        </w:rPr>
        <w:t xml:space="preserve"> </w:t>
      </w:r>
      <w:r>
        <w:rPr>
          <w:rFonts w:ascii="Times New Roman" w:hAnsi="Times New Roman" w:cs="Times New Roman"/>
          <w:sz w:val="28"/>
          <w:szCs w:val="28"/>
          <w:lang w:val="uk-UA"/>
        </w:rPr>
        <w:t>— Дата доступа : 12</w:t>
      </w:r>
      <w:r w:rsidRPr="00804282">
        <w:rPr>
          <w:rFonts w:ascii="Times New Roman" w:hAnsi="Times New Roman" w:cs="Times New Roman"/>
          <w:sz w:val="28"/>
          <w:szCs w:val="28"/>
          <w:lang w:val="uk-UA"/>
        </w:rPr>
        <w:t>.05.21.</w:t>
      </w:r>
    </w:p>
    <w:p w:rsidR="00B11F78" w:rsidRPr="00B11F78" w:rsidRDefault="00B11F78" w:rsidP="00B11F78">
      <w:pPr>
        <w:spacing w:after="0" w:line="360" w:lineRule="auto"/>
        <w:jc w:val="both"/>
        <w:rPr>
          <w:rFonts w:ascii="Times New Roman" w:hAnsi="Times New Roman" w:cs="Times New Roman"/>
          <w:sz w:val="28"/>
          <w:szCs w:val="28"/>
          <w:lang w:val="uk-UA"/>
        </w:rPr>
      </w:pPr>
    </w:p>
    <w:p w:rsidR="00B11F78" w:rsidRDefault="00B11F78" w:rsidP="00B11F78">
      <w:pPr>
        <w:pStyle w:val="aa"/>
        <w:numPr>
          <w:ilvl w:val="0"/>
          <w:numId w:val="48"/>
        </w:numPr>
        <w:spacing w:after="0" w:line="360" w:lineRule="auto"/>
        <w:jc w:val="both"/>
        <w:rPr>
          <w:rFonts w:ascii="Times New Roman" w:hAnsi="Times New Roman" w:cs="Times New Roman"/>
          <w:sz w:val="28"/>
          <w:szCs w:val="28"/>
          <w:lang w:val="uk-UA"/>
        </w:rPr>
      </w:pPr>
      <w:r w:rsidRPr="00804282">
        <w:rPr>
          <w:rFonts w:ascii="Times New Roman" w:hAnsi="Times New Roman" w:cs="Times New Roman"/>
          <w:sz w:val="28"/>
          <w:szCs w:val="28"/>
          <w:lang w:val="uk-UA"/>
        </w:rPr>
        <w:t>Kateryna Osadcha, Viacheslav Osadchyi, Serhiy Semerikov, Hanna Chemerys  and Alona Chorna</w:t>
      </w:r>
      <w:r>
        <w:rPr>
          <w:rFonts w:ascii="Times New Roman" w:hAnsi="Times New Roman" w:cs="Times New Roman"/>
          <w:sz w:val="28"/>
          <w:szCs w:val="28"/>
          <w:lang w:val="en-US"/>
        </w:rPr>
        <w:t>.</w:t>
      </w:r>
      <w:r w:rsidRPr="00804282">
        <w:rPr>
          <w:rFonts w:ascii="Times New Roman" w:hAnsi="Times New Roman" w:cs="Times New Roman"/>
          <w:sz w:val="28"/>
          <w:szCs w:val="28"/>
          <w:lang w:val="uk-UA"/>
        </w:rPr>
        <w:t xml:space="preserve"> The Review of the Adaptive Learning Systems for the</w:t>
      </w:r>
      <w:r>
        <w:rPr>
          <w:rFonts w:ascii="Times New Roman" w:hAnsi="Times New Roman" w:cs="Times New Roman"/>
          <w:sz w:val="28"/>
          <w:szCs w:val="28"/>
          <w:lang w:val="en-US"/>
        </w:rPr>
        <w:t xml:space="preserve"> </w:t>
      </w:r>
      <w:r w:rsidRPr="00804282">
        <w:rPr>
          <w:rFonts w:ascii="Times New Roman" w:hAnsi="Times New Roman" w:cs="Times New Roman"/>
          <w:sz w:val="28"/>
          <w:szCs w:val="28"/>
          <w:lang w:val="uk-UA"/>
        </w:rPr>
        <w:t xml:space="preserve">Formation of Individual Educational Trajectory – </w:t>
      </w:r>
      <w:r>
        <w:rPr>
          <w:rFonts w:ascii="Times New Roman" w:hAnsi="Times New Roman" w:cs="Times New Roman"/>
          <w:sz w:val="28"/>
          <w:szCs w:val="28"/>
          <w:lang w:val="uk-UA"/>
        </w:rPr>
        <w:t>2020</w:t>
      </w:r>
      <w:r w:rsidRPr="00804282">
        <w:rPr>
          <w:rFonts w:ascii="Times New Roman" w:hAnsi="Times New Roman" w:cs="Times New Roman"/>
          <w:sz w:val="28"/>
          <w:szCs w:val="28"/>
          <w:lang w:val="uk-UA"/>
        </w:rPr>
        <w:t>. [Електронний ресурс]</w:t>
      </w:r>
      <w:r w:rsidRPr="00804282">
        <w:rPr>
          <w:rFonts w:ascii="Times New Roman" w:hAnsi="Times New Roman" w:cs="Times New Roman"/>
          <w:sz w:val="28"/>
          <w:szCs w:val="28"/>
        </w:rPr>
        <w:t xml:space="preserve">. </w:t>
      </w:r>
      <w:r w:rsidRPr="00804282">
        <w:rPr>
          <w:rFonts w:ascii="Times New Roman" w:hAnsi="Times New Roman" w:cs="Times New Roman"/>
          <w:sz w:val="28"/>
          <w:szCs w:val="28"/>
          <w:lang w:val="uk-UA"/>
        </w:rPr>
        <w:t xml:space="preserve">Режим доступу :URL: </w:t>
      </w:r>
      <w:hyperlink r:id="rId45" w:history="1">
        <w:r w:rsidRPr="00804282">
          <w:rPr>
            <w:rStyle w:val="a9"/>
            <w:rFonts w:ascii="Times New Roman" w:hAnsi="Times New Roman" w:cs="Times New Roman"/>
            <w:sz w:val="28"/>
            <w:szCs w:val="28"/>
          </w:rPr>
          <w:t>http://ceur-ws.org/Vol-2732/20200547.pdf</w:t>
        </w:r>
      </w:hyperlink>
      <w:r w:rsidRPr="00804282">
        <w:rPr>
          <w:rFonts w:ascii="Times New Roman" w:hAnsi="Times New Roman" w:cs="Times New Roman"/>
          <w:sz w:val="28"/>
          <w:szCs w:val="28"/>
        </w:rPr>
        <w:t xml:space="preserve"> </w:t>
      </w:r>
      <w:r w:rsidRPr="00804282">
        <w:rPr>
          <w:rFonts w:ascii="Times New Roman" w:hAnsi="Times New Roman" w:cs="Times New Roman"/>
          <w:sz w:val="28"/>
          <w:szCs w:val="28"/>
          <w:lang w:val="uk-UA"/>
        </w:rPr>
        <w:t xml:space="preserve"> — Дата доступа : </w:t>
      </w:r>
      <w:r>
        <w:rPr>
          <w:rFonts w:ascii="Times New Roman" w:hAnsi="Times New Roman" w:cs="Times New Roman"/>
          <w:sz w:val="28"/>
          <w:szCs w:val="28"/>
          <w:lang w:val="uk-UA"/>
        </w:rPr>
        <w:t>17</w:t>
      </w:r>
      <w:r w:rsidRPr="00804282">
        <w:rPr>
          <w:rFonts w:ascii="Times New Roman" w:hAnsi="Times New Roman" w:cs="Times New Roman"/>
          <w:sz w:val="28"/>
          <w:szCs w:val="28"/>
          <w:lang w:val="uk-UA"/>
        </w:rPr>
        <w:t>.05.20.</w:t>
      </w:r>
    </w:p>
    <w:p w:rsidR="00B11F78" w:rsidRPr="00B11F78" w:rsidRDefault="00B11F78" w:rsidP="00B11F78">
      <w:pPr>
        <w:spacing w:after="0" w:line="360" w:lineRule="auto"/>
        <w:jc w:val="both"/>
        <w:rPr>
          <w:rFonts w:ascii="Times New Roman" w:hAnsi="Times New Roman" w:cs="Times New Roman"/>
          <w:sz w:val="28"/>
          <w:szCs w:val="28"/>
          <w:lang w:val="uk-UA"/>
        </w:rPr>
      </w:pPr>
    </w:p>
    <w:p w:rsidR="00B11F78" w:rsidRDefault="00B11F78" w:rsidP="00B11F78">
      <w:pPr>
        <w:pStyle w:val="aa"/>
        <w:numPr>
          <w:ilvl w:val="0"/>
          <w:numId w:val="48"/>
        </w:numPr>
        <w:spacing w:after="0" w:line="360" w:lineRule="auto"/>
        <w:jc w:val="both"/>
        <w:rPr>
          <w:rFonts w:ascii="Times New Roman" w:hAnsi="Times New Roman" w:cs="Times New Roman"/>
          <w:sz w:val="28"/>
          <w:szCs w:val="28"/>
          <w:lang w:val="uk-UA"/>
        </w:rPr>
      </w:pPr>
      <w:r w:rsidRPr="00FB1863">
        <w:rPr>
          <w:rFonts w:ascii="Times New Roman" w:hAnsi="Times New Roman" w:cs="Times New Roman"/>
          <w:sz w:val="28"/>
          <w:szCs w:val="28"/>
          <w:lang w:val="uk-UA"/>
        </w:rPr>
        <w:t>Носенко</w:t>
      </w:r>
      <w:r>
        <w:rPr>
          <w:rFonts w:ascii="Times New Roman" w:hAnsi="Times New Roman" w:cs="Times New Roman"/>
          <w:sz w:val="28"/>
          <w:szCs w:val="28"/>
        </w:rPr>
        <w:t xml:space="preserve"> </w:t>
      </w:r>
      <w:r w:rsidRPr="00FB1863">
        <w:rPr>
          <w:rFonts w:ascii="Times New Roman" w:hAnsi="Times New Roman" w:cs="Times New Roman"/>
          <w:sz w:val="28"/>
          <w:szCs w:val="28"/>
          <w:lang w:val="uk-UA"/>
        </w:rPr>
        <w:t>Ю.Г.</w:t>
      </w:r>
      <w:r w:rsidRPr="00FB1863">
        <w:rPr>
          <w:rFonts w:ascii="Times New Roman" w:hAnsi="Times New Roman" w:cs="Times New Roman"/>
          <w:sz w:val="28"/>
          <w:szCs w:val="28"/>
        </w:rPr>
        <w:t xml:space="preserve"> </w:t>
      </w:r>
      <w:r w:rsidRPr="00FB1863">
        <w:rPr>
          <w:rFonts w:ascii="Times New Roman" w:hAnsi="Times New Roman" w:cs="Times New Roman"/>
          <w:sz w:val="28"/>
          <w:szCs w:val="28"/>
          <w:lang w:val="uk-UA"/>
        </w:rPr>
        <w:t>Адапивні системи навчання: сутність, характеристика, стан використання у вітчизняних закладах педагогічної освіти</w:t>
      </w:r>
      <w:r w:rsidRPr="00FB1863">
        <w:rPr>
          <w:rFonts w:ascii="Times New Roman" w:hAnsi="Times New Roman" w:cs="Times New Roman"/>
          <w:sz w:val="28"/>
          <w:szCs w:val="28"/>
        </w:rPr>
        <w:t xml:space="preserve"> </w:t>
      </w:r>
      <w:r w:rsidRPr="00804282">
        <w:rPr>
          <w:rFonts w:ascii="Times New Roman" w:hAnsi="Times New Roman" w:cs="Times New Roman"/>
          <w:sz w:val="28"/>
          <w:szCs w:val="28"/>
          <w:lang w:val="uk-UA"/>
        </w:rPr>
        <w:t xml:space="preserve">– </w:t>
      </w:r>
      <w:r>
        <w:rPr>
          <w:rFonts w:ascii="Times New Roman" w:hAnsi="Times New Roman" w:cs="Times New Roman"/>
          <w:sz w:val="28"/>
          <w:szCs w:val="28"/>
          <w:lang w:val="uk-UA"/>
        </w:rPr>
        <w:t>2013</w:t>
      </w:r>
      <w:r w:rsidRPr="00804282">
        <w:rPr>
          <w:rFonts w:ascii="Times New Roman" w:hAnsi="Times New Roman" w:cs="Times New Roman"/>
          <w:sz w:val="28"/>
          <w:szCs w:val="28"/>
          <w:lang w:val="uk-UA"/>
        </w:rPr>
        <w:t>. [Електронний ресурс]</w:t>
      </w:r>
      <w:r w:rsidRPr="00804282">
        <w:rPr>
          <w:rFonts w:ascii="Times New Roman" w:hAnsi="Times New Roman" w:cs="Times New Roman"/>
          <w:sz w:val="28"/>
          <w:szCs w:val="28"/>
        </w:rPr>
        <w:t xml:space="preserve">. </w:t>
      </w:r>
      <w:r>
        <w:rPr>
          <w:rFonts w:ascii="Times New Roman" w:hAnsi="Times New Roman" w:cs="Times New Roman"/>
          <w:sz w:val="28"/>
          <w:szCs w:val="28"/>
          <w:lang w:val="uk-UA"/>
        </w:rPr>
        <w:t>Режим</w:t>
      </w:r>
      <w:r w:rsidRPr="00FB1863">
        <w:rPr>
          <w:rFonts w:ascii="Times New Roman" w:hAnsi="Times New Roman" w:cs="Times New Roman"/>
          <w:sz w:val="28"/>
          <w:szCs w:val="28"/>
        </w:rPr>
        <w:t xml:space="preserve"> </w:t>
      </w:r>
      <w:r>
        <w:rPr>
          <w:rFonts w:ascii="Times New Roman" w:hAnsi="Times New Roman" w:cs="Times New Roman"/>
          <w:sz w:val="28"/>
          <w:szCs w:val="28"/>
          <w:lang w:val="uk-UA"/>
        </w:rPr>
        <w:t>доступу</w:t>
      </w:r>
      <w:r w:rsidRPr="00FB1863">
        <w:rPr>
          <w:rFonts w:ascii="Times New Roman" w:hAnsi="Times New Roman" w:cs="Times New Roman"/>
          <w:sz w:val="28"/>
          <w:szCs w:val="28"/>
        </w:rPr>
        <w:t xml:space="preserve"> </w:t>
      </w:r>
      <w:r w:rsidRPr="00804282">
        <w:rPr>
          <w:rFonts w:ascii="Times New Roman" w:hAnsi="Times New Roman" w:cs="Times New Roman"/>
          <w:sz w:val="28"/>
          <w:szCs w:val="28"/>
          <w:lang w:val="uk-UA"/>
        </w:rPr>
        <w:t xml:space="preserve">:URL: </w:t>
      </w:r>
      <w:hyperlink r:id="rId46" w:history="1">
        <w:r w:rsidRPr="00B2630C">
          <w:rPr>
            <w:rStyle w:val="a9"/>
            <w:rFonts w:ascii="Times New Roman" w:hAnsi="Times New Roman" w:cs="Times New Roman"/>
            <w:sz w:val="28"/>
            <w:szCs w:val="28"/>
          </w:rPr>
          <w:t>https://cyberleninka.ru/article/n/adaptivni-sistemi-navchannya-sutnist-</w:t>
        </w:r>
        <w:r w:rsidRPr="00B2630C">
          <w:rPr>
            <w:rStyle w:val="a9"/>
            <w:rFonts w:ascii="Times New Roman" w:hAnsi="Times New Roman" w:cs="Times New Roman"/>
            <w:sz w:val="28"/>
            <w:szCs w:val="28"/>
          </w:rPr>
          <w:lastRenderedPageBreak/>
          <w:t>harakteristika-stan-vikoristannya-u-vitchiznyanih-zakladah-pedagogichnoyi-osviti/viewer</w:t>
        </w:r>
      </w:hyperlink>
      <w:r w:rsidRPr="00FB1863">
        <w:rPr>
          <w:rFonts w:ascii="Times New Roman" w:hAnsi="Times New Roman" w:cs="Times New Roman"/>
          <w:sz w:val="28"/>
          <w:szCs w:val="28"/>
        </w:rPr>
        <w:t xml:space="preserve"> </w:t>
      </w:r>
      <w:r w:rsidRPr="00804282">
        <w:rPr>
          <w:rFonts w:ascii="Times New Roman" w:hAnsi="Times New Roman" w:cs="Times New Roman"/>
          <w:sz w:val="28"/>
          <w:szCs w:val="28"/>
        </w:rPr>
        <w:t xml:space="preserve"> </w:t>
      </w:r>
      <w:r w:rsidRPr="00804282">
        <w:rPr>
          <w:rFonts w:ascii="Times New Roman" w:hAnsi="Times New Roman" w:cs="Times New Roman"/>
          <w:sz w:val="28"/>
          <w:szCs w:val="28"/>
          <w:lang w:val="uk-UA"/>
        </w:rPr>
        <w:t xml:space="preserve">— Дата доступа : </w:t>
      </w:r>
      <w:r>
        <w:rPr>
          <w:rFonts w:ascii="Times New Roman" w:hAnsi="Times New Roman" w:cs="Times New Roman"/>
          <w:sz w:val="28"/>
          <w:szCs w:val="28"/>
          <w:lang w:val="uk-UA"/>
        </w:rPr>
        <w:t>17</w:t>
      </w:r>
      <w:r w:rsidRPr="00804282">
        <w:rPr>
          <w:rFonts w:ascii="Times New Roman" w:hAnsi="Times New Roman" w:cs="Times New Roman"/>
          <w:sz w:val="28"/>
          <w:szCs w:val="28"/>
          <w:lang w:val="uk-UA"/>
        </w:rPr>
        <w:t>.05.20.</w:t>
      </w:r>
    </w:p>
    <w:p w:rsidR="00B11F78" w:rsidRPr="00B11F78" w:rsidRDefault="00B11F78" w:rsidP="00B11F78">
      <w:pPr>
        <w:spacing w:after="0" w:line="360" w:lineRule="auto"/>
        <w:jc w:val="both"/>
        <w:rPr>
          <w:rFonts w:ascii="Times New Roman" w:hAnsi="Times New Roman" w:cs="Times New Roman"/>
          <w:sz w:val="28"/>
          <w:szCs w:val="28"/>
          <w:lang w:val="uk-UA"/>
        </w:rPr>
      </w:pPr>
    </w:p>
    <w:p w:rsidR="00B11F78" w:rsidRPr="00B11F78" w:rsidRDefault="00B11F78" w:rsidP="00B11F78">
      <w:pPr>
        <w:pStyle w:val="aa"/>
        <w:numPr>
          <w:ilvl w:val="0"/>
          <w:numId w:val="48"/>
        </w:numPr>
        <w:spacing w:after="0" w:line="360" w:lineRule="auto"/>
        <w:jc w:val="both"/>
        <w:rPr>
          <w:rFonts w:ascii="Times New Roman" w:hAnsi="Times New Roman" w:cs="Times New Roman"/>
          <w:sz w:val="28"/>
          <w:szCs w:val="28"/>
          <w:lang w:val="uk-UA"/>
        </w:rPr>
      </w:pPr>
      <w:r w:rsidRPr="00FB1863">
        <w:rPr>
          <w:rFonts w:ascii="Times New Roman" w:hAnsi="Times New Roman" w:cs="Times New Roman"/>
          <w:sz w:val="28"/>
          <w:szCs w:val="28"/>
          <w:lang w:val="uk-UA"/>
        </w:rPr>
        <w:t>James A. Kulik</w:t>
      </w:r>
      <w:r w:rsidRPr="00B11F78">
        <w:rPr>
          <w:rFonts w:ascii="Times New Roman" w:hAnsi="Times New Roman" w:cs="Times New Roman"/>
          <w:sz w:val="28"/>
          <w:szCs w:val="28"/>
          <w:lang w:val="de-DE"/>
        </w:rPr>
        <w:t xml:space="preserve">, J. D. Fletcher. </w:t>
      </w:r>
      <w:r w:rsidRPr="00FB1863">
        <w:rPr>
          <w:rFonts w:ascii="Times New Roman" w:hAnsi="Times New Roman" w:cs="Times New Roman"/>
          <w:sz w:val="28"/>
          <w:szCs w:val="28"/>
          <w:lang w:val="uk-UA"/>
        </w:rPr>
        <w:t>Effectiveness of Intelligent Tutoring Systems:</w:t>
      </w:r>
      <w:r>
        <w:rPr>
          <w:rFonts w:ascii="Times New Roman" w:hAnsi="Times New Roman" w:cs="Times New Roman"/>
          <w:sz w:val="28"/>
          <w:szCs w:val="28"/>
          <w:lang w:val="en-US"/>
        </w:rPr>
        <w:t xml:space="preserve"> </w:t>
      </w:r>
      <w:r w:rsidRPr="00FB1863">
        <w:rPr>
          <w:rFonts w:ascii="Times New Roman" w:hAnsi="Times New Roman" w:cs="Times New Roman"/>
          <w:sz w:val="28"/>
          <w:szCs w:val="28"/>
          <w:lang w:val="uk-UA"/>
        </w:rPr>
        <w:t>A Meta-Analytic Review</w:t>
      </w:r>
      <w:r>
        <w:rPr>
          <w:rFonts w:ascii="Times New Roman" w:hAnsi="Times New Roman" w:cs="Times New Roman"/>
          <w:sz w:val="28"/>
          <w:szCs w:val="28"/>
          <w:lang w:val="en-US"/>
        </w:rPr>
        <w:t xml:space="preserve"> - 2015</w:t>
      </w:r>
    </w:p>
    <w:p w:rsidR="00B11F78" w:rsidRDefault="00B11F78" w:rsidP="00B11F78">
      <w:pPr>
        <w:spacing w:after="0" w:line="360" w:lineRule="auto"/>
        <w:jc w:val="both"/>
        <w:rPr>
          <w:rFonts w:ascii="Times New Roman" w:hAnsi="Times New Roman" w:cs="Times New Roman"/>
          <w:sz w:val="28"/>
          <w:szCs w:val="28"/>
          <w:lang w:val="uk-UA"/>
        </w:rPr>
      </w:pPr>
    </w:p>
    <w:p w:rsidR="00B11F78" w:rsidRDefault="00B11F78" w:rsidP="00B11F78">
      <w:pPr>
        <w:pStyle w:val="aa"/>
        <w:numPr>
          <w:ilvl w:val="0"/>
          <w:numId w:val="48"/>
        </w:numPr>
        <w:spacing w:after="0" w:line="360" w:lineRule="auto"/>
        <w:jc w:val="both"/>
        <w:rPr>
          <w:rFonts w:ascii="Times New Roman" w:hAnsi="Times New Roman" w:cs="Times New Roman"/>
          <w:sz w:val="28"/>
          <w:szCs w:val="28"/>
          <w:lang w:val="uk-UA"/>
        </w:rPr>
      </w:pPr>
      <w:r w:rsidRPr="00FB1863">
        <w:rPr>
          <w:rFonts w:ascii="Times New Roman" w:hAnsi="Times New Roman" w:cs="Times New Roman"/>
          <w:sz w:val="28"/>
          <w:szCs w:val="28"/>
          <w:lang w:val="uk-UA"/>
        </w:rPr>
        <w:t>How Exploratory and Adaptive Learning is Changing Biology Classes</w:t>
      </w:r>
      <w:r w:rsidRPr="00804282">
        <w:rPr>
          <w:rFonts w:ascii="Times New Roman" w:hAnsi="Times New Roman" w:cs="Times New Roman"/>
          <w:sz w:val="28"/>
          <w:szCs w:val="28"/>
          <w:lang w:val="uk-UA"/>
        </w:rPr>
        <w:t xml:space="preserve"> [Електронний ресурс]. Режим доступу: </w:t>
      </w:r>
      <w:hyperlink r:id="rId47" w:history="1">
        <w:r w:rsidRPr="00B2630C">
          <w:rPr>
            <w:rStyle w:val="a9"/>
            <w:rFonts w:ascii="Times New Roman" w:hAnsi="Times New Roman" w:cs="Times New Roman"/>
            <w:sz w:val="28"/>
            <w:szCs w:val="28"/>
          </w:rPr>
          <w:t>https://www.smartsparrow.com/2017/10/06/how-exploratory-and-adaptive-learning-is-changing-biology-classes/</w:t>
        </w:r>
      </w:hyperlink>
      <w:r w:rsidRPr="00FB1863">
        <w:rPr>
          <w:rFonts w:ascii="Times New Roman" w:hAnsi="Times New Roman" w:cs="Times New Roman"/>
          <w:sz w:val="28"/>
          <w:szCs w:val="28"/>
        </w:rPr>
        <w:t xml:space="preserve"> </w:t>
      </w:r>
      <w:r w:rsidRPr="00804282">
        <w:rPr>
          <w:rFonts w:ascii="Times New Roman" w:hAnsi="Times New Roman" w:cs="Times New Roman"/>
          <w:sz w:val="28"/>
          <w:szCs w:val="28"/>
          <w:lang w:val="uk-UA"/>
        </w:rPr>
        <w:t xml:space="preserve"> </w:t>
      </w:r>
      <w:r>
        <w:rPr>
          <w:rFonts w:ascii="Times New Roman" w:hAnsi="Times New Roman" w:cs="Times New Roman"/>
          <w:sz w:val="28"/>
          <w:szCs w:val="28"/>
          <w:lang w:val="uk-UA"/>
        </w:rPr>
        <w:t>— Дата доступа : 18</w:t>
      </w:r>
      <w:r w:rsidRPr="00804282">
        <w:rPr>
          <w:rFonts w:ascii="Times New Roman" w:hAnsi="Times New Roman" w:cs="Times New Roman"/>
          <w:sz w:val="28"/>
          <w:szCs w:val="28"/>
          <w:lang w:val="uk-UA"/>
        </w:rPr>
        <w:t>.05.21.</w:t>
      </w:r>
    </w:p>
    <w:p w:rsidR="00B11F78" w:rsidRPr="00B11F78" w:rsidRDefault="00B11F78" w:rsidP="00B11F78">
      <w:pPr>
        <w:spacing w:after="0" w:line="360" w:lineRule="auto"/>
        <w:jc w:val="both"/>
        <w:rPr>
          <w:rFonts w:ascii="Times New Roman" w:hAnsi="Times New Roman" w:cs="Times New Roman"/>
          <w:sz w:val="28"/>
          <w:szCs w:val="28"/>
          <w:lang w:val="uk-UA"/>
        </w:rPr>
      </w:pPr>
    </w:p>
    <w:p w:rsidR="00B11F78" w:rsidRDefault="00B11F78" w:rsidP="00B11F78">
      <w:pPr>
        <w:pStyle w:val="aa"/>
        <w:numPr>
          <w:ilvl w:val="0"/>
          <w:numId w:val="48"/>
        </w:numPr>
        <w:spacing w:after="0" w:line="360" w:lineRule="auto"/>
        <w:jc w:val="both"/>
        <w:rPr>
          <w:rFonts w:ascii="Times New Roman" w:hAnsi="Times New Roman" w:cs="Times New Roman"/>
          <w:sz w:val="28"/>
          <w:szCs w:val="28"/>
          <w:lang w:val="uk-UA"/>
        </w:rPr>
      </w:pPr>
      <w:r w:rsidRPr="00FB1863">
        <w:rPr>
          <w:rFonts w:ascii="Times New Roman" w:hAnsi="Times New Roman" w:cs="Times New Roman"/>
          <w:sz w:val="28"/>
          <w:szCs w:val="28"/>
          <w:lang w:val="uk-UA"/>
        </w:rPr>
        <w:t xml:space="preserve">Adaptive Learning Platforms: Creating a Path for Success </w:t>
      </w:r>
      <w:r w:rsidRPr="00804282">
        <w:rPr>
          <w:rFonts w:ascii="Times New Roman" w:hAnsi="Times New Roman" w:cs="Times New Roman"/>
          <w:sz w:val="28"/>
          <w:szCs w:val="28"/>
          <w:lang w:val="uk-UA"/>
        </w:rPr>
        <w:t xml:space="preserve">[Електронний ресурс]. Режим доступу: </w:t>
      </w:r>
      <w:hyperlink r:id="rId48" w:history="1">
        <w:r w:rsidRPr="00B2630C">
          <w:rPr>
            <w:rStyle w:val="a9"/>
            <w:rFonts w:ascii="Times New Roman" w:hAnsi="Times New Roman" w:cs="Times New Roman"/>
            <w:sz w:val="28"/>
            <w:szCs w:val="28"/>
          </w:rPr>
          <w:t>https://er.educause.edu/articles/2016/3/adaptive-learning-platforms-creating-a-path-for-success</w:t>
        </w:r>
      </w:hyperlink>
      <w:r w:rsidRPr="00FB1863">
        <w:rPr>
          <w:rFonts w:ascii="Times New Roman" w:hAnsi="Times New Roman" w:cs="Times New Roman"/>
          <w:sz w:val="28"/>
          <w:szCs w:val="28"/>
        </w:rPr>
        <w:t xml:space="preserve"> </w:t>
      </w:r>
      <w:r>
        <w:rPr>
          <w:rFonts w:ascii="Times New Roman" w:hAnsi="Times New Roman" w:cs="Times New Roman"/>
          <w:sz w:val="28"/>
          <w:szCs w:val="28"/>
          <w:lang w:val="uk-UA"/>
        </w:rPr>
        <w:t>— Дата доступа : 19</w:t>
      </w:r>
      <w:r w:rsidRPr="00804282">
        <w:rPr>
          <w:rFonts w:ascii="Times New Roman" w:hAnsi="Times New Roman" w:cs="Times New Roman"/>
          <w:sz w:val="28"/>
          <w:szCs w:val="28"/>
          <w:lang w:val="uk-UA"/>
        </w:rPr>
        <w:t>.05.21.</w:t>
      </w:r>
    </w:p>
    <w:p w:rsidR="00B11F78" w:rsidRPr="00B11F78" w:rsidRDefault="00B11F78" w:rsidP="00B11F78">
      <w:pPr>
        <w:spacing w:after="0" w:line="360" w:lineRule="auto"/>
        <w:jc w:val="both"/>
        <w:rPr>
          <w:rFonts w:ascii="Times New Roman" w:hAnsi="Times New Roman" w:cs="Times New Roman"/>
          <w:sz w:val="28"/>
          <w:szCs w:val="28"/>
          <w:lang w:val="uk-UA"/>
        </w:rPr>
      </w:pPr>
    </w:p>
    <w:p w:rsidR="00B11F78" w:rsidRDefault="00B11F78" w:rsidP="00B11F78">
      <w:pPr>
        <w:pStyle w:val="aa"/>
        <w:numPr>
          <w:ilvl w:val="0"/>
          <w:numId w:val="48"/>
        </w:numPr>
        <w:spacing w:after="0" w:line="360" w:lineRule="auto"/>
        <w:jc w:val="both"/>
        <w:rPr>
          <w:rFonts w:ascii="Times New Roman" w:hAnsi="Times New Roman" w:cs="Times New Roman"/>
          <w:sz w:val="28"/>
          <w:szCs w:val="28"/>
          <w:lang w:val="uk-UA"/>
        </w:rPr>
      </w:pPr>
      <w:r w:rsidRPr="00FB1863">
        <w:rPr>
          <w:rFonts w:ascii="Times New Roman" w:hAnsi="Times New Roman" w:cs="Times New Roman"/>
          <w:sz w:val="28"/>
          <w:szCs w:val="28"/>
          <w:lang w:val="uk-UA"/>
        </w:rPr>
        <w:t xml:space="preserve">Adaptive Learning Market by Component (Platform and Services), Application, Deployment (Cloud and On-premises), End User (Academic (K-12 and Higher Education) and Enterprise (SME and Large Enterprise)), and Region - Global Forecast to 2025 </w:t>
      </w:r>
      <w:r>
        <w:rPr>
          <w:rFonts w:ascii="Times New Roman" w:hAnsi="Times New Roman" w:cs="Times New Roman"/>
          <w:sz w:val="28"/>
          <w:szCs w:val="28"/>
          <w:lang w:val="en-US"/>
        </w:rPr>
        <w:t xml:space="preserve"> </w:t>
      </w:r>
      <w:r w:rsidRPr="00804282">
        <w:rPr>
          <w:rFonts w:ascii="Times New Roman" w:hAnsi="Times New Roman" w:cs="Times New Roman"/>
          <w:sz w:val="28"/>
          <w:szCs w:val="28"/>
          <w:lang w:val="uk-UA"/>
        </w:rPr>
        <w:t xml:space="preserve">[Електронний ресурс]. Режим доступу: </w:t>
      </w:r>
      <w:hyperlink r:id="rId49" w:history="1">
        <w:r w:rsidRPr="00B2630C">
          <w:rPr>
            <w:rStyle w:val="a9"/>
            <w:rFonts w:ascii="Times New Roman" w:hAnsi="Times New Roman" w:cs="Times New Roman"/>
            <w:sz w:val="28"/>
            <w:szCs w:val="28"/>
          </w:rPr>
          <w:t>https://www.marketsandmarkets.com/Market-Reports/adaptive-learning-market-257528889.html</w:t>
        </w:r>
      </w:hyperlink>
      <w:r w:rsidRPr="00FB1863">
        <w:rPr>
          <w:rFonts w:ascii="Times New Roman" w:hAnsi="Times New Roman" w:cs="Times New Roman"/>
          <w:sz w:val="28"/>
          <w:szCs w:val="28"/>
        </w:rPr>
        <w:t xml:space="preserve"> </w:t>
      </w:r>
      <w:r>
        <w:rPr>
          <w:rFonts w:ascii="Times New Roman" w:hAnsi="Times New Roman" w:cs="Times New Roman"/>
          <w:sz w:val="28"/>
          <w:szCs w:val="28"/>
          <w:lang w:val="uk-UA"/>
        </w:rPr>
        <w:t>— Дата доступа : 19</w:t>
      </w:r>
      <w:r w:rsidRPr="00804282">
        <w:rPr>
          <w:rFonts w:ascii="Times New Roman" w:hAnsi="Times New Roman" w:cs="Times New Roman"/>
          <w:sz w:val="28"/>
          <w:szCs w:val="28"/>
          <w:lang w:val="uk-UA"/>
        </w:rPr>
        <w:t>.05.21.</w:t>
      </w:r>
    </w:p>
    <w:p w:rsidR="00B11F78" w:rsidRPr="00B11F78" w:rsidRDefault="00B11F78" w:rsidP="00B11F78">
      <w:pPr>
        <w:spacing w:after="0" w:line="360" w:lineRule="auto"/>
        <w:jc w:val="both"/>
        <w:rPr>
          <w:rFonts w:ascii="Times New Roman" w:hAnsi="Times New Roman" w:cs="Times New Roman"/>
          <w:sz w:val="28"/>
          <w:szCs w:val="28"/>
          <w:lang w:val="uk-UA"/>
        </w:rPr>
      </w:pPr>
    </w:p>
    <w:p w:rsidR="00B11F78" w:rsidRDefault="00B11F78" w:rsidP="00B11F78">
      <w:pPr>
        <w:pStyle w:val="aa"/>
        <w:numPr>
          <w:ilvl w:val="0"/>
          <w:numId w:val="48"/>
        </w:numPr>
        <w:spacing w:after="0" w:line="360" w:lineRule="auto"/>
        <w:jc w:val="both"/>
        <w:rPr>
          <w:rFonts w:ascii="Times New Roman" w:hAnsi="Times New Roman" w:cs="Times New Roman"/>
          <w:sz w:val="28"/>
          <w:szCs w:val="28"/>
          <w:lang w:val="uk-UA"/>
        </w:rPr>
      </w:pPr>
      <w:r w:rsidRPr="00FB1863">
        <w:rPr>
          <w:rFonts w:ascii="Times New Roman" w:hAnsi="Times New Roman" w:cs="Times New Roman"/>
          <w:sz w:val="28"/>
          <w:szCs w:val="28"/>
          <w:lang w:val="uk-UA"/>
        </w:rPr>
        <w:t xml:space="preserve">How AI and Adaptive Learning is shaping the Classrooms of future </w:t>
      </w:r>
      <w:r w:rsidRPr="00804282">
        <w:rPr>
          <w:rFonts w:ascii="Times New Roman" w:hAnsi="Times New Roman" w:cs="Times New Roman"/>
          <w:sz w:val="28"/>
          <w:szCs w:val="28"/>
          <w:lang w:val="uk-UA"/>
        </w:rPr>
        <w:t xml:space="preserve">[Електронний ресурс]. Режим доступу: </w:t>
      </w:r>
      <w:hyperlink r:id="rId50" w:history="1">
        <w:r w:rsidRPr="00B2630C">
          <w:rPr>
            <w:rStyle w:val="a9"/>
            <w:rFonts w:ascii="Times New Roman" w:hAnsi="Times New Roman" w:cs="Times New Roman"/>
            <w:sz w:val="28"/>
            <w:szCs w:val="28"/>
          </w:rPr>
          <w:t>https://www.day1tech.com/how-ai-and-adaptive-learning-is-shaping-the-classrooms-of-future/</w:t>
        </w:r>
      </w:hyperlink>
      <w:r w:rsidRPr="00FB1863">
        <w:rPr>
          <w:rFonts w:ascii="Times New Roman" w:hAnsi="Times New Roman" w:cs="Times New Roman"/>
          <w:sz w:val="28"/>
          <w:szCs w:val="28"/>
        </w:rPr>
        <w:t xml:space="preserve"> </w:t>
      </w:r>
      <w:r>
        <w:rPr>
          <w:rFonts w:ascii="Times New Roman" w:hAnsi="Times New Roman" w:cs="Times New Roman"/>
          <w:sz w:val="28"/>
          <w:szCs w:val="28"/>
          <w:lang w:val="uk-UA"/>
        </w:rPr>
        <w:t>— Дата доступа : 19</w:t>
      </w:r>
      <w:r w:rsidRPr="00804282">
        <w:rPr>
          <w:rFonts w:ascii="Times New Roman" w:hAnsi="Times New Roman" w:cs="Times New Roman"/>
          <w:sz w:val="28"/>
          <w:szCs w:val="28"/>
          <w:lang w:val="uk-UA"/>
        </w:rPr>
        <w:t>.05.21.</w:t>
      </w:r>
    </w:p>
    <w:p w:rsidR="00B11F78" w:rsidRDefault="00B11F78" w:rsidP="00B11F78">
      <w:pPr>
        <w:pStyle w:val="aa"/>
        <w:numPr>
          <w:ilvl w:val="0"/>
          <w:numId w:val="48"/>
        </w:numPr>
        <w:spacing w:after="0" w:line="360" w:lineRule="auto"/>
        <w:jc w:val="both"/>
        <w:rPr>
          <w:rFonts w:ascii="Times New Roman" w:hAnsi="Times New Roman" w:cs="Times New Roman"/>
          <w:sz w:val="28"/>
          <w:szCs w:val="28"/>
          <w:lang w:val="uk-UA"/>
        </w:rPr>
      </w:pPr>
      <w:r w:rsidRPr="00FB1863">
        <w:rPr>
          <w:rFonts w:ascii="Times New Roman" w:hAnsi="Times New Roman" w:cs="Times New Roman"/>
          <w:sz w:val="28"/>
          <w:szCs w:val="28"/>
          <w:lang w:val="uk-UA"/>
        </w:rPr>
        <w:lastRenderedPageBreak/>
        <w:t>Decoding</w:t>
      </w:r>
      <w:r w:rsidRPr="001E51EF">
        <w:rPr>
          <w:rFonts w:ascii="Times New Roman" w:hAnsi="Times New Roman" w:cs="Times New Roman"/>
          <w:sz w:val="28"/>
          <w:szCs w:val="28"/>
        </w:rPr>
        <w:t xml:space="preserve">. </w:t>
      </w:r>
      <w:r w:rsidRPr="00FB1863">
        <w:rPr>
          <w:rFonts w:ascii="Times New Roman" w:hAnsi="Times New Roman" w:cs="Times New Roman"/>
          <w:sz w:val="28"/>
          <w:szCs w:val="28"/>
          <w:lang w:val="uk-UA"/>
        </w:rPr>
        <w:t xml:space="preserve">Adaptive [Електронний ресурс]. Режим доступу: </w:t>
      </w:r>
      <w:hyperlink r:id="rId51" w:history="1">
        <w:r w:rsidRPr="00FB1863">
          <w:rPr>
            <w:rStyle w:val="a9"/>
            <w:rFonts w:ascii="Times New Roman" w:hAnsi="Times New Roman" w:cs="Times New Roman"/>
            <w:sz w:val="28"/>
            <w:szCs w:val="28"/>
          </w:rPr>
          <w:t>http://d3btwko586hcvj.cloudfront.net/static_assets/PearsonDecodingAdaptiveWeb.pdf</w:t>
        </w:r>
      </w:hyperlink>
      <w:r w:rsidRPr="00FB1863">
        <w:rPr>
          <w:rFonts w:ascii="Times New Roman" w:hAnsi="Times New Roman" w:cs="Times New Roman"/>
          <w:sz w:val="28"/>
          <w:szCs w:val="28"/>
        </w:rPr>
        <w:t xml:space="preserve"> </w:t>
      </w:r>
      <w:r w:rsidRPr="00FB1863">
        <w:rPr>
          <w:rFonts w:ascii="Times New Roman" w:hAnsi="Times New Roman" w:cs="Times New Roman"/>
          <w:sz w:val="28"/>
          <w:szCs w:val="28"/>
          <w:lang w:val="uk-UA"/>
        </w:rPr>
        <w:t>— Дата доступа : 19.05.21.</w:t>
      </w:r>
    </w:p>
    <w:p w:rsidR="00B11F78" w:rsidRPr="00B11F78" w:rsidRDefault="00B11F78" w:rsidP="00B11F78">
      <w:pPr>
        <w:pStyle w:val="aa"/>
        <w:spacing w:after="0" w:line="360" w:lineRule="auto"/>
        <w:jc w:val="both"/>
        <w:rPr>
          <w:rFonts w:ascii="Times New Roman" w:hAnsi="Times New Roman" w:cs="Times New Roman"/>
          <w:sz w:val="28"/>
          <w:szCs w:val="28"/>
          <w:lang w:val="uk-UA"/>
        </w:rPr>
      </w:pPr>
    </w:p>
    <w:p w:rsidR="00B11F78" w:rsidRDefault="00B11F78" w:rsidP="00B11F78">
      <w:pPr>
        <w:pStyle w:val="aa"/>
        <w:numPr>
          <w:ilvl w:val="0"/>
          <w:numId w:val="48"/>
        </w:numPr>
        <w:spacing w:after="0" w:line="360" w:lineRule="auto"/>
        <w:jc w:val="both"/>
        <w:rPr>
          <w:rFonts w:ascii="Times New Roman" w:hAnsi="Times New Roman" w:cs="Times New Roman"/>
          <w:sz w:val="28"/>
          <w:szCs w:val="28"/>
          <w:lang w:val="uk-UA"/>
        </w:rPr>
      </w:pPr>
      <w:r w:rsidRPr="00FB1863">
        <w:rPr>
          <w:rFonts w:ascii="Times New Roman" w:hAnsi="Times New Roman" w:cs="Times New Roman"/>
          <w:sz w:val="28"/>
          <w:szCs w:val="28"/>
          <w:lang w:val="uk-UA"/>
        </w:rPr>
        <w:t xml:space="preserve">Deep Learning in Adaptive Learning: Educational Behavior and Strategy [Електронний ресурс]. Режим доступу: </w:t>
      </w:r>
      <w:r w:rsidRPr="00FB1863">
        <w:rPr>
          <w:rFonts w:ascii="Times New Roman" w:hAnsi="Times New Roman" w:cs="Times New Roman"/>
          <w:sz w:val="28"/>
          <w:szCs w:val="28"/>
        </w:rPr>
        <w:t xml:space="preserve">https://www.frontiersin.org/research-topics/20513/deep-learning-in-adaptive-learning-educational-behavior-and-strategy </w:t>
      </w:r>
      <w:r>
        <w:rPr>
          <w:rFonts w:ascii="Times New Roman" w:hAnsi="Times New Roman" w:cs="Times New Roman"/>
          <w:sz w:val="28"/>
          <w:szCs w:val="28"/>
          <w:lang w:val="uk-UA"/>
        </w:rPr>
        <w:t>— Дата доступа : 20</w:t>
      </w:r>
      <w:r w:rsidRPr="00FB1863">
        <w:rPr>
          <w:rFonts w:ascii="Times New Roman" w:hAnsi="Times New Roman" w:cs="Times New Roman"/>
          <w:sz w:val="28"/>
          <w:szCs w:val="28"/>
          <w:lang w:val="uk-UA"/>
        </w:rPr>
        <w:t>.05.21.</w:t>
      </w:r>
    </w:p>
    <w:p w:rsidR="00B11F78" w:rsidRPr="00B11F78" w:rsidRDefault="00B11F78" w:rsidP="00B11F78">
      <w:pPr>
        <w:spacing w:after="0" w:line="360" w:lineRule="auto"/>
        <w:jc w:val="both"/>
        <w:rPr>
          <w:rFonts w:ascii="Times New Roman" w:hAnsi="Times New Roman" w:cs="Times New Roman"/>
          <w:sz w:val="28"/>
          <w:szCs w:val="28"/>
          <w:lang w:val="uk-UA"/>
        </w:rPr>
      </w:pPr>
    </w:p>
    <w:p w:rsidR="00B11F78" w:rsidRDefault="00B11F78" w:rsidP="00B11F78">
      <w:pPr>
        <w:pStyle w:val="aa"/>
        <w:numPr>
          <w:ilvl w:val="0"/>
          <w:numId w:val="48"/>
        </w:numPr>
        <w:spacing w:after="0" w:line="360" w:lineRule="auto"/>
        <w:jc w:val="both"/>
        <w:rPr>
          <w:rFonts w:ascii="Times New Roman" w:hAnsi="Times New Roman" w:cs="Times New Roman"/>
          <w:sz w:val="28"/>
          <w:szCs w:val="28"/>
          <w:lang w:val="uk-UA"/>
        </w:rPr>
      </w:pPr>
      <w:r w:rsidRPr="005E13C1">
        <w:rPr>
          <w:rFonts w:ascii="Times New Roman" w:hAnsi="Times New Roman" w:cs="Times New Roman"/>
          <w:sz w:val="28"/>
          <w:szCs w:val="28"/>
          <w:lang w:val="uk-UA"/>
        </w:rPr>
        <w:t>Jianlin Yin1</w:t>
      </w:r>
      <w:r>
        <w:rPr>
          <w:rFonts w:ascii="Times New Roman" w:hAnsi="Times New Roman" w:cs="Times New Roman"/>
          <w:sz w:val="28"/>
          <w:szCs w:val="28"/>
          <w:lang w:val="en-US"/>
        </w:rPr>
        <w:t xml:space="preserve">, </w:t>
      </w:r>
      <w:r w:rsidRPr="005E13C1">
        <w:rPr>
          <w:rFonts w:ascii="Times New Roman" w:hAnsi="Times New Roman" w:cs="Times New Roman"/>
          <w:sz w:val="28"/>
          <w:szCs w:val="28"/>
          <w:lang w:val="uk-UA"/>
        </w:rPr>
        <w:t>Yali Liang1</w:t>
      </w:r>
      <w:r>
        <w:rPr>
          <w:rFonts w:ascii="Times New Roman" w:hAnsi="Times New Roman" w:cs="Times New Roman"/>
          <w:sz w:val="28"/>
          <w:szCs w:val="28"/>
          <w:lang w:val="en-US"/>
        </w:rPr>
        <w:t xml:space="preserve">, </w:t>
      </w:r>
      <w:r w:rsidRPr="005E13C1">
        <w:rPr>
          <w:rFonts w:ascii="Times New Roman" w:hAnsi="Times New Roman" w:cs="Times New Roman"/>
          <w:sz w:val="28"/>
          <w:szCs w:val="28"/>
          <w:lang w:val="uk-UA"/>
        </w:rPr>
        <w:t>Qi Gao2</w:t>
      </w:r>
      <w:r>
        <w:rPr>
          <w:rFonts w:ascii="Times New Roman" w:hAnsi="Times New Roman" w:cs="Times New Roman"/>
          <w:sz w:val="28"/>
          <w:szCs w:val="28"/>
          <w:lang w:val="en-US"/>
        </w:rPr>
        <w:t xml:space="preserve">, </w:t>
      </w:r>
      <w:r w:rsidRPr="005E13C1">
        <w:rPr>
          <w:rFonts w:ascii="Times New Roman" w:hAnsi="Times New Roman" w:cs="Times New Roman"/>
          <w:sz w:val="28"/>
          <w:szCs w:val="28"/>
          <w:lang w:val="uk-UA"/>
        </w:rPr>
        <w:t xml:space="preserve"> Lu Liu2</w:t>
      </w:r>
      <w:r>
        <w:rPr>
          <w:rFonts w:ascii="Times New Roman" w:hAnsi="Times New Roman" w:cs="Times New Roman"/>
          <w:sz w:val="28"/>
          <w:szCs w:val="28"/>
          <w:lang w:val="en-US"/>
        </w:rPr>
        <w:t xml:space="preserve">, </w:t>
      </w:r>
      <w:r w:rsidRPr="005E13C1">
        <w:rPr>
          <w:rFonts w:ascii="Times New Roman" w:hAnsi="Times New Roman" w:cs="Times New Roman"/>
          <w:sz w:val="28"/>
          <w:szCs w:val="28"/>
          <w:lang w:val="uk-UA"/>
        </w:rPr>
        <w:t>Yabin Lei1</w:t>
      </w:r>
      <w:r>
        <w:rPr>
          <w:rFonts w:ascii="Times New Roman" w:hAnsi="Times New Roman" w:cs="Times New Roman"/>
          <w:sz w:val="28"/>
          <w:szCs w:val="28"/>
          <w:lang w:val="en-US"/>
        </w:rPr>
        <w:t xml:space="preserve">, </w:t>
      </w:r>
      <w:r w:rsidRPr="005E13C1">
        <w:rPr>
          <w:rFonts w:ascii="Times New Roman" w:hAnsi="Times New Roman" w:cs="Times New Roman"/>
          <w:sz w:val="28"/>
          <w:szCs w:val="28"/>
          <w:lang w:val="uk-UA"/>
        </w:rPr>
        <w:t>Xilan Zhao1The Realization of Intelligent Knowledge Adaptive Learning Method in</w:t>
      </w:r>
      <w:r w:rsidRPr="005E13C1">
        <w:rPr>
          <w:rFonts w:ascii="Times New Roman" w:hAnsi="Times New Roman" w:cs="Times New Roman"/>
          <w:sz w:val="28"/>
          <w:szCs w:val="28"/>
          <w:lang w:val="en-US"/>
        </w:rPr>
        <w:t xml:space="preserve"> </w:t>
      </w:r>
      <w:r w:rsidRPr="005E13C1">
        <w:rPr>
          <w:rFonts w:ascii="Times New Roman" w:hAnsi="Times New Roman" w:cs="Times New Roman"/>
          <w:sz w:val="28"/>
          <w:szCs w:val="28"/>
          <w:lang w:val="uk-UA"/>
        </w:rPr>
        <w:t>the Field of Substation Operation and Maintenance</w:t>
      </w:r>
      <w:r>
        <w:rPr>
          <w:rFonts w:ascii="Times New Roman" w:hAnsi="Times New Roman" w:cs="Times New Roman"/>
          <w:sz w:val="28"/>
          <w:szCs w:val="28"/>
          <w:lang w:val="en-US"/>
        </w:rPr>
        <w:t xml:space="preserve"> -2020</w:t>
      </w:r>
      <w:r w:rsidRPr="005E13C1">
        <w:rPr>
          <w:rFonts w:ascii="Times New Roman" w:hAnsi="Times New Roman" w:cs="Times New Roman"/>
          <w:sz w:val="28"/>
          <w:szCs w:val="28"/>
          <w:lang w:val="uk-UA"/>
        </w:rPr>
        <w:t xml:space="preserve"> </w:t>
      </w:r>
      <w:r w:rsidRPr="005E13C1">
        <w:rPr>
          <w:rFonts w:ascii="Times New Roman" w:hAnsi="Times New Roman" w:cs="Times New Roman"/>
          <w:sz w:val="28"/>
          <w:szCs w:val="28"/>
          <w:lang w:val="en-US"/>
        </w:rPr>
        <w:t xml:space="preserve"> </w:t>
      </w:r>
      <w:r w:rsidRPr="005E13C1">
        <w:rPr>
          <w:rFonts w:ascii="Times New Roman" w:hAnsi="Times New Roman" w:cs="Times New Roman"/>
          <w:sz w:val="28"/>
          <w:szCs w:val="28"/>
          <w:lang w:val="uk-UA"/>
        </w:rPr>
        <w:t xml:space="preserve">[Електронний ресурс]. Режим доступу: </w:t>
      </w:r>
      <w:hyperlink r:id="rId52" w:history="1">
        <w:r w:rsidRPr="005E13C1">
          <w:rPr>
            <w:rStyle w:val="a9"/>
            <w:rFonts w:ascii="Times New Roman" w:hAnsi="Times New Roman" w:cs="Times New Roman"/>
            <w:sz w:val="28"/>
            <w:szCs w:val="28"/>
          </w:rPr>
          <w:t>https://www.researchgate.net/publication/342132674_The_Realization_of_Intelligent_Knowledge_Adaptive_Learning_Method_in_the_Field_of_Substation_Operation_and_Maintenance/fulltext/5ef1be11458515814a7754ad/The-Realization-of-Intelligent-Knowledge-Adaptive-Learning-Method-in-the-Field-of-Substation-Operation-and-Maintenance.pdf?origin=publication_detail</w:t>
        </w:r>
      </w:hyperlink>
      <w:r w:rsidRPr="005E13C1">
        <w:rPr>
          <w:rFonts w:ascii="Times New Roman" w:hAnsi="Times New Roman" w:cs="Times New Roman"/>
          <w:sz w:val="28"/>
          <w:szCs w:val="28"/>
        </w:rPr>
        <w:t xml:space="preserve"> </w:t>
      </w:r>
      <w:r w:rsidRPr="005E13C1">
        <w:rPr>
          <w:rFonts w:ascii="Times New Roman" w:hAnsi="Times New Roman" w:cs="Times New Roman"/>
          <w:sz w:val="28"/>
          <w:szCs w:val="28"/>
          <w:lang w:val="uk-UA"/>
        </w:rPr>
        <w:t>— Дата доступа : 19.05.21.</w:t>
      </w:r>
    </w:p>
    <w:p w:rsidR="00B11F78" w:rsidRPr="00B11F78" w:rsidRDefault="00B11F78" w:rsidP="00B11F78">
      <w:pPr>
        <w:spacing w:after="0" w:line="360" w:lineRule="auto"/>
        <w:jc w:val="both"/>
        <w:rPr>
          <w:rFonts w:ascii="Times New Roman" w:hAnsi="Times New Roman" w:cs="Times New Roman"/>
          <w:sz w:val="28"/>
          <w:szCs w:val="28"/>
          <w:lang w:val="uk-UA"/>
        </w:rPr>
      </w:pPr>
    </w:p>
    <w:p w:rsidR="00B11F78" w:rsidRPr="001E51EF" w:rsidRDefault="00B11F78" w:rsidP="00B11F78">
      <w:pPr>
        <w:pStyle w:val="aa"/>
        <w:numPr>
          <w:ilvl w:val="0"/>
          <w:numId w:val="48"/>
        </w:numPr>
        <w:spacing w:after="0" w:line="360" w:lineRule="auto"/>
        <w:jc w:val="both"/>
        <w:rPr>
          <w:rFonts w:ascii="Times New Roman" w:hAnsi="Times New Roman" w:cs="Times New Roman"/>
          <w:sz w:val="28"/>
          <w:szCs w:val="28"/>
          <w:lang w:val="uk-UA"/>
        </w:rPr>
      </w:pPr>
      <w:r w:rsidRPr="00B11F78">
        <w:rPr>
          <w:rFonts w:ascii="Times New Roman" w:hAnsi="Times New Roman" w:cs="Times New Roman"/>
          <w:sz w:val="28"/>
          <w:szCs w:val="28"/>
        </w:rPr>
        <w:t xml:space="preserve"> </w:t>
      </w:r>
      <w:r w:rsidRPr="005E13C1">
        <w:rPr>
          <w:rFonts w:ascii="Times New Roman" w:hAnsi="Times New Roman" w:cs="Times New Roman"/>
          <w:sz w:val="28"/>
          <w:szCs w:val="28"/>
          <w:lang w:val="uk-UA"/>
        </w:rPr>
        <w:t>Viet Anh NGUYEN</w:t>
      </w:r>
      <w:r>
        <w:rPr>
          <w:rFonts w:ascii="Times New Roman" w:hAnsi="Times New Roman" w:cs="Times New Roman"/>
          <w:sz w:val="28"/>
          <w:szCs w:val="28"/>
          <w:lang w:val="en-US"/>
        </w:rPr>
        <w:t xml:space="preserve">.  </w:t>
      </w:r>
      <w:r w:rsidRPr="005E13C1">
        <w:rPr>
          <w:rFonts w:ascii="Times New Roman" w:hAnsi="Times New Roman" w:cs="Times New Roman"/>
          <w:sz w:val="28"/>
          <w:szCs w:val="28"/>
          <w:lang w:val="uk-UA"/>
        </w:rPr>
        <w:t>Toward an Adaptive Learning System</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Framework </w:t>
      </w:r>
      <w:r w:rsidRPr="005E13C1">
        <w:rPr>
          <w:rFonts w:ascii="Times New Roman" w:hAnsi="Times New Roman" w:cs="Times New Roman"/>
          <w:sz w:val="28"/>
          <w:szCs w:val="28"/>
          <w:lang w:val="uk-UA"/>
        </w:rPr>
        <w:t>Using Bayesian Network to Manage</w:t>
      </w:r>
      <w:r>
        <w:rPr>
          <w:rFonts w:ascii="Times New Roman" w:hAnsi="Times New Roman" w:cs="Times New Roman"/>
          <w:sz w:val="28"/>
          <w:szCs w:val="28"/>
          <w:lang w:val="en-US"/>
        </w:rPr>
        <w:t xml:space="preserve"> </w:t>
      </w:r>
      <w:r w:rsidRPr="005E13C1">
        <w:rPr>
          <w:rFonts w:ascii="Times New Roman" w:hAnsi="Times New Roman" w:cs="Times New Roman"/>
          <w:sz w:val="28"/>
          <w:szCs w:val="28"/>
          <w:lang w:val="uk-UA"/>
        </w:rPr>
        <w:t>Learner Model</w:t>
      </w:r>
      <w:r>
        <w:rPr>
          <w:rFonts w:ascii="Times New Roman" w:hAnsi="Times New Roman" w:cs="Times New Roman"/>
          <w:sz w:val="28"/>
          <w:szCs w:val="28"/>
          <w:lang w:val="en-US"/>
        </w:rPr>
        <w:t xml:space="preserve"> -2015</w:t>
      </w:r>
      <w:r w:rsidRPr="005E13C1">
        <w:rPr>
          <w:rFonts w:ascii="Times New Roman" w:hAnsi="Times New Roman" w:cs="Times New Roman"/>
          <w:sz w:val="28"/>
          <w:szCs w:val="28"/>
          <w:lang w:val="uk-UA"/>
        </w:rPr>
        <w:t xml:space="preserve"> </w:t>
      </w:r>
      <w:r w:rsidRPr="005E13C1">
        <w:rPr>
          <w:rFonts w:ascii="Times New Roman" w:hAnsi="Times New Roman" w:cs="Times New Roman"/>
          <w:sz w:val="28"/>
          <w:szCs w:val="28"/>
          <w:lang w:val="en-US"/>
        </w:rPr>
        <w:t xml:space="preserve"> </w:t>
      </w:r>
      <w:r w:rsidRPr="005E13C1">
        <w:rPr>
          <w:rFonts w:ascii="Times New Roman" w:hAnsi="Times New Roman" w:cs="Times New Roman"/>
          <w:sz w:val="28"/>
          <w:szCs w:val="28"/>
          <w:lang w:val="uk-UA"/>
        </w:rPr>
        <w:t xml:space="preserve">[Електронний ресурс]. Режим доступу: </w:t>
      </w:r>
      <w:hyperlink r:id="rId53" w:history="1">
        <w:r w:rsidRPr="00B2630C">
          <w:rPr>
            <w:rStyle w:val="a9"/>
            <w:rFonts w:ascii="Times New Roman" w:hAnsi="Times New Roman" w:cs="Times New Roman"/>
            <w:sz w:val="28"/>
            <w:szCs w:val="28"/>
          </w:rPr>
          <w:t>https://www.researchgate.net/profile/Nguyen-Anh45/publication/274775706_Toward_an_Adaptive_Learning_System_Framework_Using_Bayesian_Network_to_Manage_Learner_Model/links/567b4b1508ae197583814dfd/Toward-an-Adaptive-Learning-System-Framework-Using-Bayesian-Network-to-Manage-Learner-Model.pdf?origin=publication_detail</w:t>
        </w:r>
      </w:hyperlink>
      <w:r w:rsidRPr="005E13C1">
        <w:rPr>
          <w:rFonts w:ascii="Times New Roman" w:hAnsi="Times New Roman" w:cs="Times New Roman"/>
          <w:sz w:val="28"/>
          <w:szCs w:val="28"/>
        </w:rPr>
        <w:t xml:space="preserve"> </w:t>
      </w:r>
      <w:r w:rsidRPr="005E13C1">
        <w:rPr>
          <w:rFonts w:ascii="Times New Roman" w:hAnsi="Times New Roman" w:cs="Times New Roman"/>
          <w:sz w:val="28"/>
          <w:szCs w:val="28"/>
          <w:lang w:val="uk-UA"/>
        </w:rPr>
        <w:t>— Дата доступа : 19.05.21.</w:t>
      </w:r>
    </w:p>
    <w:p w:rsidR="00B11F78" w:rsidRDefault="00B11F78" w:rsidP="00B11F78">
      <w:pPr>
        <w:pStyle w:val="aa"/>
        <w:numPr>
          <w:ilvl w:val="0"/>
          <w:numId w:val="48"/>
        </w:numPr>
        <w:spacing w:after="0" w:line="360" w:lineRule="auto"/>
        <w:jc w:val="both"/>
        <w:rPr>
          <w:rFonts w:ascii="Times New Roman" w:hAnsi="Times New Roman" w:cs="Times New Roman"/>
          <w:sz w:val="28"/>
          <w:szCs w:val="28"/>
          <w:lang w:val="uk-UA"/>
        </w:rPr>
      </w:pPr>
      <w:r w:rsidRPr="001E51EF">
        <w:rPr>
          <w:rFonts w:ascii="Times New Roman" w:hAnsi="Times New Roman" w:cs="Times New Roman"/>
          <w:sz w:val="28"/>
          <w:szCs w:val="28"/>
        </w:rPr>
        <w:lastRenderedPageBreak/>
        <w:t xml:space="preserve"> </w:t>
      </w:r>
      <w:r w:rsidRPr="005E13C1">
        <w:rPr>
          <w:rFonts w:ascii="Times New Roman" w:hAnsi="Times New Roman" w:cs="Times New Roman"/>
          <w:sz w:val="28"/>
          <w:szCs w:val="28"/>
          <w:lang w:val="uk-UA"/>
        </w:rPr>
        <w:t>Ivan Krechetov</w:t>
      </w:r>
      <w:r w:rsidRPr="005E13C1">
        <w:rPr>
          <w:rFonts w:ascii="Times New Roman" w:hAnsi="Times New Roman" w:cs="Times New Roman"/>
          <w:sz w:val="28"/>
          <w:szCs w:val="28"/>
          <w:lang w:val="en-US"/>
        </w:rPr>
        <w:t>Implementing the Adaptive Learning Techniques</w:t>
      </w:r>
      <w:r>
        <w:rPr>
          <w:rFonts w:ascii="Times New Roman" w:hAnsi="Times New Roman" w:cs="Times New Roman"/>
          <w:sz w:val="28"/>
          <w:szCs w:val="28"/>
          <w:lang w:val="en-US"/>
        </w:rPr>
        <w:t xml:space="preserve"> - 2020</w:t>
      </w:r>
      <w:r w:rsidRPr="005E13C1">
        <w:rPr>
          <w:rFonts w:ascii="Times New Roman" w:hAnsi="Times New Roman" w:cs="Times New Roman"/>
          <w:sz w:val="28"/>
          <w:szCs w:val="28"/>
          <w:lang w:val="uk-UA"/>
        </w:rPr>
        <w:t xml:space="preserve"> </w:t>
      </w:r>
      <w:r w:rsidRPr="005E13C1">
        <w:rPr>
          <w:rFonts w:ascii="Times New Roman" w:hAnsi="Times New Roman" w:cs="Times New Roman"/>
          <w:sz w:val="28"/>
          <w:szCs w:val="28"/>
          <w:lang w:val="en-US"/>
        </w:rPr>
        <w:t xml:space="preserve"> </w:t>
      </w:r>
      <w:r w:rsidRPr="005E13C1">
        <w:rPr>
          <w:rFonts w:ascii="Times New Roman" w:hAnsi="Times New Roman" w:cs="Times New Roman"/>
          <w:sz w:val="28"/>
          <w:szCs w:val="28"/>
          <w:lang w:val="uk-UA"/>
        </w:rPr>
        <w:t xml:space="preserve">[Електронний ресурс]. Режим доступу: </w:t>
      </w:r>
      <w:hyperlink r:id="rId54" w:history="1">
        <w:r w:rsidRPr="00B2630C">
          <w:rPr>
            <w:rStyle w:val="a9"/>
            <w:rFonts w:ascii="Times New Roman" w:hAnsi="Times New Roman" w:cs="Times New Roman"/>
            <w:sz w:val="28"/>
            <w:szCs w:val="28"/>
          </w:rPr>
          <w:t>https://www.researchgate.net/publication/342326268_Implementing_the_Adaptive_Learning_Techniques</w:t>
        </w:r>
      </w:hyperlink>
      <w:r w:rsidRPr="005E13C1">
        <w:rPr>
          <w:rFonts w:ascii="Times New Roman" w:hAnsi="Times New Roman" w:cs="Times New Roman"/>
          <w:sz w:val="28"/>
          <w:szCs w:val="28"/>
        </w:rPr>
        <w:t xml:space="preserve"> </w:t>
      </w:r>
      <w:r w:rsidRPr="005E13C1">
        <w:rPr>
          <w:rFonts w:ascii="Times New Roman" w:hAnsi="Times New Roman" w:cs="Times New Roman"/>
          <w:sz w:val="28"/>
          <w:szCs w:val="28"/>
          <w:lang w:val="uk-UA"/>
        </w:rPr>
        <w:t>— Дата доступа : 19.05.21.</w:t>
      </w:r>
    </w:p>
    <w:p w:rsidR="00B11F78" w:rsidRPr="005E13C1" w:rsidRDefault="00B11F78" w:rsidP="00B11F78">
      <w:pPr>
        <w:pStyle w:val="aa"/>
        <w:rPr>
          <w:rFonts w:ascii="Times New Roman" w:hAnsi="Times New Roman" w:cs="Times New Roman"/>
          <w:sz w:val="28"/>
          <w:szCs w:val="28"/>
          <w:lang w:val="uk-UA"/>
        </w:rPr>
      </w:pPr>
    </w:p>
    <w:p w:rsidR="00B11F78" w:rsidRDefault="00B11F78" w:rsidP="00B11F78">
      <w:pPr>
        <w:pStyle w:val="aa"/>
        <w:numPr>
          <w:ilvl w:val="0"/>
          <w:numId w:val="48"/>
        </w:numPr>
        <w:spacing w:after="0" w:line="360" w:lineRule="auto"/>
        <w:jc w:val="both"/>
        <w:rPr>
          <w:rFonts w:ascii="Times New Roman" w:hAnsi="Times New Roman" w:cs="Times New Roman"/>
          <w:sz w:val="28"/>
          <w:szCs w:val="28"/>
          <w:lang w:val="uk-UA"/>
        </w:rPr>
      </w:pPr>
      <w:r w:rsidRPr="00B11F78">
        <w:rPr>
          <w:rFonts w:ascii="Times New Roman" w:hAnsi="Times New Roman" w:cs="Times New Roman"/>
          <w:sz w:val="28"/>
          <w:szCs w:val="28"/>
        </w:rPr>
        <w:t xml:space="preserve"> </w:t>
      </w:r>
      <w:r w:rsidRPr="001E51EF">
        <w:rPr>
          <w:rFonts w:ascii="Times New Roman" w:hAnsi="Times New Roman" w:cs="Times New Roman"/>
          <w:sz w:val="28"/>
          <w:szCs w:val="28"/>
          <w:lang w:val="uk-UA"/>
        </w:rPr>
        <w:t>K. Almohammadi, B. Yao, and H. Hagras, An interval type-2 fuzzy logic based system with user engagement feedback for customized knowledge delivery within intelligent E-learning platforms, Proceedings of the 2014 IEEE International Conference on Fuzzy Systems (FUZZ-IEEE), pp. 808–817,</w:t>
      </w:r>
      <w:r>
        <w:rPr>
          <w:rFonts w:ascii="Times New Roman" w:hAnsi="Times New Roman" w:cs="Times New Roman"/>
          <w:sz w:val="28"/>
          <w:szCs w:val="28"/>
          <w:lang w:val="en-US"/>
        </w:rPr>
        <w:t xml:space="preserve"> </w:t>
      </w:r>
      <w:r w:rsidRPr="001E51EF">
        <w:rPr>
          <w:rFonts w:ascii="Times New Roman" w:hAnsi="Times New Roman" w:cs="Times New Roman"/>
          <w:sz w:val="28"/>
          <w:szCs w:val="28"/>
          <w:lang w:val="uk-UA"/>
        </w:rPr>
        <w:t>2014.</w:t>
      </w:r>
    </w:p>
    <w:p w:rsidR="00B11F78" w:rsidRPr="001E51EF" w:rsidRDefault="00B11F78" w:rsidP="00B11F78">
      <w:pPr>
        <w:pStyle w:val="aa"/>
        <w:rPr>
          <w:rFonts w:ascii="Times New Roman" w:hAnsi="Times New Roman" w:cs="Times New Roman"/>
          <w:sz w:val="28"/>
          <w:szCs w:val="28"/>
          <w:lang w:val="uk-UA"/>
        </w:rPr>
      </w:pPr>
    </w:p>
    <w:p w:rsidR="00B11F78" w:rsidRDefault="00B11F78" w:rsidP="00B11F78">
      <w:pPr>
        <w:pStyle w:val="aa"/>
        <w:numPr>
          <w:ilvl w:val="0"/>
          <w:numId w:val="48"/>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1E51EF">
        <w:rPr>
          <w:rFonts w:ascii="Times New Roman" w:hAnsi="Times New Roman" w:cs="Times New Roman"/>
          <w:sz w:val="28"/>
          <w:szCs w:val="28"/>
          <w:lang w:val="en-US"/>
        </w:rPr>
        <w:t>B. K. Baradwaj and S. Pal, Mining Educational Data to Analyze Students’ Performance,</w:t>
      </w:r>
      <w:r>
        <w:rPr>
          <w:rFonts w:ascii="Times New Roman" w:hAnsi="Times New Roman" w:cs="Times New Roman"/>
          <w:sz w:val="28"/>
          <w:szCs w:val="28"/>
          <w:lang w:val="en-US"/>
        </w:rPr>
        <w:t xml:space="preserve"> </w:t>
      </w:r>
      <w:r w:rsidRPr="001E51EF">
        <w:rPr>
          <w:rFonts w:ascii="Times New Roman" w:hAnsi="Times New Roman" w:cs="Times New Roman"/>
          <w:sz w:val="28"/>
          <w:szCs w:val="28"/>
          <w:lang w:val="en-US"/>
        </w:rPr>
        <w:t>ArXiv12013417 Cs, 2012.</w:t>
      </w:r>
    </w:p>
    <w:p w:rsidR="00B11F78" w:rsidRPr="001E51EF" w:rsidRDefault="00B11F78" w:rsidP="00B11F78">
      <w:pPr>
        <w:pStyle w:val="aa"/>
        <w:rPr>
          <w:rFonts w:ascii="Times New Roman" w:hAnsi="Times New Roman" w:cs="Times New Roman"/>
          <w:sz w:val="28"/>
          <w:szCs w:val="28"/>
          <w:lang w:val="en-US"/>
        </w:rPr>
      </w:pPr>
    </w:p>
    <w:p w:rsidR="00B11F78" w:rsidRDefault="00B11F78" w:rsidP="00B11F78">
      <w:pPr>
        <w:pStyle w:val="aa"/>
        <w:numPr>
          <w:ilvl w:val="0"/>
          <w:numId w:val="48"/>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1E51EF">
        <w:rPr>
          <w:rFonts w:ascii="Times New Roman" w:hAnsi="Times New Roman" w:cs="Times New Roman"/>
          <w:sz w:val="28"/>
          <w:szCs w:val="28"/>
          <w:lang w:val="en-US"/>
        </w:rPr>
        <w:t>Giarratano, J., &amp; Riley, G, Expert systemsprinciple and programming, (3rd ed.). Boston, MA:</w:t>
      </w:r>
      <w:r>
        <w:rPr>
          <w:rFonts w:ascii="Times New Roman" w:hAnsi="Times New Roman" w:cs="Times New Roman"/>
          <w:sz w:val="28"/>
          <w:szCs w:val="28"/>
          <w:lang w:val="en-US"/>
        </w:rPr>
        <w:t xml:space="preserve"> </w:t>
      </w:r>
      <w:r w:rsidRPr="001E51EF">
        <w:rPr>
          <w:rFonts w:ascii="Times New Roman" w:hAnsi="Times New Roman" w:cs="Times New Roman"/>
          <w:sz w:val="28"/>
          <w:szCs w:val="28"/>
          <w:lang w:val="en-US"/>
        </w:rPr>
        <w:t>PWS Publishing Company, 1998.</w:t>
      </w:r>
    </w:p>
    <w:p w:rsidR="00B11F78" w:rsidRPr="001E51EF" w:rsidRDefault="00B11F78" w:rsidP="00B11F78">
      <w:pPr>
        <w:pStyle w:val="aa"/>
        <w:rPr>
          <w:rFonts w:ascii="Times New Roman" w:hAnsi="Times New Roman" w:cs="Times New Roman"/>
          <w:sz w:val="28"/>
          <w:szCs w:val="28"/>
          <w:lang w:val="en-US"/>
        </w:rPr>
      </w:pPr>
    </w:p>
    <w:p w:rsidR="00B11F78" w:rsidRDefault="00B11F78" w:rsidP="00B11F78">
      <w:pPr>
        <w:pStyle w:val="aa"/>
        <w:numPr>
          <w:ilvl w:val="0"/>
          <w:numId w:val="48"/>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1E51EF">
        <w:rPr>
          <w:rFonts w:ascii="Times New Roman" w:hAnsi="Times New Roman" w:cs="Times New Roman"/>
          <w:sz w:val="28"/>
          <w:szCs w:val="28"/>
          <w:lang w:val="en-US"/>
        </w:rPr>
        <w:t>M. Huang, H. Huang, and M. Chen, Constructing apersonalized e-learning system based on genetic algorithm and case-based reasoning approach, Expert</w:t>
      </w:r>
      <w:r>
        <w:rPr>
          <w:rFonts w:ascii="Times New Roman" w:hAnsi="Times New Roman" w:cs="Times New Roman"/>
          <w:sz w:val="28"/>
          <w:szCs w:val="28"/>
          <w:lang w:val="en-US"/>
        </w:rPr>
        <w:t xml:space="preserve"> </w:t>
      </w:r>
      <w:r w:rsidRPr="001E51EF">
        <w:rPr>
          <w:rFonts w:ascii="Times New Roman" w:hAnsi="Times New Roman" w:cs="Times New Roman"/>
          <w:sz w:val="28"/>
          <w:szCs w:val="28"/>
          <w:lang w:val="en-US"/>
        </w:rPr>
        <w:t>Syst. Appl., vol. 33, no. 3, pp. 551–564, Oct. 2007.</w:t>
      </w:r>
    </w:p>
    <w:p w:rsidR="00B11F78" w:rsidRPr="001E51EF" w:rsidRDefault="00B11F78" w:rsidP="00B11F78">
      <w:pPr>
        <w:pStyle w:val="aa"/>
        <w:rPr>
          <w:rFonts w:ascii="Times New Roman" w:hAnsi="Times New Roman" w:cs="Times New Roman"/>
          <w:sz w:val="28"/>
          <w:szCs w:val="28"/>
          <w:lang w:val="en-US"/>
        </w:rPr>
      </w:pPr>
    </w:p>
    <w:p w:rsidR="00B11F78" w:rsidRPr="00B11F78" w:rsidRDefault="00B11F78" w:rsidP="00B11F78">
      <w:pPr>
        <w:pStyle w:val="aa"/>
        <w:numPr>
          <w:ilvl w:val="0"/>
          <w:numId w:val="48"/>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1E51EF">
        <w:rPr>
          <w:rFonts w:ascii="Times New Roman" w:hAnsi="Times New Roman" w:cs="Times New Roman"/>
          <w:sz w:val="28"/>
          <w:szCs w:val="28"/>
          <w:lang w:val="en-US"/>
        </w:rPr>
        <w:t>H. Beetham and R.Sharpe, Rethinking pedagogyfor a digital age:Designing for 21st century learning,</w:t>
      </w:r>
      <w:r>
        <w:rPr>
          <w:rFonts w:ascii="Times New Roman" w:hAnsi="Times New Roman" w:cs="Times New Roman"/>
          <w:sz w:val="28"/>
          <w:szCs w:val="28"/>
          <w:lang w:val="en-US"/>
        </w:rPr>
        <w:t xml:space="preserve"> </w:t>
      </w:r>
      <w:r w:rsidRPr="001E51EF">
        <w:rPr>
          <w:rFonts w:ascii="Times New Roman" w:hAnsi="Times New Roman" w:cs="Times New Roman"/>
          <w:sz w:val="28"/>
          <w:szCs w:val="28"/>
          <w:lang w:val="en-US"/>
        </w:rPr>
        <w:t>New York, NY:Routledge, 2013.</w:t>
      </w:r>
    </w:p>
    <w:p w:rsidR="00B11F78" w:rsidRPr="00B11F78" w:rsidRDefault="00B11F78" w:rsidP="00B11F78">
      <w:pPr>
        <w:pStyle w:val="aa"/>
        <w:spacing w:after="0" w:line="360" w:lineRule="auto"/>
        <w:jc w:val="both"/>
        <w:rPr>
          <w:rFonts w:ascii="Times New Roman" w:hAnsi="Times New Roman" w:cs="Times New Roman"/>
          <w:sz w:val="28"/>
          <w:szCs w:val="28"/>
          <w:lang w:val="en-US"/>
        </w:rPr>
      </w:pPr>
    </w:p>
    <w:p w:rsidR="00B11F78" w:rsidRPr="001E51EF" w:rsidRDefault="00B11F78" w:rsidP="00B11F78">
      <w:pPr>
        <w:pStyle w:val="aa"/>
        <w:numPr>
          <w:ilvl w:val="0"/>
          <w:numId w:val="48"/>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 </w:t>
      </w:r>
      <w:r w:rsidRPr="001E51EF">
        <w:rPr>
          <w:rFonts w:ascii="Times New Roman" w:hAnsi="Times New Roman" w:cs="Times New Roman"/>
          <w:sz w:val="28"/>
          <w:szCs w:val="28"/>
          <w:lang w:val="en-US"/>
        </w:rPr>
        <w:t>Knewton Adaptive Learning</w:t>
      </w:r>
      <w:r>
        <w:rPr>
          <w:rFonts w:ascii="Times New Roman" w:hAnsi="Times New Roman" w:cs="Times New Roman"/>
          <w:sz w:val="28"/>
          <w:szCs w:val="28"/>
          <w:lang w:val="en-US"/>
        </w:rPr>
        <w:t xml:space="preserve"> - 2020</w:t>
      </w:r>
      <w:r w:rsidRPr="005E13C1">
        <w:rPr>
          <w:rFonts w:ascii="Times New Roman" w:hAnsi="Times New Roman" w:cs="Times New Roman"/>
          <w:sz w:val="28"/>
          <w:szCs w:val="28"/>
          <w:lang w:val="uk-UA"/>
        </w:rPr>
        <w:t xml:space="preserve"> </w:t>
      </w:r>
      <w:r w:rsidRPr="005E13C1">
        <w:rPr>
          <w:rFonts w:ascii="Times New Roman" w:hAnsi="Times New Roman" w:cs="Times New Roman"/>
          <w:sz w:val="28"/>
          <w:szCs w:val="28"/>
          <w:lang w:val="en-US"/>
        </w:rPr>
        <w:t xml:space="preserve"> </w:t>
      </w:r>
      <w:r w:rsidRPr="005E13C1">
        <w:rPr>
          <w:rFonts w:ascii="Times New Roman" w:hAnsi="Times New Roman" w:cs="Times New Roman"/>
          <w:sz w:val="28"/>
          <w:szCs w:val="28"/>
          <w:lang w:val="uk-UA"/>
        </w:rPr>
        <w:t xml:space="preserve">[Електронний ресурс]. Режим доступу: </w:t>
      </w:r>
      <w:hyperlink r:id="rId55" w:history="1">
        <w:r w:rsidRPr="00B2630C">
          <w:rPr>
            <w:rStyle w:val="a9"/>
            <w:rFonts w:ascii="Times New Roman" w:hAnsi="Times New Roman" w:cs="Times New Roman"/>
            <w:sz w:val="28"/>
            <w:szCs w:val="28"/>
          </w:rPr>
          <w:t>http://www.lmi.ub.edu/cursos/s21/REPOSITORIO/documents/knewton-adaptive-learning-whitepaper.pdf</w:t>
        </w:r>
      </w:hyperlink>
      <w:r w:rsidRPr="001E51EF">
        <w:rPr>
          <w:rFonts w:ascii="Times New Roman" w:hAnsi="Times New Roman" w:cs="Times New Roman"/>
          <w:sz w:val="28"/>
          <w:szCs w:val="28"/>
        </w:rPr>
        <w:t xml:space="preserve"> </w:t>
      </w:r>
      <w:r>
        <w:rPr>
          <w:rFonts w:ascii="Times New Roman" w:hAnsi="Times New Roman" w:cs="Times New Roman"/>
          <w:sz w:val="28"/>
          <w:szCs w:val="28"/>
          <w:lang w:val="uk-UA"/>
        </w:rPr>
        <w:t>— Дата доступа : 20</w:t>
      </w:r>
      <w:r w:rsidRPr="005E13C1">
        <w:rPr>
          <w:rFonts w:ascii="Times New Roman" w:hAnsi="Times New Roman" w:cs="Times New Roman"/>
          <w:sz w:val="28"/>
          <w:szCs w:val="28"/>
          <w:lang w:val="uk-UA"/>
        </w:rPr>
        <w:t>.05.21.</w:t>
      </w:r>
    </w:p>
    <w:p w:rsidR="00B11F78" w:rsidRPr="001E51EF" w:rsidRDefault="00B11F78" w:rsidP="00B11F78">
      <w:pPr>
        <w:pStyle w:val="aa"/>
        <w:rPr>
          <w:rFonts w:ascii="Times New Roman" w:hAnsi="Times New Roman" w:cs="Times New Roman"/>
          <w:sz w:val="28"/>
          <w:szCs w:val="28"/>
        </w:rPr>
      </w:pPr>
    </w:p>
    <w:p w:rsidR="00B11F78" w:rsidRPr="001E51EF" w:rsidRDefault="00B11F78" w:rsidP="00B11F78">
      <w:pPr>
        <w:pStyle w:val="aa"/>
        <w:numPr>
          <w:ilvl w:val="0"/>
          <w:numId w:val="48"/>
        </w:numPr>
        <w:spacing w:after="0" w:line="360" w:lineRule="auto"/>
        <w:jc w:val="both"/>
        <w:rPr>
          <w:rFonts w:ascii="Times New Roman" w:hAnsi="Times New Roman" w:cs="Times New Roman"/>
          <w:sz w:val="28"/>
          <w:szCs w:val="28"/>
        </w:rPr>
      </w:pPr>
      <w:r w:rsidRPr="001E51EF">
        <w:rPr>
          <w:rFonts w:ascii="Times New Roman" w:hAnsi="Times New Roman" w:cs="Times New Roman"/>
          <w:sz w:val="28"/>
          <w:szCs w:val="28"/>
          <w:lang w:val="en-US"/>
        </w:rPr>
        <w:t xml:space="preserve">The 4 Best Adaptive Learning Technologies Enhancing Student Learning </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[Електронний </w:t>
      </w:r>
      <w:r w:rsidRPr="005E13C1">
        <w:rPr>
          <w:rFonts w:ascii="Times New Roman" w:hAnsi="Times New Roman" w:cs="Times New Roman"/>
          <w:sz w:val="28"/>
          <w:szCs w:val="28"/>
          <w:lang w:val="uk-UA"/>
        </w:rPr>
        <w:t xml:space="preserve">ресурс]. Режим доступу: </w:t>
      </w:r>
      <w:hyperlink r:id="rId56" w:history="1">
        <w:r w:rsidRPr="00B2630C">
          <w:rPr>
            <w:rStyle w:val="a9"/>
            <w:rFonts w:ascii="Times New Roman" w:hAnsi="Times New Roman" w:cs="Times New Roman"/>
            <w:sz w:val="28"/>
            <w:szCs w:val="28"/>
          </w:rPr>
          <w:t>https://go.accelitymarketing.com/blog/4-best-adaptive-learning-technologies-enhancing-student-learning</w:t>
        </w:r>
      </w:hyperlink>
      <w:r w:rsidRPr="001E51EF">
        <w:rPr>
          <w:rFonts w:ascii="Times New Roman" w:hAnsi="Times New Roman" w:cs="Times New Roman"/>
          <w:sz w:val="28"/>
          <w:szCs w:val="28"/>
        </w:rPr>
        <w:t xml:space="preserve">  </w:t>
      </w:r>
      <w:r>
        <w:rPr>
          <w:rFonts w:ascii="Times New Roman" w:hAnsi="Times New Roman" w:cs="Times New Roman"/>
          <w:sz w:val="28"/>
          <w:szCs w:val="28"/>
          <w:lang w:val="uk-UA"/>
        </w:rPr>
        <w:t>— Дата доступа : 20</w:t>
      </w:r>
      <w:r w:rsidRPr="005E13C1">
        <w:rPr>
          <w:rFonts w:ascii="Times New Roman" w:hAnsi="Times New Roman" w:cs="Times New Roman"/>
          <w:sz w:val="28"/>
          <w:szCs w:val="28"/>
          <w:lang w:val="uk-UA"/>
        </w:rPr>
        <w:t>.05.21.</w:t>
      </w:r>
    </w:p>
    <w:p w:rsidR="00B11F78" w:rsidRPr="001E51EF" w:rsidRDefault="00B11F78" w:rsidP="00B11F78">
      <w:pPr>
        <w:pStyle w:val="aa"/>
        <w:rPr>
          <w:rFonts w:ascii="Times New Roman" w:hAnsi="Times New Roman" w:cs="Times New Roman"/>
          <w:sz w:val="28"/>
          <w:szCs w:val="28"/>
        </w:rPr>
      </w:pPr>
    </w:p>
    <w:p w:rsidR="00B11F78" w:rsidRPr="007178C6" w:rsidRDefault="00B11F78" w:rsidP="007178C6">
      <w:pPr>
        <w:pStyle w:val="aa"/>
        <w:numPr>
          <w:ilvl w:val="0"/>
          <w:numId w:val="48"/>
        </w:numPr>
        <w:spacing w:after="0" w:line="360" w:lineRule="auto"/>
        <w:jc w:val="both"/>
        <w:rPr>
          <w:rFonts w:ascii="Times New Roman" w:hAnsi="Times New Roman" w:cs="Times New Roman"/>
          <w:sz w:val="28"/>
          <w:szCs w:val="28"/>
        </w:rPr>
      </w:pPr>
      <w:r w:rsidRPr="001E51EF">
        <w:rPr>
          <w:rFonts w:ascii="Times New Roman" w:hAnsi="Times New Roman" w:cs="Times New Roman"/>
          <w:sz w:val="28"/>
          <w:szCs w:val="28"/>
        </w:rPr>
        <w:t xml:space="preserve"> </w:t>
      </w:r>
      <w:r w:rsidRPr="001E51EF">
        <w:rPr>
          <w:rFonts w:ascii="Times New Roman" w:hAnsi="Times New Roman" w:cs="Times New Roman"/>
          <w:sz w:val="28"/>
          <w:szCs w:val="28"/>
          <w:lang w:val="en-US"/>
        </w:rPr>
        <w:t>Smart</w:t>
      </w:r>
      <w:r w:rsidRPr="001E51EF">
        <w:rPr>
          <w:rFonts w:ascii="Times New Roman" w:hAnsi="Times New Roman" w:cs="Times New Roman"/>
          <w:sz w:val="28"/>
          <w:szCs w:val="28"/>
        </w:rPr>
        <w:t xml:space="preserve"> </w:t>
      </w:r>
      <w:r w:rsidRPr="001E51EF">
        <w:rPr>
          <w:rFonts w:ascii="Times New Roman" w:hAnsi="Times New Roman" w:cs="Times New Roman"/>
          <w:sz w:val="28"/>
          <w:szCs w:val="28"/>
          <w:lang w:val="en-US"/>
        </w:rPr>
        <w:t>Sparrow</w:t>
      </w:r>
      <w:r w:rsidRPr="001E51EF">
        <w:rPr>
          <w:rFonts w:ascii="Times New Roman" w:hAnsi="Times New Roman" w:cs="Times New Roman"/>
          <w:sz w:val="28"/>
          <w:szCs w:val="28"/>
        </w:rPr>
        <w:t xml:space="preserve"> </w:t>
      </w:r>
      <w:r>
        <w:rPr>
          <w:rFonts w:ascii="Times New Roman" w:hAnsi="Times New Roman" w:cs="Times New Roman"/>
          <w:sz w:val="28"/>
          <w:szCs w:val="28"/>
          <w:lang w:val="uk-UA"/>
        </w:rPr>
        <w:t xml:space="preserve">[Електронний </w:t>
      </w:r>
      <w:r w:rsidRPr="005E13C1">
        <w:rPr>
          <w:rFonts w:ascii="Times New Roman" w:hAnsi="Times New Roman" w:cs="Times New Roman"/>
          <w:sz w:val="28"/>
          <w:szCs w:val="28"/>
          <w:lang w:val="uk-UA"/>
        </w:rPr>
        <w:t xml:space="preserve">ресурс]. Режим доступу: </w:t>
      </w:r>
      <w:hyperlink r:id="rId57" w:anchor=":~:text=The%20Smart%20Sparrow%20software%20tools,their%20responses%20to%20the%20material" w:history="1">
        <w:r w:rsidRPr="00B2630C">
          <w:rPr>
            <w:rStyle w:val="a9"/>
            <w:rFonts w:ascii="Times New Roman" w:hAnsi="Times New Roman" w:cs="Times New Roman"/>
            <w:sz w:val="28"/>
            <w:szCs w:val="28"/>
          </w:rPr>
          <w:t>https://en.wikipedia.org/wiki/Smart_Sparrow#:~:text=The%20Smart%20Sparrow%20software%20tools,their%20responses%20to%20the%20material</w:t>
        </w:r>
      </w:hyperlink>
      <w:r w:rsidRPr="001E51EF">
        <w:rPr>
          <w:rFonts w:ascii="Times New Roman" w:hAnsi="Times New Roman" w:cs="Times New Roman"/>
          <w:sz w:val="28"/>
          <w:szCs w:val="28"/>
        </w:rPr>
        <w:t xml:space="preserve"> </w:t>
      </w:r>
      <w:r>
        <w:rPr>
          <w:rFonts w:ascii="Times New Roman" w:hAnsi="Times New Roman" w:cs="Times New Roman"/>
          <w:sz w:val="28"/>
          <w:szCs w:val="28"/>
          <w:lang w:val="uk-UA"/>
        </w:rPr>
        <w:t>— Дата доступа : 22</w:t>
      </w:r>
      <w:r w:rsidRPr="005E13C1">
        <w:rPr>
          <w:rFonts w:ascii="Times New Roman" w:hAnsi="Times New Roman" w:cs="Times New Roman"/>
          <w:sz w:val="28"/>
          <w:szCs w:val="28"/>
          <w:lang w:val="uk-UA"/>
        </w:rPr>
        <w:t>.05.21.</w:t>
      </w:r>
    </w:p>
    <w:p w:rsidR="007178C6" w:rsidRPr="007178C6" w:rsidRDefault="007178C6" w:rsidP="007178C6">
      <w:pPr>
        <w:spacing w:after="0" w:line="360" w:lineRule="auto"/>
        <w:jc w:val="both"/>
        <w:rPr>
          <w:rFonts w:ascii="Times New Roman" w:hAnsi="Times New Roman" w:cs="Times New Roman"/>
          <w:sz w:val="28"/>
          <w:szCs w:val="28"/>
        </w:rPr>
      </w:pPr>
    </w:p>
    <w:p w:rsidR="00B11F78" w:rsidRPr="00B11F78" w:rsidRDefault="00B11F78" w:rsidP="00B11F78">
      <w:pPr>
        <w:pStyle w:val="aa"/>
        <w:numPr>
          <w:ilvl w:val="0"/>
          <w:numId w:val="48"/>
        </w:numPr>
        <w:spacing w:after="0" w:line="360" w:lineRule="auto"/>
        <w:jc w:val="both"/>
        <w:rPr>
          <w:rFonts w:ascii="Times New Roman" w:hAnsi="Times New Roman" w:cs="Times New Roman"/>
          <w:sz w:val="28"/>
          <w:szCs w:val="28"/>
        </w:rPr>
      </w:pPr>
      <w:r w:rsidRPr="001E51EF">
        <w:rPr>
          <w:rFonts w:ascii="Times New Roman" w:hAnsi="Times New Roman" w:cs="Times New Roman"/>
          <w:sz w:val="28"/>
          <w:szCs w:val="28"/>
          <w:lang w:val="en-US"/>
        </w:rPr>
        <w:t>Smart</w:t>
      </w:r>
      <w:r w:rsidRPr="00B11F78">
        <w:rPr>
          <w:rFonts w:ascii="Times New Roman" w:hAnsi="Times New Roman" w:cs="Times New Roman"/>
          <w:sz w:val="28"/>
          <w:szCs w:val="28"/>
        </w:rPr>
        <w:t xml:space="preserve"> </w:t>
      </w:r>
      <w:r w:rsidRPr="001E51EF">
        <w:rPr>
          <w:rFonts w:ascii="Times New Roman" w:hAnsi="Times New Roman" w:cs="Times New Roman"/>
          <w:sz w:val="28"/>
          <w:szCs w:val="28"/>
          <w:lang w:val="en-US"/>
        </w:rPr>
        <w:t>Sparrow</w:t>
      </w:r>
      <w:r w:rsidRPr="00B11F78">
        <w:rPr>
          <w:rFonts w:ascii="Times New Roman" w:hAnsi="Times New Roman" w:cs="Times New Roman"/>
          <w:sz w:val="28"/>
          <w:szCs w:val="28"/>
        </w:rPr>
        <w:t xml:space="preserve"> </w:t>
      </w:r>
      <w:r w:rsidRPr="001E51EF">
        <w:rPr>
          <w:rFonts w:ascii="Times New Roman" w:hAnsi="Times New Roman" w:cs="Times New Roman"/>
          <w:sz w:val="28"/>
          <w:szCs w:val="28"/>
          <w:lang w:val="en-US"/>
        </w:rPr>
        <w:t>Aero</w:t>
      </w:r>
      <w:r w:rsidRPr="00B11F78">
        <w:rPr>
          <w:rFonts w:ascii="Times New Roman" w:hAnsi="Times New Roman" w:cs="Times New Roman"/>
          <w:sz w:val="28"/>
          <w:szCs w:val="28"/>
        </w:rPr>
        <w:t xml:space="preserve"> </w:t>
      </w:r>
      <w:r>
        <w:rPr>
          <w:rFonts w:ascii="Times New Roman" w:hAnsi="Times New Roman" w:cs="Times New Roman"/>
          <w:sz w:val="28"/>
          <w:szCs w:val="28"/>
          <w:lang w:val="uk-UA"/>
        </w:rPr>
        <w:t xml:space="preserve">[Електронний </w:t>
      </w:r>
      <w:r w:rsidRPr="005E13C1">
        <w:rPr>
          <w:rFonts w:ascii="Times New Roman" w:hAnsi="Times New Roman" w:cs="Times New Roman"/>
          <w:sz w:val="28"/>
          <w:szCs w:val="28"/>
          <w:lang w:val="uk-UA"/>
        </w:rPr>
        <w:t xml:space="preserve">ресурс]. Режим доступу: </w:t>
      </w:r>
      <w:hyperlink r:id="rId58" w:history="1">
        <w:r w:rsidRPr="00B2630C">
          <w:rPr>
            <w:rStyle w:val="a9"/>
            <w:rFonts w:ascii="Times New Roman" w:hAnsi="Times New Roman" w:cs="Times New Roman"/>
            <w:sz w:val="28"/>
            <w:szCs w:val="28"/>
          </w:rPr>
          <w:t>https://www.smartsparrow.com/aero/</w:t>
        </w:r>
      </w:hyperlink>
      <w:r w:rsidRPr="001E51EF">
        <w:rPr>
          <w:rFonts w:ascii="Times New Roman" w:hAnsi="Times New Roman" w:cs="Times New Roman"/>
          <w:sz w:val="28"/>
          <w:szCs w:val="28"/>
        </w:rPr>
        <w:t xml:space="preserve"> </w:t>
      </w:r>
      <w:r>
        <w:rPr>
          <w:rFonts w:ascii="Times New Roman" w:hAnsi="Times New Roman" w:cs="Times New Roman"/>
          <w:sz w:val="28"/>
          <w:szCs w:val="28"/>
          <w:lang w:val="uk-UA"/>
        </w:rPr>
        <w:t>— Дата доступа : 22</w:t>
      </w:r>
      <w:r w:rsidRPr="005E13C1">
        <w:rPr>
          <w:rFonts w:ascii="Times New Roman" w:hAnsi="Times New Roman" w:cs="Times New Roman"/>
          <w:sz w:val="28"/>
          <w:szCs w:val="28"/>
          <w:lang w:val="uk-UA"/>
        </w:rPr>
        <w:t>.05.21.</w:t>
      </w:r>
    </w:p>
    <w:p w:rsidR="00B11F78" w:rsidRPr="004F25C8" w:rsidRDefault="00B11F78" w:rsidP="00B11F78">
      <w:pPr>
        <w:pStyle w:val="aa"/>
        <w:spacing w:after="0" w:line="360" w:lineRule="auto"/>
        <w:jc w:val="both"/>
        <w:rPr>
          <w:rFonts w:ascii="Times New Roman" w:hAnsi="Times New Roman" w:cs="Times New Roman"/>
          <w:sz w:val="28"/>
          <w:szCs w:val="28"/>
        </w:rPr>
      </w:pPr>
    </w:p>
    <w:p w:rsidR="00B11F78" w:rsidRPr="00B11F78" w:rsidRDefault="00B11F78" w:rsidP="00B11F78">
      <w:pPr>
        <w:pStyle w:val="aa"/>
        <w:numPr>
          <w:ilvl w:val="0"/>
          <w:numId w:val="48"/>
        </w:numPr>
        <w:spacing w:after="0" w:line="360" w:lineRule="auto"/>
        <w:jc w:val="both"/>
        <w:rPr>
          <w:rFonts w:ascii="Times New Roman" w:hAnsi="Times New Roman" w:cs="Times New Roman"/>
          <w:sz w:val="28"/>
          <w:szCs w:val="28"/>
        </w:rPr>
      </w:pPr>
      <w:r w:rsidRPr="004F25C8">
        <w:rPr>
          <w:rFonts w:ascii="Times New Roman" w:hAnsi="Times New Roman" w:cs="Times New Roman"/>
          <w:sz w:val="28"/>
          <w:szCs w:val="28"/>
        </w:rPr>
        <w:t xml:space="preserve"> </w:t>
      </w:r>
      <w:r w:rsidRPr="004F25C8">
        <w:rPr>
          <w:rFonts w:ascii="Times New Roman" w:hAnsi="Times New Roman" w:cs="Times New Roman"/>
          <w:sz w:val="28"/>
          <w:szCs w:val="28"/>
          <w:lang w:val="en-US"/>
        </w:rPr>
        <w:t>iTutorSoft</w:t>
      </w:r>
      <w:r w:rsidRPr="00B11F78">
        <w:rPr>
          <w:rFonts w:ascii="Times New Roman" w:hAnsi="Times New Roman" w:cs="Times New Roman"/>
          <w:sz w:val="28"/>
          <w:szCs w:val="28"/>
        </w:rPr>
        <w:t xml:space="preserve"> </w:t>
      </w:r>
      <w:r>
        <w:rPr>
          <w:rFonts w:ascii="Times New Roman" w:hAnsi="Times New Roman" w:cs="Times New Roman"/>
          <w:sz w:val="28"/>
          <w:szCs w:val="28"/>
          <w:lang w:val="uk-UA"/>
        </w:rPr>
        <w:t xml:space="preserve">[Електронний </w:t>
      </w:r>
      <w:r w:rsidRPr="005E13C1">
        <w:rPr>
          <w:rFonts w:ascii="Times New Roman" w:hAnsi="Times New Roman" w:cs="Times New Roman"/>
          <w:sz w:val="28"/>
          <w:szCs w:val="28"/>
          <w:lang w:val="uk-UA"/>
        </w:rPr>
        <w:t xml:space="preserve">ресурс]. Режим доступу: </w:t>
      </w:r>
      <w:hyperlink r:id="rId59" w:history="1">
        <w:r w:rsidRPr="00B2630C">
          <w:rPr>
            <w:rStyle w:val="a9"/>
            <w:rFonts w:ascii="Times New Roman" w:hAnsi="Times New Roman" w:cs="Times New Roman"/>
            <w:sz w:val="28"/>
            <w:szCs w:val="28"/>
          </w:rPr>
          <w:t>http://www.itutorsoft.com/itutorsoft/index.php/about/who/</w:t>
        </w:r>
      </w:hyperlink>
      <w:r w:rsidRPr="004F25C8">
        <w:rPr>
          <w:rFonts w:ascii="Times New Roman" w:hAnsi="Times New Roman" w:cs="Times New Roman"/>
          <w:sz w:val="28"/>
          <w:szCs w:val="28"/>
        </w:rPr>
        <w:t xml:space="preserve"> </w:t>
      </w:r>
      <w:r>
        <w:rPr>
          <w:rFonts w:ascii="Times New Roman" w:hAnsi="Times New Roman" w:cs="Times New Roman"/>
          <w:sz w:val="28"/>
          <w:szCs w:val="28"/>
          <w:lang w:val="uk-UA"/>
        </w:rPr>
        <w:t>— Дата доступа : 22</w:t>
      </w:r>
      <w:r w:rsidRPr="005E13C1">
        <w:rPr>
          <w:rFonts w:ascii="Times New Roman" w:hAnsi="Times New Roman" w:cs="Times New Roman"/>
          <w:sz w:val="28"/>
          <w:szCs w:val="28"/>
          <w:lang w:val="uk-UA"/>
        </w:rPr>
        <w:t>.05.21.</w:t>
      </w:r>
    </w:p>
    <w:p w:rsidR="00B11F78" w:rsidRPr="00B11F78" w:rsidRDefault="00B11F78" w:rsidP="00B11F78">
      <w:pPr>
        <w:spacing w:after="0" w:line="360" w:lineRule="auto"/>
        <w:jc w:val="both"/>
        <w:rPr>
          <w:rFonts w:ascii="Times New Roman" w:hAnsi="Times New Roman" w:cs="Times New Roman"/>
          <w:sz w:val="28"/>
          <w:szCs w:val="28"/>
        </w:rPr>
      </w:pPr>
    </w:p>
    <w:p w:rsidR="00B11F78" w:rsidRPr="00B11F78" w:rsidRDefault="00B11F78" w:rsidP="00B11F78">
      <w:pPr>
        <w:pStyle w:val="aa"/>
        <w:numPr>
          <w:ilvl w:val="0"/>
          <w:numId w:val="48"/>
        </w:numPr>
        <w:spacing w:after="0" w:line="360" w:lineRule="auto"/>
        <w:jc w:val="both"/>
        <w:rPr>
          <w:rFonts w:ascii="Times New Roman" w:hAnsi="Times New Roman" w:cs="Times New Roman"/>
          <w:sz w:val="28"/>
          <w:szCs w:val="28"/>
        </w:rPr>
      </w:pPr>
      <w:r w:rsidRPr="009C6C0A">
        <w:rPr>
          <w:rFonts w:ascii="Times New Roman" w:hAnsi="Times New Roman" w:cs="Times New Roman"/>
          <w:sz w:val="28"/>
          <w:szCs w:val="28"/>
        </w:rPr>
        <w:t xml:space="preserve"> </w:t>
      </w:r>
      <w:r w:rsidRPr="004F25C8">
        <w:rPr>
          <w:rFonts w:ascii="Times New Roman" w:hAnsi="Times New Roman" w:cs="Times New Roman"/>
          <w:sz w:val="28"/>
          <w:szCs w:val="28"/>
          <w:lang w:val="en-US"/>
        </w:rPr>
        <w:t>Ratings company self-assessment, guided by the CWiC Framework | Complete Framework -</w:t>
      </w:r>
      <w:r>
        <w:rPr>
          <w:rFonts w:ascii="Times New Roman" w:hAnsi="Times New Roman" w:cs="Times New Roman"/>
          <w:sz w:val="28"/>
          <w:szCs w:val="28"/>
          <w:lang w:val="en-US"/>
        </w:rPr>
        <w:t xml:space="preserve"> </w:t>
      </w:r>
      <w:r w:rsidRPr="004F25C8">
        <w:rPr>
          <w:rFonts w:ascii="Times New Roman" w:hAnsi="Times New Roman" w:cs="Times New Roman"/>
          <w:sz w:val="28"/>
          <w:szCs w:val="28"/>
          <w:lang w:val="en-US"/>
        </w:rPr>
        <w:t xml:space="preserve">Courseware in Context Homepage.  </w:t>
      </w:r>
      <w:r w:rsidRPr="004F25C8">
        <w:rPr>
          <w:rFonts w:ascii="Times New Roman" w:hAnsi="Times New Roman" w:cs="Times New Roman"/>
          <w:sz w:val="28"/>
          <w:szCs w:val="28"/>
          <w:lang w:val="uk-UA"/>
        </w:rPr>
        <w:t xml:space="preserve">[Електронний ресурс]. Режим доступу: </w:t>
      </w:r>
      <w:r w:rsidRPr="004F25C8">
        <w:rPr>
          <w:rFonts w:ascii="Times New Roman" w:hAnsi="Times New Roman" w:cs="Times New Roman"/>
          <w:sz w:val="28"/>
          <w:szCs w:val="28"/>
        </w:rPr>
        <w:t xml:space="preserve">http://coursewareincontext.org/studies/coursewarecontext-2017/complete-framework/    </w:t>
      </w:r>
      <w:r w:rsidRPr="004F25C8">
        <w:rPr>
          <w:rFonts w:ascii="Times New Roman" w:hAnsi="Times New Roman" w:cs="Times New Roman"/>
          <w:sz w:val="28"/>
          <w:szCs w:val="28"/>
          <w:lang w:val="uk-UA"/>
        </w:rPr>
        <w:t>— Дата доступа : 22.05.21.</w:t>
      </w:r>
    </w:p>
    <w:p w:rsidR="00B11F78" w:rsidRPr="00B11F78" w:rsidRDefault="00B11F78" w:rsidP="00B11F78">
      <w:pPr>
        <w:spacing w:after="0" w:line="360" w:lineRule="auto"/>
        <w:jc w:val="both"/>
        <w:rPr>
          <w:rFonts w:ascii="Times New Roman" w:hAnsi="Times New Roman" w:cs="Times New Roman"/>
          <w:sz w:val="28"/>
          <w:szCs w:val="28"/>
        </w:rPr>
      </w:pPr>
    </w:p>
    <w:p w:rsidR="00B11F78" w:rsidRPr="007178C6" w:rsidRDefault="00B11F78" w:rsidP="00B11F78">
      <w:pPr>
        <w:pStyle w:val="aa"/>
        <w:numPr>
          <w:ilvl w:val="0"/>
          <w:numId w:val="48"/>
        </w:numPr>
        <w:spacing w:after="0" w:line="360" w:lineRule="auto"/>
        <w:jc w:val="both"/>
        <w:rPr>
          <w:rFonts w:ascii="Times New Roman" w:hAnsi="Times New Roman" w:cs="Times New Roman"/>
          <w:sz w:val="28"/>
          <w:szCs w:val="28"/>
        </w:rPr>
      </w:pPr>
      <w:r w:rsidRPr="009C6C0A">
        <w:rPr>
          <w:rFonts w:ascii="Times New Roman" w:hAnsi="Times New Roman" w:cs="Times New Roman"/>
          <w:sz w:val="28"/>
          <w:szCs w:val="28"/>
        </w:rPr>
        <w:t xml:space="preserve"> </w:t>
      </w:r>
      <w:r w:rsidRPr="004F25C8">
        <w:rPr>
          <w:rFonts w:ascii="Times New Roman" w:hAnsi="Times New Roman" w:cs="Times New Roman"/>
          <w:sz w:val="28"/>
          <w:szCs w:val="28"/>
          <w:lang w:val="en-US"/>
        </w:rPr>
        <w:t xml:space="preserve">Adaptive Learning Market by Component (Platform and Services), Application, Deployment (Cloud and On-premises), End User (Academic (K-12 and Higher Education) and Enterprise (SME and Large Enterprise)), and Region - Global Forecast to 2025 </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[Електронний </w:t>
      </w:r>
      <w:r w:rsidRPr="005E13C1">
        <w:rPr>
          <w:rFonts w:ascii="Times New Roman" w:hAnsi="Times New Roman" w:cs="Times New Roman"/>
          <w:sz w:val="28"/>
          <w:szCs w:val="28"/>
          <w:lang w:val="uk-UA"/>
        </w:rPr>
        <w:t xml:space="preserve">ресурс]. Режим доступу: </w:t>
      </w:r>
      <w:hyperlink r:id="rId60" w:history="1">
        <w:r w:rsidRPr="00B2630C">
          <w:rPr>
            <w:rStyle w:val="a9"/>
            <w:rFonts w:ascii="Times New Roman" w:hAnsi="Times New Roman" w:cs="Times New Roman"/>
            <w:sz w:val="28"/>
            <w:szCs w:val="28"/>
          </w:rPr>
          <w:t>https://www.marketsandmarkets.com/Market-Reports/adaptive-learning-market-257528889.html</w:t>
        </w:r>
      </w:hyperlink>
      <w:r w:rsidRPr="004F25C8">
        <w:rPr>
          <w:rFonts w:ascii="Times New Roman" w:hAnsi="Times New Roman" w:cs="Times New Roman"/>
          <w:sz w:val="28"/>
          <w:szCs w:val="28"/>
        </w:rPr>
        <w:t xml:space="preserve">  </w:t>
      </w:r>
      <w:r>
        <w:rPr>
          <w:rFonts w:ascii="Times New Roman" w:hAnsi="Times New Roman" w:cs="Times New Roman"/>
          <w:sz w:val="28"/>
          <w:szCs w:val="28"/>
          <w:lang w:val="uk-UA"/>
        </w:rPr>
        <w:t>— Дата доступа : 22</w:t>
      </w:r>
      <w:r w:rsidRPr="005E13C1">
        <w:rPr>
          <w:rFonts w:ascii="Times New Roman" w:hAnsi="Times New Roman" w:cs="Times New Roman"/>
          <w:sz w:val="28"/>
          <w:szCs w:val="28"/>
          <w:lang w:val="uk-UA"/>
        </w:rPr>
        <w:t>.05.21.</w:t>
      </w:r>
    </w:p>
    <w:p w:rsidR="007178C6" w:rsidRPr="007178C6" w:rsidRDefault="007178C6" w:rsidP="007178C6">
      <w:pPr>
        <w:pStyle w:val="aa"/>
        <w:rPr>
          <w:rFonts w:ascii="Times New Roman" w:hAnsi="Times New Roman" w:cs="Times New Roman"/>
          <w:sz w:val="28"/>
          <w:szCs w:val="28"/>
        </w:rPr>
      </w:pPr>
    </w:p>
    <w:p w:rsidR="007178C6" w:rsidRPr="007178C6" w:rsidRDefault="007178C6" w:rsidP="007178C6">
      <w:pPr>
        <w:spacing w:after="0" w:line="360" w:lineRule="auto"/>
        <w:jc w:val="both"/>
        <w:rPr>
          <w:rFonts w:ascii="Times New Roman" w:hAnsi="Times New Roman" w:cs="Times New Roman"/>
          <w:sz w:val="28"/>
          <w:szCs w:val="28"/>
        </w:rPr>
      </w:pPr>
    </w:p>
    <w:p w:rsidR="00B11F78" w:rsidRPr="00B11F78" w:rsidRDefault="00B11F78" w:rsidP="00B11F78">
      <w:pPr>
        <w:pStyle w:val="aa"/>
        <w:numPr>
          <w:ilvl w:val="0"/>
          <w:numId w:val="48"/>
        </w:numPr>
        <w:spacing w:after="0" w:line="360" w:lineRule="auto"/>
        <w:jc w:val="both"/>
        <w:rPr>
          <w:rFonts w:ascii="Times New Roman" w:hAnsi="Times New Roman" w:cs="Times New Roman"/>
          <w:sz w:val="28"/>
          <w:szCs w:val="28"/>
        </w:rPr>
      </w:pPr>
      <w:r w:rsidRPr="00B11F78">
        <w:rPr>
          <w:rFonts w:ascii="Times New Roman" w:hAnsi="Times New Roman" w:cs="Times New Roman"/>
          <w:sz w:val="28"/>
          <w:szCs w:val="28"/>
        </w:rPr>
        <w:lastRenderedPageBreak/>
        <w:t xml:space="preserve"> </w:t>
      </w:r>
      <w:r w:rsidRPr="004F25C8">
        <w:rPr>
          <w:rFonts w:ascii="Times New Roman" w:hAnsi="Times New Roman" w:cs="Times New Roman"/>
          <w:sz w:val="28"/>
          <w:szCs w:val="28"/>
          <w:lang w:val="en-US"/>
        </w:rPr>
        <w:t>Moodle</w:t>
      </w:r>
      <w:r w:rsidRPr="00B11F78">
        <w:rPr>
          <w:rFonts w:ascii="Times New Roman" w:hAnsi="Times New Roman" w:cs="Times New Roman"/>
          <w:sz w:val="28"/>
          <w:szCs w:val="28"/>
        </w:rPr>
        <w:t xml:space="preserve"> </w:t>
      </w:r>
      <w:r>
        <w:rPr>
          <w:rFonts w:ascii="Times New Roman" w:hAnsi="Times New Roman" w:cs="Times New Roman"/>
          <w:sz w:val="28"/>
          <w:szCs w:val="28"/>
          <w:lang w:val="uk-UA"/>
        </w:rPr>
        <w:t xml:space="preserve">[Електронний </w:t>
      </w:r>
      <w:r w:rsidRPr="005E13C1">
        <w:rPr>
          <w:rFonts w:ascii="Times New Roman" w:hAnsi="Times New Roman" w:cs="Times New Roman"/>
          <w:sz w:val="28"/>
          <w:szCs w:val="28"/>
          <w:lang w:val="uk-UA"/>
        </w:rPr>
        <w:t xml:space="preserve">ресурс]. Режим доступу: </w:t>
      </w:r>
      <w:hyperlink r:id="rId61" w:history="1">
        <w:r w:rsidRPr="00B2630C">
          <w:rPr>
            <w:rStyle w:val="a9"/>
            <w:rFonts w:ascii="Times New Roman" w:hAnsi="Times New Roman" w:cs="Times New Roman"/>
            <w:sz w:val="28"/>
            <w:szCs w:val="28"/>
          </w:rPr>
          <w:t>https://ru.wikipedia.org/wiki/Moodle</w:t>
        </w:r>
      </w:hyperlink>
      <w:r w:rsidRPr="004F25C8">
        <w:rPr>
          <w:rFonts w:ascii="Times New Roman" w:hAnsi="Times New Roman" w:cs="Times New Roman"/>
          <w:sz w:val="28"/>
          <w:szCs w:val="28"/>
        </w:rPr>
        <w:t xml:space="preserve"> </w:t>
      </w:r>
      <w:r>
        <w:rPr>
          <w:rFonts w:ascii="Times New Roman" w:hAnsi="Times New Roman" w:cs="Times New Roman"/>
          <w:sz w:val="28"/>
          <w:szCs w:val="28"/>
          <w:lang w:val="uk-UA"/>
        </w:rPr>
        <w:t>— Дата доступа : 22</w:t>
      </w:r>
      <w:r w:rsidRPr="005E13C1">
        <w:rPr>
          <w:rFonts w:ascii="Times New Roman" w:hAnsi="Times New Roman" w:cs="Times New Roman"/>
          <w:sz w:val="28"/>
          <w:szCs w:val="28"/>
          <w:lang w:val="uk-UA"/>
        </w:rPr>
        <w:t>.05.21.</w:t>
      </w:r>
    </w:p>
    <w:p w:rsidR="00B11F78" w:rsidRPr="004F25C8" w:rsidRDefault="00B11F78" w:rsidP="00B11F78">
      <w:pPr>
        <w:pStyle w:val="aa"/>
        <w:spacing w:after="0" w:line="360" w:lineRule="auto"/>
        <w:jc w:val="both"/>
        <w:rPr>
          <w:rFonts w:ascii="Times New Roman" w:hAnsi="Times New Roman" w:cs="Times New Roman"/>
          <w:sz w:val="28"/>
          <w:szCs w:val="28"/>
        </w:rPr>
      </w:pPr>
    </w:p>
    <w:p w:rsidR="00B11F78" w:rsidRPr="004F25C8" w:rsidRDefault="00B11F78" w:rsidP="00B11F78">
      <w:pPr>
        <w:pStyle w:val="aa"/>
        <w:numPr>
          <w:ilvl w:val="0"/>
          <w:numId w:val="48"/>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4F25C8">
        <w:rPr>
          <w:rFonts w:ascii="Times New Roman" w:hAnsi="Times New Roman" w:cs="Times New Roman"/>
          <w:sz w:val="28"/>
          <w:szCs w:val="28"/>
        </w:rPr>
        <w:t xml:space="preserve">Платформа дистанційного навчання «Сікорський» </w:t>
      </w:r>
      <w:r>
        <w:rPr>
          <w:rFonts w:ascii="Times New Roman" w:hAnsi="Times New Roman" w:cs="Times New Roman"/>
          <w:sz w:val="28"/>
          <w:szCs w:val="28"/>
          <w:lang w:val="uk-UA"/>
        </w:rPr>
        <w:t xml:space="preserve">[Електронний </w:t>
      </w:r>
      <w:r w:rsidRPr="005E13C1">
        <w:rPr>
          <w:rFonts w:ascii="Times New Roman" w:hAnsi="Times New Roman" w:cs="Times New Roman"/>
          <w:sz w:val="28"/>
          <w:szCs w:val="28"/>
          <w:lang w:val="uk-UA"/>
        </w:rPr>
        <w:t xml:space="preserve">ресурс]. Режим доступу: </w:t>
      </w:r>
      <w:hyperlink r:id="rId62" w:history="1">
        <w:r w:rsidRPr="00B2630C">
          <w:rPr>
            <w:rStyle w:val="a9"/>
            <w:rFonts w:ascii="Times New Roman" w:hAnsi="Times New Roman" w:cs="Times New Roman"/>
            <w:sz w:val="28"/>
            <w:szCs w:val="28"/>
          </w:rPr>
          <w:t>https://www.sikorsky-distance.org/</w:t>
        </w:r>
      </w:hyperlink>
      <w:r>
        <w:rPr>
          <w:rFonts w:ascii="Times New Roman" w:hAnsi="Times New Roman" w:cs="Times New Roman"/>
          <w:sz w:val="28"/>
          <w:szCs w:val="28"/>
          <w:lang w:val="uk-UA"/>
        </w:rPr>
        <w:t xml:space="preserve"> </w:t>
      </w:r>
      <w:r w:rsidRPr="004F25C8">
        <w:rPr>
          <w:rFonts w:ascii="Times New Roman" w:hAnsi="Times New Roman" w:cs="Times New Roman"/>
          <w:sz w:val="28"/>
          <w:szCs w:val="28"/>
        </w:rPr>
        <w:t xml:space="preserve"> </w:t>
      </w:r>
      <w:r>
        <w:rPr>
          <w:rFonts w:ascii="Times New Roman" w:hAnsi="Times New Roman" w:cs="Times New Roman"/>
          <w:sz w:val="28"/>
          <w:szCs w:val="28"/>
          <w:lang w:val="uk-UA"/>
        </w:rPr>
        <w:t>— Дата доступа : 23</w:t>
      </w:r>
      <w:r w:rsidRPr="005E13C1">
        <w:rPr>
          <w:rFonts w:ascii="Times New Roman" w:hAnsi="Times New Roman" w:cs="Times New Roman"/>
          <w:sz w:val="28"/>
          <w:szCs w:val="28"/>
          <w:lang w:val="uk-UA"/>
        </w:rPr>
        <w:t>.05.21.</w:t>
      </w:r>
    </w:p>
    <w:p w:rsidR="00B11F78" w:rsidRPr="004F25C8" w:rsidRDefault="00B11F78" w:rsidP="00B11F78">
      <w:pPr>
        <w:pStyle w:val="aa"/>
        <w:spacing w:after="0" w:line="360" w:lineRule="auto"/>
        <w:jc w:val="both"/>
        <w:rPr>
          <w:rFonts w:ascii="Times New Roman" w:hAnsi="Times New Roman" w:cs="Times New Roman"/>
          <w:sz w:val="28"/>
          <w:szCs w:val="28"/>
        </w:rPr>
      </w:pPr>
    </w:p>
    <w:p w:rsidR="00B11F78" w:rsidRPr="001E51EF" w:rsidRDefault="00B11F78" w:rsidP="00B11F78">
      <w:pPr>
        <w:spacing w:after="0" w:line="360" w:lineRule="auto"/>
        <w:jc w:val="both"/>
        <w:rPr>
          <w:rFonts w:ascii="Times New Roman" w:hAnsi="Times New Roman" w:cs="Times New Roman"/>
          <w:sz w:val="28"/>
          <w:szCs w:val="28"/>
        </w:rPr>
      </w:pPr>
    </w:p>
    <w:p w:rsidR="00B11F78" w:rsidRPr="00804282" w:rsidRDefault="00B11F78" w:rsidP="00B11F78">
      <w:pPr>
        <w:spacing w:after="0" w:line="360" w:lineRule="auto"/>
        <w:jc w:val="both"/>
        <w:rPr>
          <w:rFonts w:ascii="Times New Roman" w:hAnsi="Times New Roman" w:cs="Times New Roman"/>
          <w:sz w:val="28"/>
          <w:szCs w:val="28"/>
          <w:lang w:val="uk-UA"/>
        </w:rPr>
      </w:pPr>
    </w:p>
    <w:p w:rsidR="00B11F78" w:rsidRPr="00804282" w:rsidRDefault="00B11F78" w:rsidP="00B11F78">
      <w:pPr>
        <w:pStyle w:val="aa"/>
        <w:spacing w:after="0" w:line="360" w:lineRule="auto"/>
        <w:jc w:val="both"/>
        <w:rPr>
          <w:lang w:val="uk-UA"/>
        </w:rPr>
      </w:pPr>
    </w:p>
    <w:p w:rsidR="0019558B" w:rsidRDefault="0019558B" w:rsidP="00400197">
      <w:pPr>
        <w:spacing w:line="360" w:lineRule="auto"/>
        <w:ind w:firstLine="720"/>
        <w:rPr>
          <w:rFonts w:ascii="Times New Roman" w:hAnsi="Times New Roman" w:cs="Times New Roman"/>
          <w:sz w:val="28"/>
          <w:szCs w:val="28"/>
          <w:lang w:val="uk-UA"/>
        </w:rPr>
      </w:pPr>
    </w:p>
    <w:p w:rsidR="0019558B" w:rsidRDefault="0019558B" w:rsidP="00400197">
      <w:pPr>
        <w:spacing w:line="360" w:lineRule="auto"/>
        <w:ind w:firstLine="720"/>
        <w:rPr>
          <w:rFonts w:ascii="Times New Roman" w:hAnsi="Times New Roman" w:cs="Times New Roman"/>
          <w:sz w:val="28"/>
          <w:szCs w:val="28"/>
          <w:lang w:val="uk-UA"/>
        </w:rPr>
      </w:pPr>
    </w:p>
    <w:p w:rsidR="0019558B" w:rsidRDefault="0019558B" w:rsidP="00400197">
      <w:pPr>
        <w:spacing w:line="360" w:lineRule="auto"/>
        <w:ind w:firstLine="720"/>
        <w:rPr>
          <w:rFonts w:ascii="Times New Roman" w:hAnsi="Times New Roman" w:cs="Times New Roman"/>
          <w:sz w:val="28"/>
          <w:szCs w:val="28"/>
          <w:lang w:val="uk-UA"/>
        </w:rPr>
      </w:pPr>
    </w:p>
    <w:p w:rsidR="0019558B" w:rsidRDefault="0019558B" w:rsidP="00400197">
      <w:pPr>
        <w:spacing w:line="360" w:lineRule="auto"/>
        <w:ind w:firstLine="720"/>
        <w:rPr>
          <w:rFonts w:ascii="Times New Roman" w:hAnsi="Times New Roman" w:cs="Times New Roman"/>
          <w:sz w:val="28"/>
          <w:szCs w:val="28"/>
          <w:lang w:val="uk-UA"/>
        </w:rPr>
      </w:pPr>
    </w:p>
    <w:p w:rsidR="0019558B" w:rsidRPr="00DA6034" w:rsidRDefault="0019558B" w:rsidP="00400197">
      <w:pPr>
        <w:spacing w:line="360" w:lineRule="auto"/>
        <w:ind w:firstLine="720"/>
        <w:rPr>
          <w:rFonts w:ascii="Times New Roman" w:hAnsi="Times New Roman" w:cs="Times New Roman"/>
          <w:sz w:val="28"/>
          <w:szCs w:val="28"/>
          <w:lang w:val="uk-UA"/>
        </w:rPr>
      </w:pPr>
    </w:p>
    <w:p w:rsidR="00400197" w:rsidRDefault="00400197" w:rsidP="009F1E64">
      <w:pPr>
        <w:rPr>
          <w:lang w:val="uk-UA"/>
        </w:rPr>
      </w:pPr>
    </w:p>
    <w:p w:rsidR="007178C6" w:rsidRDefault="007178C6" w:rsidP="009F1E64">
      <w:pPr>
        <w:rPr>
          <w:lang w:val="uk-UA"/>
        </w:rPr>
      </w:pPr>
    </w:p>
    <w:p w:rsidR="007178C6" w:rsidRDefault="007178C6" w:rsidP="009F1E64">
      <w:pPr>
        <w:rPr>
          <w:lang w:val="uk-UA"/>
        </w:rPr>
      </w:pPr>
    </w:p>
    <w:p w:rsidR="007178C6" w:rsidRDefault="007178C6" w:rsidP="009F1E64">
      <w:pPr>
        <w:rPr>
          <w:lang w:val="uk-UA"/>
        </w:rPr>
      </w:pPr>
    </w:p>
    <w:p w:rsidR="007178C6" w:rsidRDefault="007178C6" w:rsidP="009F1E64">
      <w:pPr>
        <w:rPr>
          <w:lang w:val="uk-UA"/>
        </w:rPr>
      </w:pPr>
    </w:p>
    <w:p w:rsidR="007178C6" w:rsidRDefault="007178C6" w:rsidP="009F1E64">
      <w:pPr>
        <w:rPr>
          <w:lang w:val="uk-UA"/>
        </w:rPr>
      </w:pPr>
    </w:p>
    <w:p w:rsidR="007178C6" w:rsidRDefault="007178C6" w:rsidP="009F1E64">
      <w:pPr>
        <w:rPr>
          <w:lang w:val="uk-UA"/>
        </w:rPr>
      </w:pPr>
    </w:p>
    <w:p w:rsidR="007178C6" w:rsidRDefault="007178C6" w:rsidP="009F1E64">
      <w:pPr>
        <w:rPr>
          <w:lang w:val="uk-UA"/>
        </w:rPr>
      </w:pPr>
    </w:p>
    <w:p w:rsidR="007178C6" w:rsidRDefault="007178C6" w:rsidP="009F1E64">
      <w:pPr>
        <w:rPr>
          <w:lang w:val="uk-UA"/>
        </w:rPr>
      </w:pPr>
    </w:p>
    <w:p w:rsidR="007178C6" w:rsidRDefault="007178C6" w:rsidP="009F1E64">
      <w:pPr>
        <w:rPr>
          <w:lang w:val="uk-UA"/>
        </w:rPr>
      </w:pPr>
    </w:p>
    <w:p w:rsidR="007178C6" w:rsidRDefault="007178C6" w:rsidP="009F1E64">
      <w:pPr>
        <w:rPr>
          <w:lang w:val="uk-UA"/>
        </w:rPr>
      </w:pPr>
    </w:p>
    <w:p w:rsidR="007178C6" w:rsidRDefault="007178C6" w:rsidP="009F1E64">
      <w:pPr>
        <w:rPr>
          <w:lang w:val="uk-UA"/>
        </w:rPr>
      </w:pPr>
    </w:p>
    <w:p w:rsidR="007178C6" w:rsidRPr="007178C6" w:rsidRDefault="007178C6" w:rsidP="00CB0406">
      <w:pPr>
        <w:pStyle w:val="1"/>
        <w:spacing w:line="360" w:lineRule="auto"/>
        <w:ind w:firstLine="720"/>
        <w:rPr>
          <w:rFonts w:ascii="Times New Roman" w:hAnsi="Times New Roman" w:cs="Times New Roman"/>
          <w:b/>
          <w:color w:val="000000" w:themeColor="text1"/>
          <w:lang w:val="uk-UA"/>
        </w:rPr>
      </w:pPr>
      <w:bookmarkStart w:id="64" w:name="_Toc74313438"/>
      <w:r w:rsidRPr="007178C6">
        <w:rPr>
          <w:rFonts w:ascii="Times New Roman" w:hAnsi="Times New Roman" w:cs="Times New Roman"/>
          <w:b/>
          <w:color w:val="000000" w:themeColor="text1"/>
          <w:lang w:val="uk-UA"/>
        </w:rPr>
        <w:lastRenderedPageBreak/>
        <w:t>ДОДАТОК А</w:t>
      </w:r>
      <w:bookmarkEnd w:id="64"/>
    </w:p>
    <w:p w:rsidR="007178C6" w:rsidRPr="007178C6" w:rsidRDefault="007178C6" w:rsidP="007178C6">
      <w:pPr>
        <w:rPr>
          <w:rFonts w:ascii="Times New Roman" w:hAnsi="Times New Roman" w:cs="Times New Roman"/>
          <w:b/>
          <w:sz w:val="32"/>
          <w:szCs w:val="32"/>
          <w:lang w:val="de-DE"/>
        </w:rPr>
      </w:pPr>
    </w:p>
    <w:p w:rsidR="007178C6" w:rsidRPr="007178C6" w:rsidRDefault="007178C6" w:rsidP="007178C6">
      <w:pPr>
        <w:rPr>
          <w:rFonts w:ascii="Times New Roman" w:hAnsi="Times New Roman" w:cs="Times New Roman"/>
          <w:b/>
          <w:sz w:val="28"/>
          <w:szCs w:val="28"/>
          <w:lang w:val="de-DE"/>
        </w:rPr>
      </w:pPr>
      <w:r w:rsidRPr="007178C6">
        <w:rPr>
          <w:rFonts w:ascii="Times New Roman" w:hAnsi="Times New Roman" w:cs="Times New Roman"/>
          <w:b/>
          <w:sz w:val="28"/>
          <w:szCs w:val="28"/>
          <w:lang w:val="de-DE"/>
        </w:rPr>
        <w:t>als_mian.py</w:t>
      </w:r>
    </w:p>
    <w:p w:rsidR="007178C6" w:rsidRDefault="007178C6" w:rsidP="007178C6">
      <w:pPr>
        <w:spacing w:line="360" w:lineRule="auto"/>
        <w:rPr>
          <w:rFonts w:ascii="Times New Roman" w:hAnsi="Times New Roman" w:cs="Times New Roman"/>
          <w:sz w:val="28"/>
          <w:szCs w:val="28"/>
          <w:lang w:val="de-DE"/>
        </w:rPr>
      </w:pPr>
    </w:p>
    <w:p w:rsidR="00CC0C77" w:rsidRPr="00CC0C77" w:rsidRDefault="00CC0C77" w:rsidP="00CC0C77">
      <w:pPr>
        <w:spacing w:line="360" w:lineRule="auto"/>
        <w:rPr>
          <w:rFonts w:ascii="Times New Roman" w:hAnsi="Times New Roman" w:cs="Times New Roman"/>
          <w:sz w:val="28"/>
          <w:szCs w:val="28"/>
          <w:lang w:val="de-DE"/>
        </w:rPr>
      </w:pPr>
      <w:r w:rsidRPr="00CC0C77">
        <w:rPr>
          <w:rFonts w:ascii="Times New Roman" w:hAnsi="Times New Roman" w:cs="Times New Roman"/>
          <w:sz w:val="28"/>
          <w:szCs w:val="28"/>
          <w:lang w:val="de-DE"/>
        </w:rPr>
        <w:t>import als_user</w:t>
      </w:r>
    </w:p>
    <w:p w:rsidR="00CC0C77" w:rsidRPr="00CC0C77" w:rsidRDefault="00CC0C77" w:rsidP="00CC0C77">
      <w:pPr>
        <w:spacing w:line="360" w:lineRule="auto"/>
        <w:rPr>
          <w:rFonts w:ascii="Times New Roman" w:hAnsi="Times New Roman" w:cs="Times New Roman"/>
          <w:sz w:val="28"/>
          <w:szCs w:val="28"/>
          <w:lang w:val="de-DE"/>
        </w:rPr>
      </w:pPr>
      <w:r w:rsidRPr="00CC0C77">
        <w:rPr>
          <w:rFonts w:ascii="Times New Roman" w:hAnsi="Times New Roman" w:cs="Times New Roman"/>
          <w:sz w:val="28"/>
          <w:szCs w:val="28"/>
          <w:lang w:val="de-DE"/>
        </w:rPr>
        <w:t>import als_engine</w:t>
      </w:r>
    </w:p>
    <w:p w:rsidR="00CC0C77" w:rsidRPr="00CC0C77" w:rsidRDefault="00CC0C77" w:rsidP="00CC0C77">
      <w:pPr>
        <w:spacing w:line="360" w:lineRule="auto"/>
        <w:rPr>
          <w:rFonts w:ascii="Times New Roman" w:hAnsi="Times New Roman" w:cs="Times New Roman"/>
          <w:sz w:val="28"/>
          <w:szCs w:val="28"/>
          <w:lang w:val="de-DE"/>
        </w:rPr>
      </w:pPr>
      <w:r w:rsidRPr="00CC0C77">
        <w:rPr>
          <w:rFonts w:ascii="Times New Roman" w:hAnsi="Times New Roman" w:cs="Times New Roman"/>
          <w:sz w:val="28"/>
          <w:szCs w:val="28"/>
          <w:lang w:val="de-DE"/>
        </w:rPr>
        <w:t>import als_expert</w:t>
      </w:r>
    </w:p>
    <w:p w:rsidR="00CC0C77" w:rsidRPr="00CC0C77" w:rsidRDefault="00CC0C77" w:rsidP="00CC0C77">
      <w:pPr>
        <w:spacing w:line="360" w:lineRule="auto"/>
        <w:rPr>
          <w:rFonts w:ascii="Times New Roman" w:hAnsi="Times New Roman" w:cs="Times New Roman"/>
          <w:sz w:val="28"/>
          <w:szCs w:val="28"/>
          <w:lang w:val="de-DE"/>
        </w:rPr>
      </w:pPr>
    </w:p>
    <w:p w:rsidR="00CC0C77" w:rsidRPr="00CC0C77" w:rsidRDefault="00CC0C77" w:rsidP="00CC0C77">
      <w:pPr>
        <w:spacing w:line="360" w:lineRule="auto"/>
        <w:rPr>
          <w:rFonts w:ascii="Times New Roman" w:hAnsi="Times New Roman" w:cs="Times New Roman"/>
          <w:sz w:val="28"/>
          <w:szCs w:val="28"/>
          <w:lang w:val="en-US"/>
        </w:rPr>
      </w:pPr>
      <w:r w:rsidRPr="00CC0C77">
        <w:rPr>
          <w:rFonts w:ascii="Times New Roman" w:hAnsi="Times New Roman" w:cs="Times New Roman"/>
          <w:sz w:val="28"/>
          <w:szCs w:val="28"/>
          <w:lang w:val="en-US"/>
        </w:rPr>
        <w:t>expert = als_expert.Expert()</w:t>
      </w:r>
    </w:p>
    <w:p w:rsidR="00CC0C77" w:rsidRPr="00CC0C77" w:rsidRDefault="00CC0C77" w:rsidP="00CC0C77">
      <w:pPr>
        <w:spacing w:line="360" w:lineRule="auto"/>
        <w:rPr>
          <w:rFonts w:ascii="Times New Roman" w:hAnsi="Times New Roman" w:cs="Times New Roman"/>
          <w:sz w:val="28"/>
          <w:szCs w:val="28"/>
          <w:lang w:val="en-US"/>
        </w:rPr>
      </w:pPr>
      <w:r w:rsidRPr="00CC0C77">
        <w:rPr>
          <w:rFonts w:ascii="Times New Roman" w:hAnsi="Times New Roman" w:cs="Times New Roman"/>
          <w:sz w:val="28"/>
          <w:szCs w:val="28"/>
          <w:lang w:val="en-US"/>
        </w:rPr>
        <w:t>user1 = als_user.User(correct_probability=0.5)</w:t>
      </w:r>
    </w:p>
    <w:p w:rsidR="00CC0C77" w:rsidRPr="00CC0C77" w:rsidRDefault="00CC0C77" w:rsidP="00CC0C77">
      <w:pPr>
        <w:spacing w:line="360" w:lineRule="auto"/>
        <w:rPr>
          <w:rFonts w:ascii="Times New Roman" w:hAnsi="Times New Roman" w:cs="Times New Roman"/>
          <w:sz w:val="28"/>
          <w:szCs w:val="28"/>
          <w:lang w:val="en-US"/>
        </w:rPr>
      </w:pPr>
      <w:r w:rsidRPr="00CC0C77">
        <w:rPr>
          <w:rFonts w:ascii="Times New Roman" w:hAnsi="Times New Roman" w:cs="Times New Roman"/>
          <w:sz w:val="28"/>
          <w:szCs w:val="28"/>
          <w:lang w:val="en-US"/>
        </w:rPr>
        <w:t>user1.init_graph(expert)</w:t>
      </w:r>
    </w:p>
    <w:p w:rsidR="00CC0C77" w:rsidRPr="00CC0C77" w:rsidRDefault="00CC0C77" w:rsidP="00CC0C77">
      <w:pPr>
        <w:spacing w:line="360" w:lineRule="auto"/>
        <w:rPr>
          <w:rFonts w:ascii="Times New Roman" w:hAnsi="Times New Roman" w:cs="Times New Roman"/>
          <w:sz w:val="28"/>
          <w:szCs w:val="28"/>
          <w:lang w:val="en-US"/>
        </w:rPr>
      </w:pPr>
    </w:p>
    <w:p w:rsidR="00CC0C77" w:rsidRPr="00CC0C77" w:rsidRDefault="00CC0C77" w:rsidP="00CC0C77">
      <w:pPr>
        <w:spacing w:line="360" w:lineRule="auto"/>
        <w:rPr>
          <w:rFonts w:ascii="Times New Roman" w:hAnsi="Times New Roman" w:cs="Times New Roman"/>
          <w:sz w:val="28"/>
          <w:szCs w:val="28"/>
          <w:lang w:val="en-US"/>
        </w:rPr>
      </w:pPr>
      <w:r w:rsidRPr="00CC0C77">
        <w:rPr>
          <w:rFonts w:ascii="Times New Roman" w:hAnsi="Times New Roman" w:cs="Times New Roman"/>
          <w:sz w:val="28"/>
          <w:szCs w:val="28"/>
          <w:lang w:val="en-US"/>
        </w:rPr>
        <w:t>print(user1.get_N_nodes())</w:t>
      </w:r>
    </w:p>
    <w:p w:rsidR="00CC0C77" w:rsidRPr="00CC0C77" w:rsidRDefault="00CC0C77" w:rsidP="00CC0C77">
      <w:pPr>
        <w:spacing w:line="360" w:lineRule="auto"/>
        <w:rPr>
          <w:rFonts w:ascii="Times New Roman" w:hAnsi="Times New Roman" w:cs="Times New Roman"/>
          <w:sz w:val="28"/>
          <w:szCs w:val="28"/>
          <w:lang w:val="en-US"/>
        </w:rPr>
      </w:pPr>
    </w:p>
    <w:p w:rsidR="00CC0C77" w:rsidRPr="00CC0C77" w:rsidRDefault="00CC0C77" w:rsidP="00CC0C77">
      <w:pPr>
        <w:spacing w:line="360" w:lineRule="auto"/>
        <w:rPr>
          <w:rFonts w:ascii="Times New Roman" w:hAnsi="Times New Roman" w:cs="Times New Roman"/>
          <w:sz w:val="28"/>
          <w:szCs w:val="28"/>
          <w:lang w:val="en-US"/>
        </w:rPr>
      </w:pPr>
      <w:r w:rsidRPr="00CC0C77">
        <w:rPr>
          <w:rFonts w:ascii="Times New Roman" w:hAnsi="Times New Roman" w:cs="Times New Roman"/>
          <w:sz w:val="28"/>
          <w:szCs w:val="28"/>
          <w:lang w:val="en-US"/>
        </w:rPr>
        <w:t>engine = als_engine.ALS_engine()</w:t>
      </w:r>
    </w:p>
    <w:p w:rsidR="00CC0C77" w:rsidRPr="00CC0C77" w:rsidRDefault="00CC0C77" w:rsidP="00CC0C77">
      <w:pPr>
        <w:spacing w:line="360" w:lineRule="auto"/>
        <w:rPr>
          <w:rFonts w:ascii="Times New Roman" w:hAnsi="Times New Roman" w:cs="Times New Roman"/>
          <w:sz w:val="28"/>
          <w:szCs w:val="28"/>
          <w:lang w:val="en-US"/>
        </w:rPr>
      </w:pPr>
      <w:r w:rsidRPr="00CC0C77">
        <w:rPr>
          <w:rFonts w:ascii="Times New Roman" w:hAnsi="Times New Roman" w:cs="Times New Roman"/>
          <w:sz w:val="28"/>
          <w:szCs w:val="28"/>
          <w:lang w:val="en-US"/>
        </w:rPr>
        <w:t>user1.update_graph(engine.first_assessment(user1))</w:t>
      </w:r>
    </w:p>
    <w:p w:rsidR="00CC0C77" w:rsidRPr="00CC0C77" w:rsidRDefault="00CC0C77" w:rsidP="00CC0C77">
      <w:pPr>
        <w:spacing w:line="360" w:lineRule="auto"/>
        <w:rPr>
          <w:rFonts w:ascii="Times New Roman" w:hAnsi="Times New Roman" w:cs="Times New Roman"/>
          <w:sz w:val="28"/>
          <w:szCs w:val="28"/>
          <w:lang w:val="en-US"/>
        </w:rPr>
      </w:pPr>
      <w:r w:rsidRPr="00CC0C77">
        <w:rPr>
          <w:rFonts w:ascii="Times New Roman" w:hAnsi="Times New Roman" w:cs="Times New Roman"/>
          <w:sz w:val="28"/>
          <w:szCs w:val="28"/>
          <w:lang w:val="en-US"/>
        </w:rPr>
        <w:t>user1.update_studied_percentage()</w:t>
      </w:r>
    </w:p>
    <w:p w:rsidR="00CC0C77" w:rsidRPr="00CC0C77" w:rsidRDefault="00CC0C77" w:rsidP="00CC0C77">
      <w:pPr>
        <w:spacing w:line="360" w:lineRule="auto"/>
        <w:rPr>
          <w:rFonts w:ascii="Times New Roman" w:hAnsi="Times New Roman" w:cs="Times New Roman"/>
          <w:sz w:val="28"/>
          <w:szCs w:val="28"/>
          <w:lang w:val="en-US"/>
        </w:rPr>
      </w:pPr>
      <w:r w:rsidRPr="00CC0C77">
        <w:rPr>
          <w:rFonts w:ascii="Times New Roman" w:hAnsi="Times New Roman" w:cs="Times New Roman"/>
          <w:sz w:val="28"/>
          <w:szCs w:val="28"/>
          <w:lang w:val="en-US"/>
        </w:rPr>
        <w:t>user1.print_graph()</w:t>
      </w:r>
    </w:p>
    <w:p w:rsidR="00CC0C77" w:rsidRPr="00CC0C77" w:rsidRDefault="00CC0C77" w:rsidP="00CC0C77">
      <w:pPr>
        <w:spacing w:line="360" w:lineRule="auto"/>
        <w:rPr>
          <w:rFonts w:ascii="Times New Roman" w:hAnsi="Times New Roman" w:cs="Times New Roman"/>
          <w:sz w:val="28"/>
          <w:szCs w:val="28"/>
          <w:lang w:val="en-US"/>
        </w:rPr>
      </w:pPr>
    </w:p>
    <w:p w:rsidR="00CC0C77" w:rsidRPr="00CC0C77" w:rsidRDefault="00CC0C77" w:rsidP="00CC0C77">
      <w:pPr>
        <w:spacing w:line="360" w:lineRule="auto"/>
        <w:rPr>
          <w:rFonts w:ascii="Times New Roman" w:hAnsi="Times New Roman" w:cs="Times New Roman"/>
          <w:sz w:val="28"/>
          <w:szCs w:val="28"/>
          <w:lang w:val="en-US"/>
        </w:rPr>
      </w:pPr>
      <w:r w:rsidRPr="00CC0C77">
        <w:rPr>
          <w:rFonts w:ascii="Times New Roman" w:hAnsi="Times New Roman" w:cs="Times New Roman"/>
          <w:sz w:val="28"/>
          <w:szCs w:val="28"/>
          <w:lang w:val="en-US"/>
        </w:rPr>
        <w:t>way = []</w:t>
      </w:r>
    </w:p>
    <w:p w:rsidR="00CC0C77" w:rsidRPr="00CC0C77" w:rsidRDefault="00CC0C77" w:rsidP="00CC0C77">
      <w:pPr>
        <w:spacing w:line="360" w:lineRule="auto"/>
        <w:rPr>
          <w:rFonts w:ascii="Times New Roman" w:hAnsi="Times New Roman" w:cs="Times New Roman"/>
          <w:sz w:val="28"/>
          <w:szCs w:val="28"/>
          <w:lang w:val="en-US"/>
        </w:rPr>
      </w:pPr>
      <w:r w:rsidRPr="00CC0C77">
        <w:rPr>
          <w:rFonts w:ascii="Times New Roman" w:hAnsi="Times New Roman" w:cs="Times New Roman"/>
          <w:sz w:val="28"/>
          <w:szCs w:val="28"/>
          <w:lang w:val="en-US"/>
        </w:rPr>
        <w:t>iterations_num = 0</w:t>
      </w:r>
    </w:p>
    <w:p w:rsidR="00CC0C77" w:rsidRPr="00CC0C77" w:rsidRDefault="00CC0C77" w:rsidP="00CC0C77">
      <w:pPr>
        <w:spacing w:line="360" w:lineRule="auto"/>
        <w:rPr>
          <w:rFonts w:ascii="Times New Roman" w:hAnsi="Times New Roman" w:cs="Times New Roman"/>
          <w:sz w:val="28"/>
          <w:szCs w:val="28"/>
          <w:lang w:val="en-US"/>
        </w:rPr>
      </w:pPr>
      <w:r w:rsidRPr="00CC0C77">
        <w:rPr>
          <w:rFonts w:ascii="Times New Roman" w:hAnsi="Times New Roman" w:cs="Times New Roman"/>
          <w:sz w:val="28"/>
          <w:szCs w:val="28"/>
          <w:lang w:val="en-US"/>
        </w:rPr>
        <w:lastRenderedPageBreak/>
        <w:t>while user1.studied_percentage &lt; 70:</w:t>
      </w:r>
    </w:p>
    <w:p w:rsidR="00CC0C77" w:rsidRPr="00CC0C77" w:rsidRDefault="00CC0C77" w:rsidP="00CC0C77">
      <w:pPr>
        <w:spacing w:line="360" w:lineRule="auto"/>
        <w:rPr>
          <w:rFonts w:ascii="Times New Roman" w:hAnsi="Times New Roman" w:cs="Times New Roman"/>
          <w:sz w:val="28"/>
          <w:szCs w:val="28"/>
          <w:lang w:val="en-US"/>
        </w:rPr>
      </w:pPr>
      <w:r w:rsidRPr="00CC0C77">
        <w:rPr>
          <w:rFonts w:ascii="Times New Roman" w:hAnsi="Times New Roman" w:cs="Times New Roman"/>
          <w:sz w:val="28"/>
          <w:szCs w:val="28"/>
          <w:lang w:val="en-US"/>
        </w:rPr>
        <w:t xml:space="preserve">    print('-----')</w:t>
      </w:r>
    </w:p>
    <w:p w:rsidR="00CC0C77" w:rsidRPr="00CC0C77" w:rsidRDefault="00CC0C77" w:rsidP="00CC0C77">
      <w:pPr>
        <w:spacing w:line="360" w:lineRule="auto"/>
        <w:rPr>
          <w:rFonts w:ascii="Times New Roman" w:hAnsi="Times New Roman" w:cs="Times New Roman"/>
          <w:sz w:val="28"/>
          <w:szCs w:val="28"/>
          <w:lang w:val="en-US"/>
        </w:rPr>
      </w:pPr>
      <w:r w:rsidRPr="00CC0C77">
        <w:rPr>
          <w:rFonts w:ascii="Times New Roman" w:hAnsi="Times New Roman" w:cs="Times New Roman"/>
          <w:sz w:val="28"/>
          <w:szCs w:val="28"/>
          <w:lang w:val="en-US"/>
        </w:rPr>
        <w:t xml:space="preserve">    choice = engine.get_choice_bn(user1)</w:t>
      </w:r>
    </w:p>
    <w:p w:rsidR="00CC0C77" w:rsidRPr="00CC0C77" w:rsidRDefault="00CC0C77" w:rsidP="00CC0C77">
      <w:pPr>
        <w:spacing w:line="360" w:lineRule="auto"/>
        <w:rPr>
          <w:rFonts w:ascii="Times New Roman" w:hAnsi="Times New Roman" w:cs="Times New Roman"/>
          <w:sz w:val="28"/>
          <w:szCs w:val="28"/>
          <w:lang w:val="en-US"/>
        </w:rPr>
      </w:pPr>
      <w:r w:rsidRPr="00CC0C77">
        <w:rPr>
          <w:rFonts w:ascii="Times New Roman" w:hAnsi="Times New Roman" w:cs="Times New Roman"/>
          <w:sz w:val="28"/>
          <w:szCs w:val="28"/>
          <w:lang w:val="en-US"/>
        </w:rPr>
        <w:t xml:space="preserve">    way.append(choice)</w:t>
      </w:r>
    </w:p>
    <w:p w:rsidR="00CC0C77" w:rsidRPr="00CC0C77" w:rsidRDefault="00CC0C77" w:rsidP="00CC0C77">
      <w:pPr>
        <w:spacing w:line="360" w:lineRule="auto"/>
        <w:rPr>
          <w:rFonts w:ascii="Times New Roman" w:hAnsi="Times New Roman" w:cs="Times New Roman"/>
          <w:sz w:val="28"/>
          <w:szCs w:val="28"/>
          <w:lang w:val="en-US"/>
        </w:rPr>
      </w:pPr>
      <w:r w:rsidRPr="00CC0C77">
        <w:rPr>
          <w:rFonts w:ascii="Times New Roman" w:hAnsi="Times New Roman" w:cs="Times New Roman"/>
          <w:sz w:val="28"/>
          <w:szCs w:val="28"/>
          <w:lang w:val="en-US"/>
        </w:rPr>
        <w:t xml:space="preserve">    assessment_res = expert.provide_testing(user1, choice)</w:t>
      </w:r>
    </w:p>
    <w:p w:rsidR="00CC0C77" w:rsidRPr="00CC0C77" w:rsidRDefault="00CC0C77" w:rsidP="00CC0C77">
      <w:pPr>
        <w:spacing w:line="360" w:lineRule="auto"/>
        <w:rPr>
          <w:rFonts w:ascii="Times New Roman" w:hAnsi="Times New Roman" w:cs="Times New Roman"/>
          <w:sz w:val="28"/>
          <w:szCs w:val="28"/>
          <w:lang w:val="en-US"/>
        </w:rPr>
      </w:pPr>
      <w:r w:rsidRPr="00CC0C77">
        <w:rPr>
          <w:rFonts w:ascii="Times New Roman" w:hAnsi="Times New Roman" w:cs="Times New Roman"/>
          <w:sz w:val="28"/>
          <w:szCs w:val="28"/>
          <w:lang w:val="en-US"/>
        </w:rPr>
        <w:t xml:space="preserve">    user1.update_graph(assessment_res)</w:t>
      </w:r>
    </w:p>
    <w:p w:rsidR="00CC0C77" w:rsidRPr="00CC0C77" w:rsidRDefault="00CC0C77" w:rsidP="00CC0C77">
      <w:pPr>
        <w:spacing w:line="360" w:lineRule="auto"/>
        <w:rPr>
          <w:rFonts w:ascii="Times New Roman" w:hAnsi="Times New Roman" w:cs="Times New Roman"/>
          <w:sz w:val="28"/>
          <w:szCs w:val="28"/>
          <w:lang w:val="en-US"/>
        </w:rPr>
      </w:pPr>
      <w:r w:rsidRPr="00CC0C77">
        <w:rPr>
          <w:rFonts w:ascii="Times New Roman" w:hAnsi="Times New Roman" w:cs="Times New Roman"/>
          <w:sz w:val="28"/>
          <w:szCs w:val="28"/>
          <w:lang w:val="en-US"/>
        </w:rPr>
        <w:t xml:space="preserve">    user1.print_graph()</w:t>
      </w:r>
    </w:p>
    <w:p w:rsidR="00CC0C77" w:rsidRPr="00CC0C77" w:rsidRDefault="00CC0C77" w:rsidP="00CC0C77">
      <w:pPr>
        <w:spacing w:line="360" w:lineRule="auto"/>
        <w:rPr>
          <w:rFonts w:ascii="Times New Roman" w:hAnsi="Times New Roman" w:cs="Times New Roman"/>
          <w:sz w:val="28"/>
          <w:szCs w:val="28"/>
          <w:lang w:val="en-US"/>
        </w:rPr>
      </w:pPr>
      <w:r w:rsidRPr="00CC0C77">
        <w:rPr>
          <w:rFonts w:ascii="Times New Roman" w:hAnsi="Times New Roman" w:cs="Times New Roman"/>
          <w:sz w:val="28"/>
          <w:szCs w:val="28"/>
          <w:lang w:val="en-US"/>
        </w:rPr>
        <w:t xml:space="preserve">    user1.update_studied_percentage()</w:t>
      </w:r>
    </w:p>
    <w:p w:rsidR="00CC0C77" w:rsidRPr="00CC0C77" w:rsidRDefault="00CC0C77" w:rsidP="00CC0C77">
      <w:pPr>
        <w:spacing w:line="360" w:lineRule="auto"/>
        <w:rPr>
          <w:rFonts w:ascii="Times New Roman" w:hAnsi="Times New Roman" w:cs="Times New Roman"/>
          <w:sz w:val="28"/>
          <w:szCs w:val="28"/>
          <w:lang w:val="en-US"/>
        </w:rPr>
      </w:pPr>
      <w:r w:rsidRPr="00CC0C77">
        <w:rPr>
          <w:rFonts w:ascii="Times New Roman" w:hAnsi="Times New Roman" w:cs="Times New Roman"/>
          <w:sz w:val="28"/>
          <w:szCs w:val="28"/>
          <w:lang w:val="en-US"/>
        </w:rPr>
        <w:t xml:space="preserve">    print(user1.studied_percentage)</w:t>
      </w:r>
    </w:p>
    <w:p w:rsidR="00CC0C77" w:rsidRPr="00CC0C77" w:rsidRDefault="00CC0C77" w:rsidP="00CC0C77">
      <w:pPr>
        <w:spacing w:line="360" w:lineRule="auto"/>
        <w:rPr>
          <w:rFonts w:ascii="Times New Roman" w:hAnsi="Times New Roman" w:cs="Times New Roman"/>
          <w:sz w:val="28"/>
          <w:szCs w:val="28"/>
          <w:lang w:val="en-US"/>
        </w:rPr>
      </w:pPr>
      <w:r w:rsidRPr="00CC0C77">
        <w:rPr>
          <w:rFonts w:ascii="Times New Roman" w:hAnsi="Times New Roman" w:cs="Times New Roman"/>
          <w:sz w:val="28"/>
          <w:szCs w:val="28"/>
          <w:lang w:val="en-US"/>
        </w:rPr>
        <w:t xml:space="preserve">    iterations_num += 1</w:t>
      </w:r>
    </w:p>
    <w:p w:rsidR="00CC0C77" w:rsidRPr="00CC0C77" w:rsidRDefault="00CC0C77" w:rsidP="00CC0C77">
      <w:pPr>
        <w:spacing w:line="360" w:lineRule="auto"/>
        <w:rPr>
          <w:rFonts w:ascii="Times New Roman" w:hAnsi="Times New Roman" w:cs="Times New Roman"/>
          <w:sz w:val="28"/>
          <w:szCs w:val="28"/>
          <w:lang w:val="en-US"/>
        </w:rPr>
      </w:pPr>
    </w:p>
    <w:p w:rsidR="00CC0C77" w:rsidRPr="00CC0C77" w:rsidRDefault="00CC0C77" w:rsidP="00CC0C77">
      <w:pPr>
        <w:spacing w:line="360" w:lineRule="auto"/>
        <w:rPr>
          <w:rFonts w:ascii="Times New Roman" w:hAnsi="Times New Roman" w:cs="Times New Roman"/>
          <w:sz w:val="28"/>
          <w:szCs w:val="28"/>
          <w:lang w:val="en-US"/>
        </w:rPr>
      </w:pPr>
      <w:r w:rsidRPr="00CC0C77">
        <w:rPr>
          <w:rFonts w:ascii="Times New Roman" w:hAnsi="Times New Roman" w:cs="Times New Roman"/>
          <w:sz w:val="28"/>
          <w:szCs w:val="28"/>
          <w:lang w:val="en-US"/>
        </w:rPr>
        <w:t>print(f'Iteration number: {iterations_num}')</w:t>
      </w:r>
    </w:p>
    <w:p w:rsidR="00CC0C77" w:rsidRPr="00CC0C77" w:rsidRDefault="00CC0C77" w:rsidP="00CC0C77">
      <w:pPr>
        <w:spacing w:line="360" w:lineRule="auto"/>
        <w:rPr>
          <w:rFonts w:ascii="Times New Roman" w:hAnsi="Times New Roman" w:cs="Times New Roman"/>
          <w:sz w:val="28"/>
          <w:szCs w:val="28"/>
          <w:lang w:val="en-US"/>
        </w:rPr>
      </w:pPr>
      <w:r w:rsidRPr="00CC0C77">
        <w:rPr>
          <w:rFonts w:ascii="Times New Roman" w:hAnsi="Times New Roman" w:cs="Times New Roman"/>
          <w:sz w:val="28"/>
          <w:szCs w:val="28"/>
          <w:lang w:val="en-US"/>
        </w:rPr>
        <w:t>print(f'Way: {way}')</w:t>
      </w:r>
    </w:p>
    <w:p w:rsidR="00CC0C77" w:rsidRPr="00A12D51" w:rsidRDefault="00CC0C77" w:rsidP="00CC0C77">
      <w:pPr>
        <w:spacing w:line="360" w:lineRule="auto"/>
        <w:rPr>
          <w:rFonts w:ascii="Times New Roman" w:hAnsi="Times New Roman" w:cs="Times New Roman"/>
          <w:b/>
          <w:sz w:val="28"/>
          <w:szCs w:val="28"/>
          <w:lang w:val="en-US"/>
        </w:rPr>
      </w:pPr>
    </w:p>
    <w:p w:rsidR="0080054B" w:rsidRDefault="0080054B" w:rsidP="007178C6">
      <w:pPr>
        <w:spacing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als_user.py</w:t>
      </w:r>
    </w:p>
    <w:p w:rsidR="00CC0C77" w:rsidRPr="0080054B" w:rsidRDefault="00CC0C77" w:rsidP="007178C6">
      <w:pPr>
        <w:spacing w:line="360" w:lineRule="auto"/>
        <w:rPr>
          <w:rFonts w:ascii="Times New Roman" w:hAnsi="Times New Roman" w:cs="Times New Roman"/>
          <w:b/>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import random</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import networkx as nx</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import matplotlib.pyplot as plt</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lastRenderedPageBreak/>
        <w:t>class User:</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def __init__(self, correct_probability):</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self.correct_probability = correct_probability</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self.studied_percentage = 0</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self.DG = nx.DiGraph()</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def get_node_complexity(self, node):</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return float(self.DG.nodes[node]['complexity'])</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def get_node_acquired(self, node):</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if self.DG.nodes[node]['acquired'] == '*':</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return 0</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return float(self.DG.nodes[node]['acquired'])</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def update_studied_percentage(self):</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N = self.get_N_nodes()</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self.studied_percentage = 0</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for i in self.DG.nodes.data():</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if self.is_acquired(i[0]):</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self.studied_percentage += i[1]['acquired'] / N</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def concept_resourse_watched(self, node):</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return bool(random.getrandbits(1))</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def init_graph(self, expert_obj):</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 get expert graph and init from dict</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nodes, edges = expert_obj.graph_info()</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self.DG = nx.DiGraph()</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for node in nodes:</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self.DG.add_node(node['letter'], complexity=node['complexity'], acquired='*')</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for edge in edges:</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self.DG.add_edge(edge[0], edge[1])</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nx.draw(self.DG, with_labels=True)</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plt.savefig("path_graph.png")</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plt.show()</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def print_graph(self):</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for i in self.DG.nodes.data():</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print(i)</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lastRenderedPageBreak/>
        <w:t xml:space="preserve">    def get_N_nodes(self):</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return self.DG.number_of_nodes() - 1</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def get_nodes(self):</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return list(self.DG.nodes)[1:]</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def is_complete(self, node):</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if float(self.get_node_acquired(node)) &gt;= 70:</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return True</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else:</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return False</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def get_not_complete_nodes(self):</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not_complete_nodes = []</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for node in list(self.DG.nodes)[1:]:</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if not self.is_complete(node):</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not_complete_nodes.append(node)</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return not_complete_nodes</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def is_acquired(self, node):</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if self.DG.nodes[node]['acquired'] == '*':</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lastRenderedPageBreak/>
        <w:t xml:space="preserve">            return False</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else:</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return True</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def update_graph(self, assessment_mark_dict):</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print(assessment_mark_dict)</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for mark in assessment_mark_dict.items():</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if self.DG.nodes[mark[0]]['acquired'] == '*':</w:t>
      </w:r>
    </w:p>
    <w:p w:rsidR="0080054B" w:rsidRPr="0080054B" w:rsidRDefault="0080054B" w:rsidP="0080054B">
      <w:pPr>
        <w:spacing w:line="360" w:lineRule="auto"/>
        <w:rPr>
          <w:rFonts w:ascii="Times New Roman" w:hAnsi="Times New Roman" w:cs="Times New Roman"/>
          <w:sz w:val="28"/>
          <w:szCs w:val="28"/>
          <w:lang w:val="de-DE"/>
        </w:rPr>
      </w:pPr>
      <w:r w:rsidRPr="0080054B">
        <w:rPr>
          <w:rFonts w:ascii="Times New Roman" w:hAnsi="Times New Roman" w:cs="Times New Roman"/>
          <w:sz w:val="28"/>
          <w:szCs w:val="28"/>
          <w:lang w:val="en-US"/>
        </w:rPr>
        <w:t xml:space="preserve">                </w:t>
      </w:r>
      <w:r w:rsidRPr="0080054B">
        <w:rPr>
          <w:rFonts w:ascii="Times New Roman" w:hAnsi="Times New Roman" w:cs="Times New Roman"/>
          <w:sz w:val="28"/>
          <w:szCs w:val="28"/>
          <w:lang w:val="de-DE"/>
        </w:rPr>
        <w:t>self.DG.nodes[mark[0]]['acquired'] = mark[1]</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de-DE"/>
        </w:rPr>
        <w:t xml:space="preserve">            </w:t>
      </w:r>
      <w:r w:rsidRPr="0080054B">
        <w:rPr>
          <w:rFonts w:ascii="Times New Roman" w:hAnsi="Times New Roman" w:cs="Times New Roman"/>
          <w:sz w:val="28"/>
          <w:szCs w:val="28"/>
          <w:lang w:val="en-US"/>
        </w:rPr>
        <w:t>else:</w:t>
      </w:r>
    </w:p>
    <w:p w:rsidR="0080054B" w:rsidRPr="00A86398" w:rsidRDefault="0080054B" w:rsidP="0080054B">
      <w:pPr>
        <w:spacing w:line="360" w:lineRule="auto"/>
        <w:rPr>
          <w:rFonts w:ascii="Times New Roman" w:hAnsi="Times New Roman" w:cs="Times New Roman"/>
          <w:sz w:val="28"/>
          <w:szCs w:val="28"/>
          <w:lang w:val="de-DE"/>
        </w:rPr>
      </w:pPr>
      <w:r w:rsidRPr="0080054B">
        <w:rPr>
          <w:rFonts w:ascii="Times New Roman" w:hAnsi="Times New Roman" w:cs="Times New Roman"/>
          <w:sz w:val="28"/>
          <w:szCs w:val="28"/>
          <w:lang w:val="en-US"/>
        </w:rPr>
        <w:t xml:space="preserve">                </w:t>
      </w:r>
      <w:r w:rsidRPr="00A86398">
        <w:rPr>
          <w:rFonts w:ascii="Times New Roman" w:hAnsi="Times New Roman" w:cs="Times New Roman"/>
          <w:sz w:val="28"/>
          <w:szCs w:val="28"/>
          <w:lang w:val="de-DE"/>
        </w:rPr>
        <w:t>self.DG.nodes[mark[0]]['acquired'] += mark[1]</w:t>
      </w:r>
    </w:p>
    <w:p w:rsidR="007178C6" w:rsidRPr="00A86398" w:rsidRDefault="007178C6" w:rsidP="007178C6">
      <w:pPr>
        <w:spacing w:line="360" w:lineRule="auto"/>
        <w:rPr>
          <w:rFonts w:ascii="Times New Roman" w:hAnsi="Times New Roman" w:cs="Times New Roman"/>
          <w:b/>
          <w:sz w:val="28"/>
          <w:szCs w:val="28"/>
          <w:lang w:val="de-DE"/>
        </w:rPr>
      </w:pPr>
    </w:p>
    <w:p w:rsidR="007178C6" w:rsidRDefault="007178C6" w:rsidP="007178C6">
      <w:pPr>
        <w:spacing w:line="360" w:lineRule="auto"/>
        <w:rPr>
          <w:rFonts w:ascii="Times New Roman" w:hAnsi="Times New Roman" w:cs="Times New Roman"/>
          <w:b/>
          <w:sz w:val="28"/>
          <w:szCs w:val="28"/>
          <w:lang w:val="en-US"/>
        </w:rPr>
      </w:pPr>
      <w:r w:rsidRPr="00A12D51">
        <w:rPr>
          <w:rFonts w:ascii="Times New Roman" w:hAnsi="Times New Roman" w:cs="Times New Roman"/>
          <w:b/>
          <w:sz w:val="28"/>
          <w:szCs w:val="28"/>
          <w:lang w:val="en-US"/>
        </w:rPr>
        <w:t>als_engine.py</w:t>
      </w:r>
    </w:p>
    <w:p w:rsidR="007178C6" w:rsidRPr="00A12D51" w:rsidRDefault="007178C6" w:rsidP="007178C6">
      <w:pPr>
        <w:spacing w:line="360" w:lineRule="auto"/>
        <w:rPr>
          <w:rFonts w:ascii="Times New Roman" w:hAnsi="Times New Roman" w:cs="Times New Roman"/>
          <w:sz w:val="28"/>
          <w:szCs w:val="28"/>
          <w:lang w:val="en-US"/>
        </w:rPr>
      </w:pP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import random</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from math import ceil</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from pybbn.graph.dag import Bbn</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from pybbn.graph.edge import Edge, EdgeType</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from pybbn.graph.jointree import EvidenceBuilder</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from pybbn.graph.node import BbnNode</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from pybbn.graph.variable import Variable</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lastRenderedPageBreak/>
        <w:t>from pybbn.pptc.inferencecontroller import InferenceController</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import networkx as nx</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import matplotlib.pyplot as plt</w:t>
      </w:r>
    </w:p>
    <w:p w:rsidR="007178C6" w:rsidRPr="00A12D51" w:rsidRDefault="007178C6" w:rsidP="007178C6">
      <w:pPr>
        <w:spacing w:line="360" w:lineRule="auto"/>
        <w:rPr>
          <w:rFonts w:ascii="Times New Roman" w:hAnsi="Times New Roman" w:cs="Times New Roman"/>
          <w:sz w:val="28"/>
          <w:szCs w:val="28"/>
          <w:lang w:val="en-US"/>
        </w:rPr>
      </w:pP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class ALS_engine:</w:t>
      </w:r>
    </w:p>
    <w:p w:rsidR="007178C6" w:rsidRPr="00A12D51" w:rsidRDefault="007178C6" w:rsidP="007178C6">
      <w:pPr>
        <w:spacing w:line="360" w:lineRule="auto"/>
        <w:rPr>
          <w:rFonts w:ascii="Times New Roman" w:hAnsi="Times New Roman" w:cs="Times New Roman"/>
          <w:sz w:val="28"/>
          <w:szCs w:val="28"/>
          <w:lang w:val="en-US"/>
        </w:rPr>
      </w:pP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def first_assessment(self, user_obj):</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choices = random.choices(user_obj.get_nodes(), k=ceil(user_obj.get_N_nodes() / 2))</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print('choices')</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print(user_obj.correct_probability)</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assessment_result = {}</w:t>
      </w:r>
    </w:p>
    <w:p w:rsidR="007178C6" w:rsidRPr="00A12D51" w:rsidRDefault="007178C6" w:rsidP="007178C6">
      <w:pPr>
        <w:spacing w:line="360" w:lineRule="auto"/>
        <w:rPr>
          <w:rFonts w:ascii="Times New Roman" w:hAnsi="Times New Roman" w:cs="Times New Roman"/>
          <w:sz w:val="28"/>
          <w:szCs w:val="28"/>
          <w:lang w:val="en-US"/>
        </w:rPr>
      </w:pP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mean_result = user_obj.correct_probability * 25 / 100</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for i in choices:</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tmp = random.randint(0, 18) - 9</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assessment_result[i] = mean_result + tmp / 100</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print(assessment_result)</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return assessment_result</w:t>
      </w:r>
    </w:p>
    <w:p w:rsidR="007178C6" w:rsidRPr="00A12D51" w:rsidRDefault="007178C6" w:rsidP="007178C6">
      <w:pPr>
        <w:spacing w:line="360" w:lineRule="auto"/>
        <w:rPr>
          <w:rFonts w:ascii="Times New Roman" w:hAnsi="Times New Roman" w:cs="Times New Roman"/>
          <w:sz w:val="28"/>
          <w:szCs w:val="28"/>
          <w:lang w:val="en-US"/>
        </w:rPr>
      </w:pP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def choose_unknowns(self, graph):</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lastRenderedPageBreak/>
        <w:t xml:space="preserve">        # returns lists of unknows without A ('B', 'E'..)</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unknowns =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for i in graph.nodes.data():</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if i[1]['acquired'] ==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unknowns += i[0]</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if 'A' in unknowns:</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unknowns.remove('A')</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print(unknowns)</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return unknowns</w:t>
      </w:r>
    </w:p>
    <w:p w:rsidR="007178C6" w:rsidRPr="00A12D51" w:rsidRDefault="007178C6" w:rsidP="007178C6">
      <w:pPr>
        <w:spacing w:line="360" w:lineRule="auto"/>
        <w:rPr>
          <w:rFonts w:ascii="Times New Roman" w:hAnsi="Times New Roman" w:cs="Times New Roman"/>
          <w:sz w:val="28"/>
          <w:szCs w:val="28"/>
          <w:lang w:val="en-US"/>
        </w:rPr>
      </w:pP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def get_choice_bn(self, user_obj):</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 returns choosed node</w:t>
      </w:r>
    </w:p>
    <w:p w:rsidR="007178C6" w:rsidRPr="00A12D51" w:rsidRDefault="007178C6" w:rsidP="007178C6">
      <w:pPr>
        <w:spacing w:line="360" w:lineRule="auto"/>
        <w:rPr>
          <w:rFonts w:ascii="Times New Roman" w:hAnsi="Times New Roman" w:cs="Times New Roman"/>
          <w:sz w:val="28"/>
          <w:szCs w:val="28"/>
          <w:lang w:val="en-US"/>
        </w:rPr>
      </w:pP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bbn_result = dict()</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for i in user_obj.get_not_complete_nodes():</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bbn_result[i] = self.build_bbn(user_obj, i, 1)</w:t>
      </w:r>
    </w:p>
    <w:p w:rsidR="007178C6" w:rsidRPr="00A12D51" w:rsidRDefault="007178C6" w:rsidP="007178C6">
      <w:pPr>
        <w:spacing w:line="360" w:lineRule="auto"/>
        <w:rPr>
          <w:rFonts w:ascii="Times New Roman" w:hAnsi="Times New Roman" w:cs="Times New Roman"/>
          <w:sz w:val="28"/>
          <w:szCs w:val="28"/>
          <w:lang w:val="en-US"/>
        </w:rPr>
      </w:pP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to_delete =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for i in bbn_result.items():</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if float(i[1]) &gt;= 0.7:</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to_delete.append(i[0])</w:t>
      </w:r>
    </w:p>
    <w:p w:rsidR="007178C6" w:rsidRPr="00A12D51" w:rsidRDefault="007178C6" w:rsidP="007178C6">
      <w:pPr>
        <w:spacing w:line="360" w:lineRule="auto"/>
        <w:rPr>
          <w:rFonts w:ascii="Times New Roman" w:hAnsi="Times New Roman" w:cs="Times New Roman"/>
          <w:sz w:val="28"/>
          <w:szCs w:val="28"/>
          <w:lang w:val="en-US"/>
        </w:rPr>
      </w:pP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new_bbn_result = {}</w:t>
      </w:r>
    </w:p>
    <w:p w:rsidR="007178C6" w:rsidRPr="00A12D51" w:rsidRDefault="007178C6" w:rsidP="007178C6">
      <w:pPr>
        <w:spacing w:line="360" w:lineRule="auto"/>
        <w:rPr>
          <w:rFonts w:ascii="Times New Roman" w:hAnsi="Times New Roman" w:cs="Times New Roman"/>
          <w:sz w:val="28"/>
          <w:szCs w:val="28"/>
          <w:lang w:val="en-US"/>
        </w:rPr>
      </w:pP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for i in bbn_result.items():</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if i[0] not in to_delete:</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new_bbn_result[i[0]] = i[1]</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print(bbn_result)</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d = 1</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choice = 1</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for i in bbn_result.items():</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if abs(float(i[1])/100 - 0.5) &lt; d:</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d = abs(float(i[1])/100 - 0.5)</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print(d)</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choice = i[0]</w:t>
      </w:r>
    </w:p>
    <w:p w:rsidR="007178C6" w:rsidRPr="00A12D51" w:rsidRDefault="007178C6" w:rsidP="007178C6">
      <w:pPr>
        <w:spacing w:line="360" w:lineRule="auto"/>
        <w:rPr>
          <w:rFonts w:ascii="Times New Roman" w:hAnsi="Times New Roman" w:cs="Times New Roman"/>
          <w:sz w:val="28"/>
          <w:szCs w:val="28"/>
          <w:lang w:val="en-US"/>
        </w:rPr>
      </w:pP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print(choice)</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return choice</w:t>
      </w:r>
    </w:p>
    <w:p w:rsidR="007178C6" w:rsidRPr="00A12D51" w:rsidRDefault="007178C6" w:rsidP="007178C6">
      <w:pPr>
        <w:spacing w:line="360" w:lineRule="auto"/>
        <w:rPr>
          <w:rFonts w:ascii="Times New Roman" w:hAnsi="Times New Roman" w:cs="Times New Roman"/>
          <w:sz w:val="28"/>
          <w:szCs w:val="28"/>
          <w:lang w:val="en-US"/>
        </w:rPr>
      </w:pP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def build_bbn(self, user_obj, node, unknown):</w:t>
      </w:r>
    </w:p>
    <w:p w:rsidR="007178C6" w:rsidRPr="00A12D51" w:rsidRDefault="007178C6" w:rsidP="007178C6">
      <w:pPr>
        <w:spacing w:line="360" w:lineRule="auto"/>
        <w:rPr>
          <w:rFonts w:ascii="Times New Roman" w:hAnsi="Times New Roman" w:cs="Times New Roman"/>
          <w:sz w:val="28"/>
          <w:szCs w:val="28"/>
          <w:lang w:val="en-US"/>
        </w:rPr>
      </w:pP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lastRenderedPageBreak/>
        <w:t xml:space="preserve">        st_pcnt_less_50 = BbnNode(Variable(0, 'st_pcnt_less_50', ['more', 'less']), [0.6, 0.4])</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res_watched = BbnNode(Variable(1, 'res_watched', ['watched', 'not_watched']), [0.7, 0.3, 0.3, 0.7])</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correct_vs_complexity = BbnNode(Variable(2, 'correct_vs_complexity', ['more', 'less']), [0.8, 0.2])</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has_succ = BbnNode(Variable(3, 'has_succ', ['yes', 'no']), [0.6, 0.4])</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answer = BbnNode(Variable(4, 'answer', ['knows', 'doesnt_know']), [0.9, 0.1, 0.8, 0.2, 0.7, 0.3, 0.65, 0.35, 0.8, 0.2, 0.25, 0.75, 0.1, 0.9, 0.05, 0.95])</w:t>
      </w:r>
    </w:p>
    <w:p w:rsidR="007178C6" w:rsidRPr="00A12D51" w:rsidRDefault="007178C6" w:rsidP="007178C6">
      <w:pPr>
        <w:spacing w:line="360" w:lineRule="auto"/>
        <w:rPr>
          <w:rFonts w:ascii="Times New Roman" w:hAnsi="Times New Roman" w:cs="Times New Roman"/>
          <w:sz w:val="28"/>
          <w:szCs w:val="28"/>
          <w:lang w:val="en-US"/>
        </w:rPr>
      </w:pP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bbn = Bbn()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.add_node(st_pcnt_less_50)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.add_node(res_watched)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.add_node(correct_vs_complexity)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.add_node(has_succ)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.add_node(answer)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.add_edge(Edge(st_pcnt_less_50, res_watched, EdgeType.DIRECTED))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.add_edge(Edge(res_watched, answer, EdgeType.DIRECTED))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.add_edge(Edge(correct_vs_complexity, answer, EdgeType.DIRECTED))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.add_edge(Edge(has_succ, answer, EdgeType.DIRECTED))</w:t>
      </w:r>
    </w:p>
    <w:p w:rsidR="007178C6" w:rsidRPr="00A12D51" w:rsidRDefault="007178C6" w:rsidP="007178C6">
      <w:pPr>
        <w:spacing w:line="360" w:lineRule="auto"/>
        <w:rPr>
          <w:rFonts w:ascii="Times New Roman" w:hAnsi="Times New Roman" w:cs="Times New Roman"/>
          <w:sz w:val="28"/>
          <w:szCs w:val="28"/>
          <w:lang w:val="en-US"/>
        </w:rPr>
      </w:pP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 graph = convert_for_drawing(bbn)</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lastRenderedPageBreak/>
        <w:t xml:space="preserve">        # plt.figure(figsize=(20, 10))</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 plt.subplot(121)</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 labels = dict([(k, node.variable.name) for k, node in bbn.nodes.items()])</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 nx.draw(graph, with_labels=True, labels=labels)</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 plt.title('BBN DAG')</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 plt.savefig("path_graph_cities.png")</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 plt.show()</w:t>
      </w:r>
    </w:p>
    <w:p w:rsidR="007178C6" w:rsidRPr="00A12D51" w:rsidRDefault="007178C6" w:rsidP="007178C6">
      <w:pPr>
        <w:spacing w:line="360" w:lineRule="auto"/>
        <w:rPr>
          <w:rFonts w:ascii="Times New Roman" w:hAnsi="Times New Roman" w:cs="Times New Roman"/>
          <w:sz w:val="28"/>
          <w:szCs w:val="28"/>
          <w:lang w:val="en-US"/>
        </w:rPr>
      </w:pP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 BBN to a join tree</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join_tree = InferenceController.apply(bbn)</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if user_obj.studied_percentage &gt;= 50:</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ev = EvidenceBuilder()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.with_node(join_tree.get_bbn_node_by_name('st_pcnt_less_50'))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.with_evidence('more', 1.0)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.build()</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else:</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ev = EvidenceBuilder()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.with_node(join_tree.get_bbn_node_by_name('st_pcnt_less_50'))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.with_evidence('less', 1.0)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.build()</w:t>
      </w:r>
    </w:p>
    <w:p w:rsidR="007178C6" w:rsidRPr="00A12D51" w:rsidRDefault="007178C6" w:rsidP="007178C6">
      <w:pPr>
        <w:spacing w:line="360" w:lineRule="auto"/>
        <w:rPr>
          <w:rFonts w:ascii="Times New Roman" w:hAnsi="Times New Roman" w:cs="Times New Roman"/>
          <w:sz w:val="28"/>
          <w:szCs w:val="28"/>
          <w:lang w:val="en-US"/>
        </w:rPr>
      </w:pP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lastRenderedPageBreak/>
        <w:t xml:space="preserve">        if user_obj.concept_resourse_watched(node):</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ev2 = EvidenceBuilder()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.with_node(join_tree.get_bbn_node_by_name('res_watched'))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.with_evidence('watched', 1.0)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.build()</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else:</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ev2 = EvidenceBuilder()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.with_node(join_tree.get_bbn_node_by_name('res_watched'))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.with_evidence('not_watched', 1.0)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.build()</w:t>
      </w:r>
    </w:p>
    <w:p w:rsidR="007178C6" w:rsidRPr="00A12D51" w:rsidRDefault="007178C6" w:rsidP="007178C6">
      <w:pPr>
        <w:spacing w:line="360" w:lineRule="auto"/>
        <w:rPr>
          <w:rFonts w:ascii="Times New Roman" w:hAnsi="Times New Roman" w:cs="Times New Roman"/>
          <w:sz w:val="28"/>
          <w:szCs w:val="28"/>
          <w:lang w:val="en-US"/>
        </w:rPr>
      </w:pP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if user_obj.get_node_complexity(node) &lt; user_obj.correct_probability:</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ev3 = EvidenceBuilder()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.with_node(join_tree.get_bbn_node_by_name('correct_vs_complexity'))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.with_evidence('more', 1.0)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.build()</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else:</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ev3 = EvidenceBuilder()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.with_node(join_tree.get_bbn_node_by_name('correct_vs_complexity'))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.with_evidence('less', 1.0)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.build()</w:t>
      </w:r>
    </w:p>
    <w:p w:rsidR="007178C6" w:rsidRPr="00A12D51" w:rsidRDefault="007178C6" w:rsidP="007178C6">
      <w:pPr>
        <w:spacing w:line="360" w:lineRule="auto"/>
        <w:rPr>
          <w:rFonts w:ascii="Times New Roman" w:hAnsi="Times New Roman" w:cs="Times New Roman"/>
          <w:sz w:val="28"/>
          <w:szCs w:val="28"/>
          <w:lang w:val="en-US"/>
        </w:rPr>
      </w:pP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if list(user_obj.DG.successors(node)):</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ev4 = EvidenceBuilder()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.with_node(join_tree.get_bbn_node_by_name('has_succ'))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.with_evidence('yes', 1.0)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.build()</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else:</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ev4 = EvidenceBuilder()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.with_node(join_tree.get_bbn_node_by_name('has_succ'))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.with_evidence('no', 1.0) \</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.build()</w:t>
      </w:r>
    </w:p>
    <w:p w:rsidR="007178C6" w:rsidRPr="00A12D51" w:rsidRDefault="007178C6" w:rsidP="007178C6">
      <w:pPr>
        <w:spacing w:line="360" w:lineRule="auto"/>
        <w:rPr>
          <w:rFonts w:ascii="Times New Roman" w:hAnsi="Times New Roman" w:cs="Times New Roman"/>
          <w:sz w:val="28"/>
          <w:szCs w:val="28"/>
          <w:lang w:val="en-US"/>
        </w:rPr>
      </w:pP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join_tree.set_observation(ev)</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join_tree.set_observation(ev2)</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join_tree.set_observation(ev3)</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join_tree.set_observation(ev4)</w:t>
      </w:r>
    </w:p>
    <w:p w:rsidR="007178C6" w:rsidRPr="00A12D51" w:rsidRDefault="007178C6" w:rsidP="007178C6">
      <w:pPr>
        <w:spacing w:line="360" w:lineRule="auto"/>
        <w:rPr>
          <w:rFonts w:ascii="Times New Roman" w:hAnsi="Times New Roman" w:cs="Times New Roman"/>
          <w:sz w:val="28"/>
          <w:szCs w:val="28"/>
          <w:lang w:val="en-US"/>
        </w:rPr>
      </w:pP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answerrrr = join_tree.get_bbn_potential(join_tree.get_bbn_nodes().pop())</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answerrrr = str(answerrrr)</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a = answerrrr.splitlines()</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knowledge_lvl = a[0][-7:]</w:t>
      </w:r>
    </w:p>
    <w:p w:rsidR="007178C6" w:rsidRPr="00A12D51" w:rsidRDefault="007178C6" w:rsidP="007178C6">
      <w:pPr>
        <w:spacing w:line="360" w:lineRule="auto"/>
        <w:rPr>
          <w:rFonts w:ascii="Times New Roman" w:hAnsi="Times New Roman" w:cs="Times New Roman"/>
          <w:sz w:val="28"/>
          <w:szCs w:val="28"/>
          <w:lang w:val="en-US"/>
        </w:rPr>
      </w:pP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if user_obj.is_acquired(node):</w:t>
      </w:r>
    </w:p>
    <w:p w:rsidR="007178C6" w:rsidRPr="00A12D51"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knowledge_lvl = (float(knowledge_lvl) + user_obj.get_node_acquired(node)) / 2</w:t>
      </w:r>
    </w:p>
    <w:p w:rsidR="007178C6" w:rsidRDefault="007178C6" w:rsidP="007178C6">
      <w:pPr>
        <w:spacing w:line="360" w:lineRule="auto"/>
        <w:rPr>
          <w:rFonts w:ascii="Times New Roman" w:hAnsi="Times New Roman" w:cs="Times New Roman"/>
          <w:sz w:val="28"/>
          <w:szCs w:val="28"/>
          <w:lang w:val="en-US"/>
        </w:rPr>
      </w:pPr>
      <w:r w:rsidRPr="00A12D51">
        <w:rPr>
          <w:rFonts w:ascii="Times New Roman" w:hAnsi="Times New Roman" w:cs="Times New Roman"/>
          <w:sz w:val="28"/>
          <w:szCs w:val="28"/>
          <w:lang w:val="en-US"/>
        </w:rPr>
        <w:t xml:space="preserve">        return knowledge_lvl</w:t>
      </w:r>
    </w:p>
    <w:p w:rsidR="007178C6" w:rsidRDefault="007178C6" w:rsidP="007178C6">
      <w:pPr>
        <w:spacing w:line="360" w:lineRule="auto"/>
        <w:rPr>
          <w:rFonts w:ascii="Times New Roman" w:hAnsi="Times New Roman" w:cs="Times New Roman"/>
          <w:sz w:val="28"/>
          <w:szCs w:val="28"/>
          <w:lang w:val="en-US"/>
        </w:rPr>
      </w:pPr>
    </w:p>
    <w:p w:rsidR="007178C6" w:rsidRDefault="007178C6" w:rsidP="007178C6">
      <w:pPr>
        <w:spacing w:line="360" w:lineRule="auto"/>
        <w:rPr>
          <w:rFonts w:ascii="Times New Roman" w:hAnsi="Times New Roman" w:cs="Times New Roman"/>
          <w:b/>
          <w:sz w:val="28"/>
          <w:szCs w:val="28"/>
          <w:lang w:val="en-US"/>
        </w:rPr>
      </w:pPr>
      <w:r w:rsidRPr="00A12D51">
        <w:rPr>
          <w:rFonts w:ascii="Times New Roman" w:hAnsi="Times New Roman" w:cs="Times New Roman"/>
          <w:b/>
          <w:sz w:val="28"/>
          <w:szCs w:val="28"/>
          <w:lang w:val="en-US"/>
        </w:rPr>
        <w:t>als_e</w:t>
      </w:r>
      <w:r>
        <w:rPr>
          <w:rFonts w:ascii="Times New Roman" w:hAnsi="Times New Roman" w:cs="Times New Roman"/>
          <w:b/>
          <w:sz w:val="28"/>
          <w:szCs w:val="28"/>
          <w:lang w:val="en-US"/>
        </w:rPr>
        <w:t>xpert</w:t>
      </w:r>
      <w:r w:rsidRPr="00A12D51">
        <w:rPr>
          <w:rFonts w:ascii="Times New Roman" w:hAnsi="Times New Roman" w:cs="Times New Roman"/>
          <w:b/>
          <w:sz w:val="28"/>
          <w:szCs w:val="28"/>
          <w:lang w:val="en-US"/>
        </w:rPr>
        <w:t>.py</w:t>
      </w:r>
    </w:p>
    <w:p w:rsidR="00CC0C77" w:rsidRDefault="00CC0C77" w:rsidP="007178C6">
      <w:pPr>
        <w:spacing w:line="360" w:lineRule="auto"/>
        <w:rPr>
          <w:rFonts w:ascii="Times New Roman" w:hAnsi="Times New Roman" w:cs="Times New Roman"/>
          <w:b/>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from random im</w:t>
      </w:r>
      <w:r w:rsidR="00CC0C77">
        <w:rPr>
          <w:rFonts w:ascii="Times New Roman" w:hAnsi="Times New Roman" w:cs="Times New Roman"/>
          <w:sz w:val="28"/>
          <w:szCs w:val="28"/>
          <w:lang w:val="en-US"/>
        </w:rPr>
        <w:t>port randint</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class Expert:</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def __init__(self):</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self.num_of_questions = 30</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self.nodes = []</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def provide_testing(self, user_obj, node):</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self.provide_resources(node)</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result = 2 * user_obj.correct_probability * self.num_of_questions + (randint(0, 10) - 5)</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return {node: result}</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def provide_resources(self, node):</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node_name = {}</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for i in self.nodes:</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if i['letter'] == node:</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node_name = i</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break</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node_resources = node_name['info']</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print(f'------PROVIDING RESOURCES for node {node}: {node_resources}-------')</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def graph_info(self):</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self.nodes = [</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{'letter': 'A', 'name': 'OOP', 'complexity': '0.5', 'info': ['URL1, URL2']},</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{'letter': 'B', 'name': 'History', 'complexity': '0.1', 'info': ['URL1, URL2']},</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{'letter': 'C', 'name': 'Classes and objects', 'complexity': '0.25', 'info': ['URL1, URL2']},</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{'letter': 'D', 'name': 'Concepts', 'complexity': '0.3', 'info': ['URL1, URL2']},</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{'letter': 'E', 'name': 'Encapsulation', 'complexity': '0.6', 'info': ['URL1, URL2']},</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{'letter': 'F', 'name': 'Abstraction', 'complexity': '0.1', 'info': ['URL1, URL2']},</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lastRenderedPageBreak/>
        <w:t xml:space="preserve">            {'letter': 'G', 'name': 'Inheritance', 'complexity': '0.25', 'info': ['URL1, URL2']},</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{'letter': 'H', 'name': 'Polymorphism', 'complexity': '0.7', 'info': ['URL1, URL2']},</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{'letter': 'J', 'name': 'Patterns', 'complexity': '0.5', 'info': ['URL1, URL2']},</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{'letter': 'K', 'name': 'Creational', 'complexity': '0.7', 'info': ['URL1, URL2']},</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{'letter': 'L', 'name': 'Structural', 'complexity': '0.85', 'info': ['URL1, URL2']},</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{'letter': 'M', 'name': 'Behavioral', 'complexity': '0.95', 'info': ['URL1, URL2']},</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edges = [</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('A', 'B'),</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('A', 'C'),</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('A', 'D'),</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('A', 'J'),</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('D', 'E'),</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('D', 'F'),</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('D', 'G'),</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('D', 'H'),</w:t>
      </w:r>
    </w:p>
    <w:p w:rsidR="0080054B" w:rsidRPr="0080054B" w:rsidRDefault="0080054B" w:rsidP="0080054B">
      <w:pPr>
        <w:spacing w:line="360" w:lineRule="auto"/>
        <w:rPr>
          <w:rFonts w:ascii="Times New Roman" w:hAnsi="Times New Roman" w:cs="Times New Roman"/>
          <w:sz w:val="28"/>
          <w:szCs w:val="28"/>
          <w:lang w:val="en-US"/>
        </w:rPr>
      </w:pP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lastRenderedPageBreak/>
        <w:t xml:space="preserve">            ('J', 'K'),</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('J', 'L'),</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('J', 'M')</w:t>
      </w:r>
    </w:p>
    <w:p w:rsidR="0080054B" w:rsidRPr="0080054B"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w:t>
      </w:r>
    </w:p>
    <w:p w:rsidR="0080054B" w:rsidRPr="0080054B" w:rsidRDefault="0080054B" w:rsidP="0080054B">
      <w:pPr>
        <w:spacing w:line="360" w:lineRule="auto"/>
        <w:rPr>
          <w:rFonts w:ascii="Times New Roman" w:hAnsi="Times New Roman" w:cs="Times New Roman"/>
          <w:sz w:val="28"/>
          <w:szCs w:val="28"/>
          <w:lang w:val="en-US"/>
        </w:rPr>
      </w:pPr>
    </w:p>
    <w:p w:rsidR="007178C6" w:rsidRPr="00A12D51" w:rsidRDefault="0080054B" w:rsidP="0080054B">
      <w:pPr>
        <w:spacing w:line="360" w:lineRule="auto"/>
        <w:rPr>
          <w:rFonts w:ascii="Times New Roman" w:hAnsi="Times New Roman" w:cs="Times New Roman"/>
          <w:sz w:val="28"/>
          <w:szCs w:val="28"/>
          <w:lang w:val="en-US"/>
        </w:rPr>
      </w:pPr>
      <w:r w:rsidRPr="0080054B">
        <w:rPr>
          <w:rFonts w:ascii="Times New Roman" w:hAnsi="Times New Roman" w:cs="Times New Roman"/>
          <w:sz w:val="28"/>
          <w:szCs w:val="28"/>
          <w:lang w:val="en-US"/>
        </w:rPr>
        <w:t xml:space="preserve">        return self.nodes, edges</w:t>
      </w:r>
    </w:p>
    <w:p w:rsidR="007178C6" w:rsidRPr="00A12D51" w:rsidRDefault="007178C6" w:rsidP="007178C6">
      <w:pPr>
        <w:spacing w:line="360" w:lineRule="auto"/>
        <w:rPr>
          <w:rFonts w:ascii="Times New Roman" w:hAnsi="Times New Roman" w:cs="Times New Roman"/>
          <w:b/>
          <w:sz w:val="28"/>
          <w:szCs w:val="28"/>
          <w:lang w:val="en-US"/>
        </w:rPr>
      </w:pPr>
    </w:p>
    <w:p w:rsidR="007178C6" w:rsidRPr="00A12D51" w:rsidRDefault="007178C6" w:rsidP="007178C6">
      <w:pPr>
        <w:spacing w:line="360" w:lineRule="auto"/>
        <w:rPr>
          <w:rFonts w:ascii="Times New Roman" w:hAnsi="Times New Roman" w:cs="Times New Roman"/>
          <w:b/>
          <w:sz w:val="28"/>
          <w:szCs w:val="28"/>
          <w:lang w:val="en-US"/>
        </w:rPr>
      </w:pPr>
    </w:p>
    <w:p w:rsidR="007178C6" w:rsidRPr="00A12D51" w:rsidRDefault="007178C6" w:rsidP="007178C6">
      <w:pPr>
        <w:spacing w:line="360" w:lineRule="auto"/>
        <w:rPr>
          <w:rFonts w:ascii="Times New Roman" w:hAnsi="Times New Roman" w:cs="Times New Roman"/>
          <w:b/>
          <w:sz w:val="28"/>
          <w:szCs w:val="28"/>
          <w:lang w:val="en-US"/>
        </w:rPr>
      </w:pPr>
    </w:p>
    <w:p w:rsidR="007178C6" w:rsidRPr="007178C6" w:rsidRDefault="007178C6" w:rsidP="009F1E64">
      <w:pPr>
        <w:rPr>
          <w:lang w:val="en-US"/>
        </w:rPr>
      </w:pPr>
    </w:p>
    <w:sectPr w:rsidR="007178C6" w:rsidRPr="007178C6" w:rsidSect="001F7F1B">
      <w:headerReference w:type="default" r:id="rId63"/>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5FC8" w:rsidRDefault="009B5FC8" w:rsidP="00A93130">
      <w:pPr>
        <w:spacing w:after="0" w:line="240" w:lineRule="auto"/>
      </w:pPr>
      <w:r>
        <w:separator/>
      </w:r>
    </w:p>
  </w:endnote>
  <w:endnote w:type="continuationSeparator" w:id="0">
    <w:p w:rsidR="009B5FC8" w:rsidRDefault="009B5FC8" w:rsidP="00A931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5FC8" w:rsidRDefault="009B5FC8" w:rsidP="00A93130">
      <w:pPr>
        <w:spacing w:after="0" w:line="240" w:lineRule="auto"/>
      </w:pPr>
      <w:r>
        <w:separator/>
      </w:r>
    </w:p>
  </w:footnote>
  <w:footnote w:type="continuationSeparator" w:id="0">
    <w:p w:rsidR="009B5FC8" w:rsidRDefault="009B5FC8" w:rsidP="00A931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18B2" w:rsidRDefault="006F18B2">
    <w:pPr>
      <w:pStyle w:val="a3"/>
      <w:jc w:val="righ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18B2" w:rsidRDefault="006F18B2">
    <w:pPr>
      <w:pStyle w:val="a3"/>
      <w:jc w:val="right"/>
    </w:pPr>
  </w:p>
  <w:p w:rsidR="006F18B2" w:rsidRDefault="006F18B2">
    <w:pPr>
      <w:pStyle w:val="a3"/>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1957333"/>
      <w:docPartObj>
        <w:docPartGallery w:val="Page Numbers (Top of Page)"/>
        <w:docPartUnique/>
      </w:docPartObj>
    </w:sdtPr>
    <w:sdtContent>
      <w:p w:rsidR="006F18B2" w:rsidRDefault="006F18B2">
        <w:pPr>
          <w:pStyle w:val="a3"/>
          <w:jc w:val="right"/>
        </w:pPr>
        <w:r>
          <w:fldChar w:fldCharType="begin"/>
        </w:r>
        <w:r>
          <w:instrText>PAGE   \* MERGEFORMAT</w:instrText>
        </w:r>
        <w:r>
          <w:fldChar w:fldCharType="separate"/>
        </w:r>
        <w:r w:rsidR="00FE0C32">
          <w:rPr>
            <w:noProof/>
          </w:rPr>
          <w:t>75</w:t>
        </w:r>
        <w:r>
          <w:fldChar w:fldCharType="end"/>
        </w:r>
      </w:p>
    </w:sdtContent>
  </w:sdt>
  <w:p w:rsidR="006F18B2" w:rsidRDefault="006F18B2">
    <w:pPr>
      <w:pStyle w:val="a3"/>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B0A2D"/>
    <w:multiLevelType w:val="hybridMultilevel"/>
    <w:tmpl w:val="5E289E36"/>
    <w:lvl w:ilvl="0" w:tplc="56D2309C">
      <w:start w:val="4"/>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1E317BB"/>
    <w:multiLevelType w:val="hybridMultilevel"/>
    <w:tmpl w:val="47D2B74E"/>
    <w:lvl w:ilvl="0" w:tplc="BF6E9ABA">
      <w:numFmt w:val="bullet"/>
      <w:lvlText w:val=""/>
      <w:lvlJc w:val="left"/>
      <w:pPr>
        <w:ind w:left="1080" w:hanging="360"/>
      </w:pPr>
      <w:rPr>
        <w:rFonts w:ascii="Symbol" w:eastAsia="Symbol" w:hAnsi="Symbol" w:cs="Symbol" w:hint="default"/>
        <w:w w:val="102"/>
        <w:sz w:val="19"/>
        <w:szCs w:val="19"/>
        <w:lang w:val="uk-UA" w:eastAsia="en-US" w:bidi="ar-SA"/>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1F303B1"/>
    <w:multiLevelType w:val="hybridMultilevel"/>
    <w:tmpl w:val="93A47B8A"/>
    <w:lvl w:ilvl="0" w:tplc="BF6E9ABA">
      <w:numFmt w:val="bullet"/>
      <w:lvlText w:val=""/>
      <w:lvlJc w:val="left"/>
      <w:pPr>
        <w:ind w:left="720" w:hanging="360"/>
      </w:pPr>
      <w:rPr>
        <w:rFonts w:ascii="Symbol" w:eastAsia="Symbol" w:hAnsi="Symbol" w:cs="Symbol" w:hint="default"/>
        <w:w w:val="102"/>
        <w:sz w:val="19"/>
        <w:szCs w:val="19"/>
        <w:lang w:val="uk-UA"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BB05E7"/>
    <w:multiLevelType w:val="hybridMultilevel"/>
    <w:tmpl w:val="51AED2FC"/>
    <w:lvl w:ilvl="0" w:tplc="4AA6509E">
      <w:start w:val="1"/>
      <w:numFmt w:val="bullet"/>
      <w:lvlText w:val=""/>
      <w:lvlJc w:val="left"/>
      <w:pPr>
        <w:ind w:left="1287" w:hanging="360"/>
      </w:pPr>
      <w:rPr>
        <w:rFonts w:ascii="Symbol" w:hAnsi="Symbol" w:hint="default"/>
      </w:rPr>
    </w:lvl>
    <w:lvl w:ilvl="1" w:tplc="10000003">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4" w15:restartNumberingAfterBreak="0">
    <w:nsid w:val="0E033520"/>
    <w:multiLevelType w:val="hybridMultilevel"/>
    <w:tmpl w:val="70804D54"/>
    <w:lvl w:ilvl="0" w:tplc="4AA6509E">
      <w:start w:val="1"/>
      <w:numFmt w:val="bullet"/>
      <w:lvlText w:val=""/>
      <w:lvlJc w:val="left"/>
      <w:pPr>
        <w:ind w:left="-698" w:hanging="360"/>
      </w:pPr>
      <w:rPr>
        <w:rFonts w:ascii="Symbol" w:hAnsi="Symbol" w:hint="default"/>
      </w:rPr>
    </w:lvl>
    <w:lvl w:ilvl="1" w:tplc="10000003" w:tentative="1">
      <w:start w:val="1"/>
      <w:numFmt w:val="bullet"/>
      <w:lvlText w:val="o"/>
      <w:lvlJc w:val="left"/>
      <w:pPr>
        <w:ind w:left="22" w:hanging="360"/>
      </w:pPr>
      <w:rPr>
        <w:rFonts w:ascii="Courier New" w:hAnsi="Courier New" w:cs="Courier New" w:hint="default"/>
      </w:rPr>
    </w:lvl>
    <w:lvl w:ilvl="2" w:tplc="10000005" w:tentative="1">
      <w:start w:val="1"/>
      <w:numFmt w:val="bullet"/>
      <w:lvlText w:val=""/>
      <w:lvlJc w:val="left"/>
      <w:pPr>
        <w:ind w:left="742" w:hanging="360"/>
      </w:pPr>
      <w:rPr>
        <w:rFonts w:ascii="Wingdings" w:hAnsi="Wingdings" w:hint="default"/>
      </w:rPr>
    </w:lvl>
    <w:lvl w:ilvl="3" w:tplc="10000001" w:tentative="1">
      <w:start w:val="1"/>
      <w:numFmt w:val="bullet"/>
      <w:lvlText w:val=""/>
      <w:lvlJc w:val="left"/>
      <w:pPr>
        <w:ind w:left="1462" w:hanging="360"/>
      </w:pPr>
      <w:rPr>
        <w:rFonts w:ascii="Symbol" w:hAnsi="Symbol" w:hint="default"/>
      </w:rPr>
    </w:lvl>
    <w:lvl w:ilvl="4" w:tplc="10000003" w:tentative="1">
      <w:start w:val="1"/>
      <w:numFmt w:val="bullet"/>
      <w:lvlText w:val="o"/>
      <w:lvlJc w:val="left"/>
      <w:pPr>
        <w:ind w:left="2182" w:hanging="360"/>
      </w:pPr>
      <w:rPr>
        <w:rFonts w:ascii="Courier New" w:hAnsi="Courier New" w:cs="Courier New" w:hint="default"/>
      </w:rPr>
    </w:lvl>
    <w:lvl w:ilvl="5" w:tplc="10000005" w:tentative="1">
      <w:start w:val="1"/>
      <w:numFmt w:val="bullet"/>
      <w:lvlText w:val=""/>
      <w:lvlJc w:val="left"/>
      <w:pPr>
        <w:ind w:left="2902" w:hanging="360"/>
      </w:pPr>
      <w:rPr>
        <w:rFonts w:ascii="Wingdings" w:hAnsi="Wingdings" w:hint="default"/>
      </w:rPr>
    </w:lvl>
    <w:lvl w:ilvl="6" w:tplc="10000001" w:tentative="1">
      <w:start w:val="1"/>
      <w:numFmt w:val="bullet"/>
      <w:lvlText w:val=""/>
      <w:lvlJc w:val="left"/>
      <w:pPr>
        <w:ind w:left="3622" w:hanging="360"/>
      </w:pPr>
      <w:rPr>
        <w:rFonts w:ascii="Symbol" w:hAnsi="Symbol" w:hint="default"/>
      </w:rPr>
    </w:lvl>
    <w:lvl w:ilvl="7" w:tplc="10000003" w:tentative="1">
      <w:start w:val="1"/>
      <w:numFmt w:val="bullet"/>
      <w:lvlText w:val="o"/>
      <w:lvlJc w:val="left"/>
      <w:pPr>
        <w:ind w:left="4342" w:hanging="360"/>
      </w:pPr>
      <w:rPr>
        <w:rFonts w:ascii="Courier New" w:hAnsi="Courier New" w:cs="Courier New" w:hint="default"/>
      </w:rPr>
    </w:lvl>
    <w:lvl w:ilvl="8" w:tplc="10000005" w:tentative="1">
      <w:start w:val="1"/>
      <w:numFmt w:val="bullet"/>
      <w:lvlText w:val=""/>
      <w:lvlJc w:val="left"/>
      <w:pPr>
        <w:ind w:left="5062" w:hanging="360"/>
      </w:pPr>
      <w:rPr>
        <w:rFonts w:ascii="Wingdings" w:hAnsi="Wingdings" w:hint="default"/>
      </w:rPr>
    </w:lvl>
  </w:abstractNum>
  <w:abstractNum w:abstractNumId="5" w15:restartNumberingAfterBreak="0">
    <w:nsid w:val="10CA3732"/>
    <w:multiLevelType w:val="hybridMultilevel"/>
    <w:tmpl w:val="EF507F94"/>
    <w:lvl w:ilvl="0" w:tplc="35767312">
      <w:start w:val="2"/>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 w15:restartNumberingAfterBreak="0">
    <w:nsid w:val="125F6C09"/>
    <w:multiLevelType w:val="hybridMultilevel"/>
    <w:tmpl w:val="F27ACEE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 w15:restartNumberingAfterBreak="0">
    <w:nsid w:val="180E16D5"/>
    <w:multiLevelType w:val="hybridMultilevel"/>
    <w:tmpl w:val="5ABA15B8"/>
    <w:lvl w:ilvl="0" w:tplc="BF6E9ABA">
      <w:numFmt w:val="bullet"/>
      <w:lvlText w:val=""/>
      <w:lvlJc w:val="left"/>
      <w:pPr>
        <w:ind w:left="1080" w:hanging="360"/>
      </w:pPr>
      <w:rPr>
        <w:rFonts w:ascii="Symbol" w:eastAsia="Symbol" w:hAnsi="Symbol" w:cs="Symbol" w:hint="default"/>
        <w:w w:val="102"/>
        <w:sz w:val="19"/>
        <w:szCs w:val="19"/>
        <w:lang w:val="uk-UA" w:eastAsia="en-US" w:bidi="ar-SA"/>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1B105C63"/>
    <w:multiLevelType w:val="hybridMultilevel"/>
    <w:tmpl w:val="2C447FBA"/>
    <w:lvl w:ilvl="0" w:tplc="BF6E9ABA">
      <w:numFmt w:val="bullet"/>
      <w:lvlText w:val=""/>
      <w:lvlJc w:val="left"/>
      <w:pPr>
        <w:ind w:left="720" w:hanging="360"/>
      </w:pPr>
      <w:rPr>
        <w:rFonts w:ascii="Symbol" w:eastAsia="Symbol" w:hAnsi="Symbol" w:cs="Symbol" w:hint="default"/>
        <w:w w:val="102"/>
        <w:sz w:val="19"/>
        <w:szCs w:val="19"/>
        <w:lang w:val="uk-UA"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BFD706D"/>
    <w:multiLevelType w:val="hybridMultilevel"/>
    <w:tmpl w:val="BF629B10"/>
    <w:lvl w:ilvl="0" w:tplc="4AA6509E">
      <w:start w:val="1"/>
      <w:numFmt w:val="bullet"/>
      <w:lvlText w:val=""/>
      <w:lvlJc w:val="left"/>
      <w:pPr>
        <w:ind w:left="1146" w:hanging="360"/>
      </w:pPr>
      <w:rPr>
        <w:rFonts w:ascii="Symbol" w:hAnsi="Symbol" w:hint="default"/>
      </w:rPr>
    </w:lvl>
    <w:lvl w:ilvl="1" w:tplc="10000003" w:tentative="1">
      <w:start w:val="1"/>
      <w:numFmt w:val="bullet"/>
      <w:lvlText w:val="o"/>
      <w:lvlJc w:val="left"/>
      <w:pPr>
        <w:ind w:left="1866" w:hanging="360"/>
      </w:pPr>
      <w:rPr>
        <w:rFonts w:ascii="Courier New" w:hAnsi="Courier New" w:cs="Courier New" w:hint="default"/>
      </w:rPr>
    </w:lvl>
    <w:lvl w:ilvl="2" w:tplc="10000005" w:tentative="1">
      <w:start w:val="1"/>
      <w:numFmt w:val="bullet"/>
      <w:lvlText w:val=""/>
      <w:lvlJc w:val="left"/>
      <w:pPr>
        <w:ind w:left="2586" w:hanging="360"/>
      </w:pPr>
      <w:rPr>
        <w:rFonts w:ascii="Wingdings" w:hAnsi="Wingdings" w:hint="default"/>
      </w:rPr>
    </w:lvl>
    <w:lvl w:ilvl="3" w:tplc="10000001" w:tentative="1">
      <w:start w:val="1"/>
      <w:numFmt w:val="bullet"/>
      <w:lvlText w:val=""/>
      <w:lvlJc w:val="left"/>
      <w:pPr>
        <w:ind w:left="3306" w:hanging="360"/>
      </w:pPr>
      <w:rPr>
        <w:rFonts w:ascii="Symbol" w:hAnsi="Symbol" w:hint="default"/>
      </w:rPr>
    </w:lvl>
    <w:lvl w:ilvl="4" w:tplc="10000003" w:tentative="1">
      <w:start w:val="1"/>
      <w:numFmt w:val="bullet"/>
      <w:lvlText w:val="o"/>
      <w:lvlJc w:val="left"/>
      <w:pPr>
        <w:ind w:left="4026" w:hanging="360"/>
      </w:pPr>
      <w:rPr>
        <w:rFonts w:ascii="Courier New" w:hAnsi="Courier New" w:cs="Courier New" w:hint="default"/>
      </w:rPr>
    </w:lvl>
    <w:lvl w:ilvl="5" w:tplc="10000005" w:tentative="1">
      <w:start w:val="1"/>
      <w:numFmt w:val="bullet"/>
      <w:lvlText w:val=""/>
      <w:lvlJc w:val="left"/>
      <w:pPr>
        <w:ind w:left="4746" w:hanging="360"/>
      </w:pPr>
      <w:rPr>
        <w:rFonts w:ascii="Wingdings" w:hAnsi="Wingdings" w:hint="default"/>
      </w:rPr>
    </w:lvl>
    <w:lvl w:ilvl="6" w:tplc="10000001" w:tentative="1">
      <w:start w:val="1"/>
      <w:numFmt w:val="bullet"/>
      <w:lvlText w:val=""/>
      <w:lvlJc w:val="left"/>
      <w:pPr>
        <w:ind w:left="5466" w:hanging="360"/>
      </w:pPr>
      <w:rPr>
        <w:rFonts w:ascii="Symbol" w:hAnsi="Symbol" w:hint="default"/>
      </w:rPr>
    </w:lvl>
    <w:lvl w:ilvl="7" w:tplc="10000003" w:tentative="1">
      <w:start w:val="1"/>
      <w:numFmt w:val="bullet"/>
      <w:lvlText w:val="o"/>
      <w:lvlJc w:val="left"/>
      <w:pPr>
        <w:ind w:left="6186" w:hanging="360"/>
      </w:pPr>
      <w:rPr>
        <w:rFonts w:ascii="Courier New" w:hAnsi="Courier New" w:cs="Courier New" w:hint="default"/>
      </w:rPr>
    </w:lvl>
    <w:lvl w:ilvl="8" w:tplc="10000005" w:tentative="1">
      <w:start w:val="1"/>
      <w:numFmt w:val="bullet"/>
      <w:lvlText w:val=""/>
      <w:lvlJc w:val="left"/>
      <w:pPr>
        <w:ind w:left="6906" w:hanging="360"/>
      </w:pPr>
      <w:rPr>
        <w:rFonts w:ascii="Wingdings" w:hAnsi="Wingdings" w:hint="default"/>
      </w:rPr>
    </w:lvl>
  </w:abstractNum>
  <w:abstractNum w:abstractNumId="10" w15:restartNumberingAfterBreak="0">
    <w:nsid w:val="1D976A87"/>
    <w:multiLevelType w:val="hybridMultilevel"/>
    <w:tmpl w:val="52C4A8AA"/>
    <w:lvl w:ilvl="0" w:tplc="32925E66">
      <w:start w:val="1"/>
      <w:numFmt w:val="bullet"/>
      <w:lvlText w:val=""/>
      <w:lvlJc w:val="left"/>
      <w:pPr>
        <w:ind w:left="1440" w:hanging="360"/>
      </w:pPr>
      <w:rPr>
        <w:rFonts w:ascii="Symbol" w:hAnsi="Symbol" w:hint="default"/>
        <w:color w:val="auto"/>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1" w15:restartNumberingAfterBreak="0">
    <w:nsid w:val="1E3C0FDE"/>
    <w:multiLevelType w:val="hybridMultilevel"/>
    <w:tmpl w:val="D2860C8A"/>
    <w:lvl w:ilvl="0" w:tplc="BF6E9ABA">
      <w:numFmt w:val="bullet"/>
      <w:lvlText w:val=""/>
      <w:lvlJc w:val="left"/>
      <w:pPr>
        <w:ind w:left="2288" w:hanging="360"/>
      </w:pPr>
      <w:rPr>
        <w:rFonts w:ascii="Symbol" w:eastAsia="Symbol" w:hAnsi="Symbol" w:cs="Symbol" w:hint="default"/>
        <w:w w:val="102"/>
        <w:sz w:val="19"/>
        <w:szCs w:val="19"/>
        <w:lang w:val="uk-UA" w:eastAsia="en-US" w:bidi="ar-SA"/>
      </w:rPr>
    </w:lvl>
    <w:lvl w:ilvl="1" w:tplc="04090003" w:tentative="1">
      <w:start w:val="1"/>
      <w:numFmt w:val="bullet"/>
      <w:lvlText w:val="o"/>
      <w:lvlJc w:val="left"/>
      <w:pPr>
        <w:ind w:left="3008" w:hanging="360"/>
      </w:pPr>
      <w:rPr>
        <w:rFonts w:ascii="Courier New" w:hAnsi="Courier New" w:cs="Courier New" w:hint="default"/>
      </w:rPr>
    </w:lvl>
    <w:lvl w:ilvl="2" w:tplc="04090005" w:tentative="1">
      <w:start w:val="1"/>
      <w:numFmt w:val="bullet"/>
      <w:lvlText w:val=""/>
      <w:lvlJc w:val="left"/>
      <w:pPr>
        <w:ind w:left="3728" w:hanging="360"/>
      </w:pPr>
      <w:rPr>
        <w:rFonts w:ascii="Wingdings" w:hAnsi="Wingdings" w:hint="default"/>
      </w:rPr>
    </w:lvl>
    <w:lvl w:ilvl="3" w:tplc="04090001" w:tentative="1">
      <w:start w:val="1"/>
      <w:numFmt w:val="bullet"/>
      <w:lvlText w:val=""/>
      <w:lvlJc w:val="left"/>
      <w:pPr>
        <w:ind w:left="4448" w:hanging="360"/>
      </w:pPr>
      <w:rPr>
        <w:rFonts w:ascii="Symbol" w:hAnsi="Symbol" w:hint="default"/>
      </w:rPr>
    </w:lvl>
    <w:lvl w:ilvl="4" w:tplc="04090003" w:tentative="1">
      <w:start w:val="1"/>
      <w:numFmt w:val="bullet"/>
      <w:lvlText w:val="o"/>
      <w:lvlJc w:val="left"/>
      <w:pPr>
        <w:ind w:left="5168" w:hanging="360"/>
      </w:pPr>
      <w:rPr>
        <w:rFonts w:ascii="Courier New" w:hAnsi="Courier New" w:cs="Courier New" w:hint="default"/>
      </w:rPr>
    </w:lvl>
    <w:lvl w:ilvl="5" w:tplc="04090005" w:tentative="1">
      <w:start w:val="1"/>
      <w:numFmt w:val="bullet"/>
      <w:lvlText w:val=""/>
      <w:lvlJc w:val="left"/>
      <w:pPr>
        <w:ind w:left="5888" w:hanging="360"/>
      </w:pPr>
      <w:rPr>
        <w:rFonts w:ascii="Wingdings" w:hAnsi="Wingdings" w:hint="default"/>
      </w:rPr>
    </w:lvl>
    <w:lvl w:ilvl="6" w:tplc="04090001" w:tentative="1">
      <w:start w:val="1"/>
      <w:numFmt w:val="bullet"/>
      <w:lvlText w:val=""/>
      <w:lvlJc w:val="left"/>
      <w:pPr>
        <w:ind w:left="6608" w:hanging="360"/>
      </w:pPr>
      <w:rPr>
        <w:rFonts w:ascii="Symbol" w:hAnsi="Symbol" w:hint="default"/>
      </w:rPr>
    </w:lvl>
    <w:lvl w:ilvl="7" w:tplc="04090003" w:tentative="1">
      <w:start w:val="1"/>
      <w:numFmt w:val="bullet"/>
      <w:lvlText w:val="o"/>
      <w:lvlJc w:val="left"/>
      <w:pPr>
        <w:ind w:left="7328" w:hanging="360"/>
      </w:pPr>
      <w:rPr>
        <w:rFonts w:ascii="Courier New" w:hAnsi="Courier New" w:cs="Courier New" w:hint="default"/>
      </w:rPr>
    </w:lvl>
    <w:lvl w:ilvl="8" w:tplc="04090005" w:tentative="1">
      <w:start w:val="1"/>
      <w:numFmt w:val="bullet"/>
      <w:lvlText w:val=""/>
      <w:lvlJc w:val="left"/>
      <w:pPr>
        <w:ind w:left="8048" w:hanging="360"/>
      </w:pPr>
      <w:rPr>
        <w:rFonts w:ascii="Wingdings" w:hAnsi="Wingdings" w:hint="default"/>
      </w:rPr>
    </w:lvl>
  </w:abstractNum>
  <w:abstractNum w:abstractNumId="12" w15:restartNumberingAfterBreak="0">
    <w:nsid w:val="20587AFC"/>
    <w:multiLevelType w:val="hybridMultilevel"/>
    <w:tmpl w:val="D2E8BA4A"/>
    <w:lvl w:ilvl="0" w:tplc="4AA6509E">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3" w15:restartNumberingAfterBreak="0">
    <w:nsid w:val="20CB4392"/>
    <w:multiLevelType w:val="multilevel"/>
    <w:tmpl w:val="0C24281A"/>
    <w:lvl w:ilvl="0">
      <w:start w:val="1"/>
      <w:numFmt w:val="bullet"/>
      <w:lvlText w:val=""/>
      <w:lvlJc w:val="left"/>
      <w:pPr>
        <w:ind w:left="927" w:hanging="360"/>
      </w:pPr>
      <w:rPr>
        <w:rFonts w:ascii="Symbol" w:hAnsi="Symbol" w:hint="default"/>
      </w:rPr>
    </w:lvl>
    <w:lvl w:ilvl="1">
      <w:start w:val="3"/>
      <w:numFmt w:val="decimal"/>
      <w:isLgl/>
      <w:lvlText w:val="%1.%2."/>
      <w:lvlJc w:val="left"/>
      <w:pPr>
        <w:ind w:left="1287" w:hanging="720"/>
      </w:pPr>
      <w:rPr>
        <w:rFonts w:hint="default"/>
      </w:rPr>
    </w:lvl>
    <w:lvl w:ilvl="2">
      <w:start w:val="3"/>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4" w15:restartNumberingAfterBreak="0">
    <w:nsid w:val="2442391C"/>
    <w:multiLevelType w:val="hybridMultilevel"/>
    <w:tmpl w:val="CA7A61BE"/>
    <w:lvl w:ilvl="0" w:tplc="BD560DC6">
      <w:start w:val="1"/>
      <w:numFmt w:val="decimal"/>
      <w:lvlText w:val="%1&gt;"/>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5" w15:restartNumberingAfterBreak="0">
    <w:nsid w:val="24423A55"/>
    <w:multiLevelType w:val="hybridMultilevel"/>
    <w:tmpl w:val="350C7A0E"/>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6" w15:restartNumberingAfterBreak="0">
    <w:nsid w:val="253A61AA"/>
    <w:multiLevelType w:val="hybridMultilevel"/>
    <w:tmpl w:val="F19EC34C"/>
    <w:lvl w:ilvl="0" w:tplc="7DC0BF50">
      <w:start w:val="12"/>
      <w:numFmt w:val="decimal"/>
      <w:lvlText w:val="%1."/>
      <w:lvlJc w:val="left"/>
      <w:pPr>
        <w:ind w:left="735" w:hanging="375"/>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7" w15:restartNumberingAfterBreak="0">
    <w:nsid w:val="27AE7189"/>
    <w:multiLevelType w:val="hybridMultilevel"/>
    <w:tmpl w:val="D45E9574"/>
    <w:lvl w:ilvl="0" w:tplc="BF6E9ABA">
      <w:numFmt w:val="bullet"/>
      <w:lvlText w:val=""/>
      <w:lvlJc w:val="left"/>
      <w:pPr>
        <w:ind w:left="1080" w:hanging="360"/>
      </w:pPr>
      <w:rPr>
        <w:rFonts w:ascii="Symbol" w:eastAsia="Symbol" w:hAnsi="Symbol" w:cs="Symbol" w:hint="default"/>
        <w:w w:val="102"/>
        <w:sz w:val="19"/>
        <w:szCs w:val="19"/>
        <w:lang w:val="uk-UA" w:eastAsia="en-US" w:bidi="ar-SA"/>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8" w15:restartNumberingAfterBreak="0">
    <w:nsid w:val="28ED407B"/>
    <w:multiLevelType w:val="hybridMultilevel"/>
    <w:tmpl w:val="2868AC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C64326B"/>
    <w:multiLevelType w:val="hybridMultilevel"/>
    <w:tmpl w:val="E4AA1116"/>
    <w:lvl w:ilvl="0" w:tplc="BF6E9ABA">
      <w:numFmt w:val="bullet"/>
      <w:lvlText w:val=""/>
      <w:lvlJc w:val="left"/>
      <w:pPr>
        <w:ind w:left="720" w:hanging="360"/>
      </w:pPr>
      <w:rPr>
        <w:rFonts w:ascii="Symbol" w:eastAsia="Symbol" w:hAnsi="Symbol" w:cs="Symbol" w:hint="default"/>
        <w:w w:val="102"/>
        <w:sz w:val="19"/>
        <w:szCs w:val="19"/>
        <w:lang w:val="uk-UA"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DC7596F"/>
    <w:multiLevelType w:val="hybridMultilevel"/>
    <w:tmpl w:val="B456E0F0"/>
    <w:lvl w:ilvl="0" w:tplc="D0B43DD6">
      <w:start w:val="5"/>
      <w:numFmt w:val="bullet"/>
      <w:lvlText w:val="-"/>
      <w:lvlJc w:val="left"/>
      <w:pPr>
        <w:ind w:left="1069" w:hanging="360"/>
      </w:pPr>
      <w:rPr>
        <w:rFonts w:ascii="Times New Roman" w:eastAsia="Calibri" w:hAnsi="Times New Roman" w:cs="Times New Roman" w:hint="default"/>
        <w:i/>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1" w15:restartNumberingAfterBreak="0">
    <w:nsid w:val="327D3078"/>
    <w:multiLevelType w:val="hybridMultilevel"/>
    <w:tmpl w:val="9DCE5CE0"/>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5E71128"/>
    <w:multiLevelType w:val="hybridMultilevel"/>
    <w:tmpl w:val="E8C8D6CE"/>
    <w:lvl w:ilvl="0" w:tplc="4508D550">
      <w:start w:val="4"/>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3F764116"/>
    <w:multiLevelType w:val="multilevel"/>
    <w:tmpl w:val="741E4202"/>
    <w:lvl w:ilvl="0">
      <w:start w:val="1"/>
      <w:numFmt w:val="bullet"/>
      <w:lvlText w:val=""/>
      <w:lvlJc w:val="left"/>
      <w:pPr>
        <w:ind w:left="0" w:hanging="360"/>
      </w:pPr>
      <w:rPr>
        <w:rFonts w:ascii="Symbol" w:hAnsi="Symbol" w:hint="default"/>
      </w:rPr>
    </w:lvl>
    <w:lvl w:ilvl="1">
      <w:start w:val="7"/>
      <w:numFmt w:val="decimal"/>
      <w:isLgl/>
      <w:lvlText w:val="%1.%2"/>
      <w:lvlJc w:val="left"/>
      <w:pPr>
        <w:ind w:left="60" w:hanging="420"/>
      </w:pPr>
      <w:rPr>
        <w:rFonts w:hint="default"/>
      </w:rPr>
    </w:lvl>
    <w:lvl w:ilvl="2">
      <w:start w:val="1"/>
      <w:numFmt w:val="decimal"/>
      <w:isLgl/>
      <w:lvlText w:val="%1.%2.%3"/>
      <w:lvlJc w:val="left"/>
      <w:pPr>
        <w:ind w:left="360" w:hanging="720"/>
      </w:pPr>
      <w:rPr>
        <w:rFonts w:hint="default"/>
      </w:rPr>
    </w:lvl>
    <w:lvl w:ilvl="3">
      <w:start w:val="1"/>
      <w:numFmt w:val="decimal"/>
      <w:isLgl/>
      <w:lvlText w:val="%1.%2.%3.%4"/>
      <w:lvlJc w:val="left"/>
      <w:pPr>
        <w:ind w:left="720" w:hanging="1080"/>
      </w:pPr>
      <w:rPr>
        <w:rFonts w:hint="default"/>
      </w:rPr>
    </w:lvl>
    <w:lvl w:ilvl="4">
      <w:start w:val="1"/>
      <w:numFmt w:val="decimal"/>
      <w:isLgl/>
      <w:lvlText w:val="%1.%2.%3.%4.%5"/>
      <w:lvlJc w:val="left"/>
      <w:pPr>
        <w:ind w:left="720" w:hanging="1080"/>
      </w:pPr>
      <w:rPr>
        <w:rFonts w:hint="default"/>
      </w:rPr>
    </w:lvl>
    <w:lvl w:ilvl="5">
      <w:start w:val="1"/>
      <w:numFmt w:val="decimal"/>
      <w:isLgl/>
      <w:lvlText w:val="%1.%2.%3.%4.%5.%6"/>
      <w:lvlJc w:val="left"/>
      <w:pPr>
        <w:ind w:left="1080" w:hanging="1440"/>
      </w:pPr>
      <w:rPr>
        <w:rFonts w:hint="default"/>
      </w:rPr>
    </w:lvl>
    <w:lvl w:ilvl="6">
      <w:start w:val="1"/>
      <w:numFmt w:val="decimal"/>
      <w:isLgl/>
      <w:lvlText w:val="%1.%2.%3.%4.%5.%6.%7"/>
      <w:lvlJc w:val="left"/>
      <w:pPr>
        <w:ind w:left="1080" w:hanging="1440"/>
      </w:pPr>
      <w:rPr>
        <w:rFonts w:hint="default"/>
      </w:rPr>
    </w:lvl>
    <w:lvl w:ilvl="7">
      <w:start w:val="1"/>
      <w:numFmt w:val="decimal"/>
      <w:isLgl/>
      <w:lvlText w:val="%1.%2.%3.%4.%5.%6.%7.%8"/>
      <w:lvlJc w:val="left"/>
      <w:pPr>
        <w:ind w:left="1440" w:hanging="1800"/>
      </w:pPr>
      <w:rPr>
        <w:rFonts w:hint="default"/>
      </w:rPr>
    </w:lvl>
    <w:lvl w:ilvl="8">
      <w:start w:val="1"/>
      <w:numFmt w:val="decimal"/>
      <w:isLgl/>
      <w:lvlText w:val="%1.%2.%3.%4.%5.%6.%7.%8.%9"/>
      <w:lvlJc w:val="left"/>
      <w:pPr>
        <w:ind w:left="1800" w:hanging="2160"/>
      </w:pPr>
      <w:rPr>
        <w:rFonts w:hint="default"/>
      </w:rPr>
    </w:lvl>
  </w:abstractNum>
  <w:abstractNum w:abstractNumId="24" w15:restartNumberingAfterBreak="0">
    <w:nsid w:val="3FA60DE4"/>
    <w:multiLevelType w:val="hybridMultilevel"/>
    <w:tmpl w:val="1C347342"/>
    <w:lvl w:ilvl="0" w:tplc="4AA6509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44250FE8"/>
    <w:multiLevelType w:val="hybridMultilevel"/>
    <w:tmpl w:val="FC2017DE"/>
    <w:lvl w:ilvl="0" w:tplc="BCA23704">
      <w:start w:val="1"/>
      <w:numFmt w:val="decimal"/>
      <w:lvlText w:val="%1."/>
      <w:lvlJc w:val="left"/>
      <w:pPr>
        <w:ind w:left="972" w:hanging="40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6" w15:restartNumberingAfterBreak="0">
    <w:nsid w:val="44C33553"/>
    <w:multiLevelType w:val="multilevel"/>
    <w:tmpl w:val="F6329E60"/>
    <w:lvl w:ilvl="0">
      <w:start w:val="2"/>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7" w15:restartNumberingAfterBreak="0">
    <w:nsid w:val="47B9447C"/>
    <w:multiLevelType w:val="hybridMultilevel"/>
    <w:tmpl w:val="FA46DBE6"/>
    <w:lvl w:ilvl="0" w:tplc="BF6E9ABA">
      <w:numFmt w:val="bullet"/>
      <w:lvlText w:val=""/>
      <w:lvlJc w:val="left"/>
      <w:pPr>
        <w:ind w:left="720" w:hanging="360"/>
      </w:pPr>
      <w:rPr>
        <w:rFonts w:ascii="Symbol" w:eastAsia="Symbol" w:hAnsi="Symbol" w:cs="Symbol" w:hint="default"/>
        <w:w w:val="102"/>
        <w:sz w:val="19"/>
        <w:szCs w:val="19"/>
        <w:lang w:val="uk-UA"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85101DF"/>
    <w:multiLevelType w:val="hybridMultilevel"/>
    <w:tmpl w:val="72AE19E2"/>
    <w:lvl w:ilvl="0" w:tplc="BF6E9ABA">
      <w:numFmt w:val="bullet"/>
      <w:lvlText w:val=""/>
      <w:lvlJc w:val="left"/>
      <w:pPr>
        <w:ind w:left="720" w:hanging="360"/>
      </w:pPr>
      <w:rPr>
        <w:rFonts w:ascii="Symbol" w:eastAsia="Symbol" w:hAnsi="Symbol" w:cs="Symbol" w:hint="default"/>
        <w:w w:val="102"/>
        <w:sz w:val="19"/>
        <w:szCs w:val="19"/>
        <w:lang w:val="uk-UA"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E8D36CE"/>
    <w:multiLevelType w:val="hybridMultilevel"/>
    <w:tmpl w:val="AD6EEE76"/>
    <w:lvl w:ilvl="0" w:tplc="4AA6509E">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30" w15:restartNumberingAfterBreak="0">
    <w:nsid w:val="4F3F5E43"/>
    <w:multiLevelType w:val="hybridMultilevel"/>
    <w:tmpl w:val="ED8E026C"/>
    <w:lvl w:ilvl="0" w:tplc="BF6E9ABA">
      <w:numFmt w:val="bullet"/>
      <w:lvlText w:val=""/>
      <w:lvlJc w:val="left"/>
      <w:pPr>
        <w:ind w:left="720" w:hanging="360"/>
      </w:pPr>
      <w:rPr>
        <w:rFonts w:ascii="Symbol" w:eastAsia="Symbol" w:hAnsi="Symbol" w:cs="Symbol" w:hint="default"/>
        <w:w w:val="102"/>
        <w:sz w:val="19"/>
        <w:szCs w:val="19"/>
        <w:lang w:val="uk-UA"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96F2F85"/>
    <w:multiLevelType w:val="multilevel"/>
    <w:tmpl w:val="6756CA6A"/>
    <w:lvl w:ilvl="0">
      <w:start w:val="1"/>
      <w:numFmt w:val="bullet"/>
      <w:lvlText w:val=""/>
      <w:lvlJc w:val="left"/>
      <w:pPr>
        <w:ind w:left="927" w:hanging="360"/>
      </w:pPr>
      <w:rPr>
        <w:rFonts w:ascii="Symbol" w:hAnsi="Symbol" w:hint="default"/>
      </w:rPr>
    </w:lvl>
    <w:lvl w:ilvl="1">
      <w:start w:val="1"/>
      <w:numFmt w:val="bullet"/>
      <w:lvlText w:val=""/>
      <w:lvlJc w:val="left"/>
      <w:pPr>
        <w:ind w:left="1287" w:hanging="720"/>
      </w:pPr>
      <w:rPr>
        <w:rFonts w:ascii="Symbol" w:hAnsi="Symbol" w:hint="default"/>
      </w:rPr>
    </w:lvl>
    <w:lvl w:ilvl="2">
      <w:start w:val="3"/>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32" w15:restartNumberingAfterBreak="0">
    <w:nsid w:val="59B709DE"/>
    <w:multiLevelType w:val="hybridMultilevel"/>
    <w:tmpl w:val="931C1606"/>
    <w:lvl w:ilvl="0" w:tplc="4394F320">
      <w:start w:val="4"/>
      <w:numFmt w:val="decimal"/>
      <w:lvlText w:val="%1."/>
      <w:lvlJc w:val="left"/>
      <w:pPr>
        <w:ind w:left="1080" w:hanging="360"/>
      </w:pPr>
      <w:rPr>
        <w:rFonts w:hint="default"/>
        <w:u w:val="none"/>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3" w15:restartNumberingAfterBreak="0">
    <w:nsid w:val="5BDF4276"/>
    <w:multiLevelType w:val="hybridMultilevel"/>
    <w:tmpl w:val="92CE4ED4"/>
    <w:lvl w:ilvl="0" w:tplc="BF6E9ABA">
      <w:numFmt w:val="bullet"/>
      <w:lvlText w:val=""/>
      <w:lvlJc w:val="left"/>
      <w:pPr>
        <w:ind w:left="720" w:hanging="360"/>
      </w:pPr>
      <w:rPr>
        <w:rFonts w:ascii="Symbol" w:eastAsia="Symbol" w:hAnsi="Symbol" w:cs="Symbol" w:hint="default"/>
        <w:w w:val="102"/>
        <w:sz w:val="19"/>
        <w:szCs w:val="19"/>
        <w:lang w:val="uk-UA"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E9003DE"/>
    <w:multiLevelType w:val="multilevel"/>
    <w:tmpl w:val="0284E15C"/>
    <w:lvl w:ilvl="0">
      <w:start w:val="1"/>
      <w:numFmt w:val="decimal"/>
      <w:lvlText w:val="%1."/>
      <w:lvlJc w:val="left"/>
      <w:pPr>
        <w:ind w:left="564" w:hanging="564"/>
      </w:pPr>
      <w:rPr>
        <w:rFonts w:hint="default"/>
      </w:rPr>
    </w:lvl>
    <w:lvl w:ilvl="1">
      <w:start w:val="1"/>
      <w:numFmt w:val="decimal"/>
      <w:lvlText w:val="%1.%2."/>
      <w:lvlJc w:val="left"/>
      <w:pPr>
        <w:ind w:left="990" w:hanging="56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0B7294A"/>
    <w:multiLevelType w:val="multilevel"/>
    <w:tmpl w:val="8FEA9A28"/>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6" w15:restartNumberingAfterBreak="0">
    <w:nsid w:val="60F4489D"/>
    <w:multiLevelType w:val="hybridMultilevel"/>
    <w:tmpl w:val="D03AED2C"/>
    <w:lvl w:ilvl="0" w:tplc="EC94A65E">
      <w:start w:val="4"/>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643F0BE0"/>
    <w:multiLevelType w:val="hybridMultilevel"/>
    <w:tmpl w:val="D576C902"/>
    <w:lvl w:ilvl="0" w:tplc="0409000F">
      <w:start w:val="1"/>
      <w:numFmt w:val="decimal"/>
      <w:lvlText w:val="%1."/>
      <w:lvlJc w:val="left"/>
      <w:pPr>
        <w:ind w:left="11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38" w15:restartNumberingAfterBreak="0">
    <w:nsid w:val="68501946"/>
    <w:multiLevelType w:val="hybridMultilevel"/>
    <w:tmpl w:val="9C063EBA"/>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3C930C4"/>
    <w:multiLevelType w:val="multilevel"/>
    <w:tmpl w:val="1C821DD2"/>
    <w:lvl w:ilvl="0">
      <w:start w:val="1"/>
      <w:numFmt w:val="bullet"/>
      <w:lvlText w:val=""/>
      <w:lvlJc w:val="left"/>
      <w:pPr>
        <w:ind w:left="927" w:hanging="360"/>
      </w:pPr>
      <w:rPr>
        <w:rFonts w:ascii="Symbol" w:hAnsi="Symbol" w:hint="default"/>
      </w:rPr>
    </w:lvl>
    <w:lvl w:ilvl="1">
      <w:start w:val="3"/>
      <w:numFmt w:val="decimal"/>
      <w:isLgl/>
      <w:lvlText w:val="%1.%2."/>
      <w:lvlJc w:val="left"/>
      <w:pPr>
        <w:ind w:left="1287" w:hanging="720"/>
      </w:pPr>
      <w:rPr>
        <w:rFonts w:hint="default"/>
      </w:rPr>
    </w:lvl>
    <w:lvl w:ilvl="2">
      <w:start w:val="3"/>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40" w15:restartNumberingAfterBreak="0">
    <w:nsid w:val="793C5550"/>
    <w:multiLevelType w:val="multilevel"/>
    <w:tmpl w:val="2EDC33C6"/>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15:restartNumberingAfterBreak="0">
    <w:nsid w:val="7A015D52"/>
    <w:multiLevelType w:val="multilevel"/>
    <w:tmpl w:val="95B49B66"/>
    <w:lvl w:ilvl="0">
      <w:start w:val="1"/>
      <w:numFmt w:val="bullet"/>
      <w:lvlText w:val=""/>
      <w:lvlJc w:val="left"/>
      <w:pPr>
        <w:ind w:left="927" w:hanging="360"/>
      </w:pPr>
      <w:rPr>
        <w:rFonts w:ascii="Symbol" w:hAnsi="Symbol" w:hint="default"/>
      </w:rPr>
    </w:lvl>
    <w:lvl w:ilvl="1">
      <w:start w:val="3"/>
      <w:numFmt w:val="decimal"/>
      <w:isLgl/>
      <w:lvlText w:val="%1.%2."/>
      <w:lvlJc w:val="left"/>
      <w:pPr>
        <w:ind w:left="1287" w:hanging="720"/>
      </w:pPr>
      <w:rPr>
        <w:rFonts w:hint="default"/>
      </w:rPr>
    </w:lvl>
    <w:lvl w:ilvl="2">
      <w:start w:val="3"/>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42" w15:restartNumberingAfterBreak="0">
    <w:nsid w:val="7A0B599F"/>
    <w:multiLevelType w:val="hybridMultilevel"/>
    <w:tmpl w:val="F1642CDC"/>
    <w:lvl w:ilvl="0" w:tplc="4AA6509E">
      <w:start w:val="1"/>
      <w:numFmt w:val="bullet"/>
      <w:lvlText w:val=""/>
      <w:lvlJc w:val="left"/>
      <w:pPr>
        <w:ind w:left="1647" w:hanging="360"/>
      </w:pPr>
      <w:rPr>
        <w:rFonts w:ascii="Symbol" w:hAnsi="Symbol" w:hint="default"/>
      </w:rPr>
    </w:lvl>
    <w:lvl w:ilvl="1" w:tplc="10000003" w:tentative="1">
      <w:start w:val="1"/>
      <w:numFmt w:val="bullet"/>
      <w:lvlText w:val="o"/>
      <w:lvlJc w:val="left"/>
      <w:pPr>
        <w:ind w:left="2367" w:hanging="360"/>
      </w:pPr>
      <w:rPr>
        <w:rFonts w:ascii="Courier New" w:hAnsi="Courier New" w:cs="Courier New" w:hint="default"/>
      </w:rPr>
    </w:lvl>
    <w:lvl w:ilvl="2" w:tplc="10000005" w:tentative="1">
      <w:start w:val="1"/>
      <w:numFmt w:val="bullet"/>
      <w:lvlText w:val=""/>
      <w:lvlJc w:val="left"/>
      <w:pPr>
        <w:ind w:left="3087" w:hanging="360"/>
      </w:pPr>
      <w:rPr>
        <w:rFonts w:ascii="Wingdings" w:hAnsi="Wingdings" w:hint="default"/>
      </w:rPr>
    </w:lvl>
    <w:lvl w:ilvl="3" w:tplc="10000001" w:tentative="1">
      <w:start w:val="1"/>
      <w:numFmt w:val="bullet"/>
      <w:lvlText w:val=""/>
      <w:lvlJc w:val="left"/>
      <w:pPr>
        <w:ind w:left="3807" w:hanging="360"/>
      </w:pPr>
      <w:rPr>
        <w:rFonts w:ascii="Symbol" w:hAnsi="Symbol" w:hint="default"/>
      </w:rPr>
    </w:lvl>
    <w:lvl w:ilvl="4" w:tplc="10000003" w:tentative="1">
      <w:start w:val="1"/>
      <w:numFmt w:val="bullet"/>
      <w:lvlText w:val="o"/>
      <w:lvlJc w:val="left"/>
      <w:pPr>
        <w:ind w:left="4527" w:hanging="360"/>
      </w:pPr>
      <w:rPr>
        <w:rFonts w:ascii="Courier New" w:hAnsi="Courier New" w:cs="Courier New" w:hint="default"/>
      </w:rPr>
    </w:lvl>
    <w:lvl w:ilvl="5" w:tplc="10000005" w:tentative="1">
      <w:start w:val="1"/>
      <w:numFmt w:val="bullet"/>
      <w:lvlText w:val=""/>
      <w:lvlJc w:val="left"/>
      <w:pPr>
        <w:ind w:left="5247" w:hanging="360"/>
      </w:pPr>
      <w:rPr>
        <w:rFonts w:ascii="Wingdings" w:hAnsi="Wingdings" w:hint="default"/>
      </w:rPr>
    </w:lvl>
    <w:lvl w:ilvl="6" w:tplc="10000001" w:tentative="1">
      <w:start w:val="1"/>
      <w:numFmt w:val="bullet"/>
      <w:lvlText w:val=""/>
      <w:lvlJc w:val="left"/>
      <w:pPr>
        <w:ind w:left="5967" w:hanging="360"/>
      </w:pPr>
      <w:rPr>
        <w:rFonts w:ascii="Symbol" w:hAnsi="Symbol" w:hint="default"/>
      </w:rPr>
    </w:lvl>
    <w:lvl w:ilvl="7" w:tplc="10000003" w:tentative="1">
      <w:start w:val="1"/>
      <w:numFmt w:val="bullet"/>
      <w:lvlText w:val="o"/>
      <w:lvlJc w:val="left"/>
      <w:pPr>
        <w:ind w:left="6687" w:hanging="360"/>
      </w:pPr>
      <w:rPr>
        <w:rFonts w:ascii="Courier New" w:hAnsi="Courier New" w:cs="Courier New" w:hint="default"/>
      </w:rPr>
    </w:lvl>
    <w:lvl w:ilvl="8" w:tplc="10000005" w:tentative="1">
      <w:start w:val="1"/>
      <w:numFmt w:val="bullet"/>
      <w:lvlText w:val=""/>
      <w:lvlJc w:val="left"/>
      <w:pPr>
        <w:ind w:left="7407" w:hanging="360"/>
      </w:pPr>
      <w:rPr>
        <w:rFonts w:ascii="Wingdings" w:hAnsi="Wingdings" w:hint="default"/>
      </w:rPr>
    </w:lvl>
  </w:abstractNum>
  <w:abstractNum w:abstractNumId="43" w15:restartNumberingAfterBreak="0">
    <w:nsid w:val="7BB5343D"/>
    <w:multiLevelType w:val="hybridMultilevel"/>
    <w:tmpl w:val="33F0E674"/>
    <w:lvl w:ilvl="0" w:tplc="0419000F">
      <w:start w:val="5"/>
      <w:numFmt w:val="decimal"/>
      <w:lvlText w:val="%1."/>
      <w:lvlJc w:val="left"/>
      <w:pPr>
        <w:ind w:left="720" w:hanging="360"/>
      </w:pPr>
      <w:rPr>
        <w:rFonts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7C286F8B"/>
    <w:multiLevelType w:val="multilevel"/>
    <w:tmpl w:val="097E6792"/>
    <w:lvl w:ilvl="0">
      <w:start w:val="1"/>
      <w:numFmt w:val="bullet"/>
      <w:lvlText w:val=""/>
      <w:lvlJc w:val="left"/>
      <w:pPr>
        <w:ind w:left="927" w:hanging="360"/>
      </w:pPr>
      <w:rPr>
        <w:rFonts w:ascii="Symbol" w:hAnsi="Symbol" w:hint="default"/>
      </w:rPr>
    </w:lvl>
    <w:lvl w:ilvl="1">
      <w:start w:val="3"/>
      <w:numFmt w:val="decimal"/>
      <w:isLgl/>
      <w:lvlText w:val="%1.%2."/>
      <w:lvlJc w:val="left"/>
      <w:pPr>
        <w:ind w:left="1287" w:hanging="720"/>
      </w:pPr>
      <w:rPr>
        <w:rFonts w:hint="default"/>
      </w:rPr>
    </w:lvl>
    <w:lvl w:ilvl="2">
      <w:start w:val="3"/>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45" w15:restartNumberingAfterBreak="0">
    <w:nsid w:val="7CFA559B"/>
    <w:multiLevelType w:val="hybridMultilevel"/>
    <w:tmpl w:val="4288ED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0"/>
  </w:num>
  <w:num w:numId="2">
    <w:abstractNumId w:val="19"/>
  </w:num>
  <w:num w:numId="3">
    <w:abstractNumId w:val="38"/>
  </w:num>
  <w:num w:numId="4">
    <w:abstractNumId w:val="32"/>
  </w:num>
  <w:num w:numId="5">
    <w:abstractNumId w:val="43"/>
  </w:num>
  <w:num w:numId="6">
    <w:abstractNumId w:val="21"/>
  </w:num>
  <w:num w:numId="7">
    <w:abstractNumId w:val="10"/>
  </w:num>
  <w:num w:numId="8">
    <w:abstractNumId w:val="34"/>
  </w:num>
  <w:num w:numId="9">
    <w:abstractNumId w:val="1"/>
  </w:num>
  <w:num w:numId="10">
    <w:abstractNumId w:val="8"/>
  </w:num>
  <w:num w:numId="11">
    <w:abstractNumId w:val="17"/>
  </w:num>
  <w:num w:numId="12">
    <w:abstractNumId w:val="24"/>
  </w:num>
  <w:num w:numId="13">
    <w:abstractNumId w:val="30"/>
  </w:num>
  <w:num w:numId="14">
    <w:abstractNumId w:val="33"/>
  </w:num>
  <w:num w:numId="15">
    <w:abstractNumId w:val="28"/>
  </w:num>
  <w:num w:numId="16">
    <w:abstractNumId w:val="37"/>
  </w:num>
  <w:num w:numId="17">
    <w:abstractNumId w:val="11"/>
  </w:num>
  <w:num w:numId="18">
    <w:abstractNumId w:val="2"/>
  </w:num>
  <w:num w:numId="19">
    <w:abstractNumId w:val="7"/>
  </w:num>
  <w:num w:numId="20">
    <w:abstractNumId w:val="27"/>
  </w:num>
  <w:num w:numId="21">
    <w:abstractNumId w:val="22"/>
  </w:num>
  <w:num w:numId="22">
    <w:abstractNumId w:val="36"/>
  </w:num>
  <w:num w:numId="23">
    <w:abstractNumId w:val="0"/>
  </w:num>
  <w:num w:numId="24">
    <w:abstractNumId w:val="14"/>
  </w:num>
  <w:num w:numId="25">
    <w:abstractNumId w:val="45"/>
  </w:num>
  <w:num w:numId="26">
    <w:abstractNumId w:val="20"/>
  </w:num>
  <w:num w:numId="27">
    <w:abstractNumId w:val="6"/>
  </w:num>
  <w:num w:numId="28">
    <w:abstractNumId w:val="15"/>
  </w:num>
  <w:num w:numId="29">
    <w:abstractNumId w:val="26"/>
  </w:num>
  <w:num w:numId="30">
    <w:abstractNumId w:val="16"/>
  </w:num>
  <w:num w:numId="31">
    <w:abstractNumId w:val="5"/>
  </w:num>
  <w:num w:numId="32">
    <w:abstractNumId w:val="25"/>
  </w:num>
  <w:num w:numId="33">
    <w:abstractNumId w:val="41"/>
  </w:num>
  <w:num w:numId="34">
    <w:abstractNumId w:val="44"/>
  </w:num>
  <w:num w:numId="35">
    <w:abstractNumId w:val="13"/>
  </w:num>
  <w:num w:numId="36">
    <w:abstractNumId w:val="39"/>
  </w:num>
  <w:num w:numId="37">
    <w:abstractNumId w:val="31"/>
  </w:num>
  <w:num w:numId="38">
    <w:abstractNumId w:val="9"/>
  </w:num>
  <w:num w:numId="39">
    <w:abstractNumId w:val="3"/>
  </w:num>
  <w:num w:numId="40">
    <w:abstractNumId w:val="42"/>
  </w:num>
  <w:num w:numId="41">
    <w:abstractNumId w:val="23"/>
  </w:num>
  <w:num w:numId="42">
    <w:abstractNumId w:val="4"/>
  </w:num>
  <w:num w:numId="43">
    <w:abstractNumId w:val="12"/>
  </w:num>
  <w:num w:numId="44">
    <w:abstractNumId w:val="29"/>
  </w:num>
  <w:num w:numId="45">
    <w:abstractNumId w:val="35"/>
  </w:num>
  <w:num w:numId="4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6"/>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3130"/>
    <w:rsid w:val="00036777"/>
    <w:rsid w:val="00066E46"/>
    <w:rsid w:val="000A6F1E"/>
    <w:rsid w:val="00105376"/>
    <w:rsid w:val="001166AF"/>
    <w:rsid w:val="00130D6D"/>
    <w:rsid w:val="00191A1C"/>
    <w:rsid w:val="0019558B"/>
    <w:rsid w:val="001A2816"/>
    <w:rsid w:val="001B7B0C"/>
    <w:rsid w:val="001F7F1B"/>
    <w:rsid w:val="00203671"/>
    <w:rsid w:val="00233635"/>
    <w:rsid w:val="002C4849"/>
    <w:rsid w:val="002C5192"/>
    <w:rsid w:val="0032302D"/>
    <w:rsid w:val="003B1325"/>
    <w:rsid w:val="003B38B4"/>
    <w:rsid w:val="00400197"/>
    <w:rsid w:val="00424209"/>
    <w:rsid w:val="004641A6"/>
    <w:rsid w:val="0046668D"/>
    <w:rsid w:val="004D3621"/>
    <w:rsid w:val="00536812"/>
    <w:rsid w:val="00554373"/>
    <w:rsid w:val="00570883"/>
    <w:rsid w:val="00570B79"/>
    <w:rsid w:val="005B4FA7"/>
    <w:rsid w:val="005E41E3"/>
    <w:rsid w:val="00652A77"/>
    <w:rsid w:val="006626F9"/>
    <w:rsid w:val="00672130"/>
    <w:rsid w:val="006F18B2"/>
    <w:rsid w:val="007178C6"/>
    <w:rsid w:val="00724773"/>
    <w:rsid w:val="007B4FD2"/>
    <w:rsid w:val="0080054B"/>
    <w:rsid w:val="008620A1"/>
    <w:rsid w:val="00895500"/>
    <w:rsid w:val="008A24AA"/>
    <w:rsid w:val="00956B0B"/>
    <w:rsid w:val="00962CB4"/>
    <w:rsid w:val="009B5FC8"/>
    <w:rsid w:val="009C6C0A"/>
    <w:rsid w:val="009F1E64"/>
    <w:rsid w:val="00A159A6"/>
    <w:rsid w:val="00A56ADF"/>
    <w:rsid w:val="00A57005"/>
    <w:rsid w:val="00A769DC"/>
    <w:rsid w:val="00A86398"/>
    <w:rsid w:val="00A93130"/>
    <w:rsid w:val="00AA1020"/>
    <w:rsid w:val="00AC0F2F"/>
    <w:rsid w:val="00AC6A28"/>
    <w:rsid w:val="00AD1A78"/>
    <w:rsid w:val="00AF4589"/>
    <w:rsid w:val="00B11F78"/>
    <w:rsid w:val="00B80648"/>
    <w:rsid w:val="00BA5D46"/>
    <w:rsid w:val="00C11E9C"/>
    <w:rsid w:val="00CA644D"/>
    <w:rsid w:val="00CB0406"/>
    <w:rsid w:val="00CC0C77"/>
    <w:rsid w:val="00D1474C"/>
    <w:rsid w:val="00D264DB"/>
    <w:rsid w:val="00D51CF1"/>
    <w:rsid w:val="00D75B7F"/>
    <w:rsid w:val="00DC3389"/>
    <w:rsid w:val="00DD2082"/>
    <w:rsid w:val="00DF048B"/>
    <w:rsid w:val="00E25FE8"/>
    <w:rsid w:val="00F1408D"/>
    <w:rsid w:val="00F20B2D"/>
    <w:rsid w:val="00F62A80"/>
    <w:rsid w:val="00F72CEF"/>
    <w:rsid w:val="00F91C9D"/>
    <w:rsid w:val="00FE0C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3D9BCD"/>
  <w15:chartTrackingRefBased/>
  <w15:docId w15:val="{80319A27-8820-4AEB-8A03-13CB3FF0B1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93130"/>
    <w:rPr>
      <w:lang w:val="ru-RU"/>
    </w:rPr>
  </w:style>
  <w:style w:type="paragraph" w:styleId="1">
    <w:name w:val="heading 1"/>
    <w:basedOn w:val="a"/>
    <w:next w:val="a"/>
    <w:link w:val="10"/>
    <w:uiPriority w:val="9"/>
    <w:qFormat/>
    <w:rsid w:val="00A9313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53681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066E4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unhideWhenUsed/>
    <w:qFormat/>
    <w:rsid w:val="009F1E64"/>
    <w:pPr>
      <w:keepNext/>
      <w:keepLines/>
      <w:spacing w:before="40" w:after="0" w:line="360" w:lineRule="auto"/>
      <w:outlineLvl w:val="3"/>
    </w:pPr>
    <w:rPr>
      <w:rFonts w:asciiTheme="majorHAnsi" w:eastAsiaTheme="majorEastAsia" w:hAnsiTheme="majorHAnsi" w:cstheme="majorBidi"/>
      <w:i/>
      <w:iCs/>
      <w:color w:val="2E74B5" w:themeColor="accent1" w:themeShade="BF"/>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9313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A93130"/>
    <w:rPr>
      <w:lang w:val="ru-RU"/>
    </w:rPr>
  </w:style>
  <w:style w:type="character" w:customStyle="1" w:styleId="10">
    <w:name w:val="Заголовок 1 Знак"/>
    <w:basedOn w:val="a0"/>
    <w:link w:val="1"/>
    <w:uiPriority w:val="9"/>
    <w:rsid w:val="00A93130"/>
    <w:rPr>
      <w:rFonts w:asciiTheme="majorHAnsi" w:eastAsiaTheme="majorEastAsia" w:hAnsiTheme="majorHAnsi" w:cstheme="majorBidi"/>
      <w:color w:val="2E74B5" w:themeColor="accent1" w:themeShade="BF"/>
      <w:sz w:val="32"/>
      <w:szCs w:val="32"/>
      <w:lang w:val="ru-RU"/>
    </w:rPr>
  </w:style>
  <w:style w:type="paragraph" w:styleId="a5">
    <w:name w:val="TOC Heading"/>
    <w:basedOn w:val="1"/>
    <w:next w:val="a"/>
    <w:uiPriority w:val="39"/>
    <w:unhideWhenUsed/>
    <w:qFormat/>
    <w:rsid w:val="00A93130"/>
    <w:pPr>
      <w:outlineLvl w:val="9"/>
    </w:pPr>
    <w:rPr>
      <w:lang w:eastAsia="ru-RU"/>
    </w:rPr>
  </w:style>
  <w:style w:type="paragraph" w:styleId="a6">
    <w:name w:val="footnote text"/>
    <w:basedOn w:val="a"/>
    <w:link w:val="a7"/>
    <w:semiHidden/>
    <w:rsid w:val="00A93130"/>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7">
    <w:name w:val="Текст сноски Знак"/>
    <w:basedOn w:val="a0"/>
    <w:link w:val="a6"/>
    <w:semiHidden/>
    <w:rsid w:val="00A93130"/>
    <w:rPr>
      <w:rFonts w:ascii="Times New Roman" w:eastAsia="Times New Roman" w:hAnsi="Times New Roman" w:cs="Times New Roman"/>
      <w:sz w:val="20"/>
      <w:szCs w:val="20"/>
      <w:lang w:val="uk-UA" w:eastAsia="ru-RU"/>
    </w:rPr>
  </w:style>
  <w:style w:type="character" w:styleId="a8">
    <w:name w:val="footnote reference"/>
    <w:semiHidden/>
    <w:rsid w:val="00A93130"/>
    <w:rPr>
      <w:vertAlign w:val="superscript"/>
    </w:rPr>
  </w:style>
  <w:style w:type="character" w:styleId="a9">
    <w:name w:val="Hyperlink"/>
    <w:basedOn w:val="a0"/>
    <w:uiPriority w:val="99"/>
    <w:unhideWhenUsed/>
    <w:rsid w:val="002C4849"/>
    <w:rPr>
      <w:color w:val="0000FF"/>
      <w:u w:val="single"/>
    </w:rPr>
  </w:style>
  <w:style w:type="paragraph" w:styleId="21">
    <w:name w:val="toc 2"/>
    <w:basedOn w:val="a"/>
    <w:next w:val="a"/>
    <w:autoRedefine/>
    <w:uiPriority w:val="39"/>
    <w:unhideWhenUsed/>
    <w:rsid w:val="00DC3389"/>
    <w:pPr>
      <w:tabs>
        <w:tab w:val="left" w:pos="880"/>
        <w:tab w:val="right" w:leader="dot" w:pos="9679"/>
      </w:tabs>
      <w:spacing w:after="100"/>
      <w:ind w:left="220"/>
      <w:jc w:val="both"/>
    </w:pPr>
    <w:rPr>
      <w:rFonts w:eastAsiaTheme="minorEastAsia" w:cs="Times New Roman"/>
      <w:lang w:val="en-US"/>
    </w:rPr>
  </w:style>
  <w:style w:type="paragraph" w:styleId="11">
    <w:name w:val="toc 1"/>
    <w:basedOn w:val="a"/>
    <w:next w:val="a"/>
    <w:autoRedefine/>
    <w:uiPriority w:val="39"/>
    <w:unhideWhenUsed/>
    <w:rsid w:val="00DD2082"/>
    <w:pPr>
      <w:spacing w:after="100"/>
    </w:pPr>
    <w:rPr>
      <w:rFonts w:eastAsiaTheme="minorEastAsia" w:cs="Times New Roman"/>
      <w:lang w:val="en-US"/>
    </w:rPr>
  </w:style>
  <w:style w:type="paragraph" w:styleId="31">
    <w:name w:val="toc 3"/>
    <w:basedOn w:val="a"/>
    <w:next w:val="a"/>
    <w:autoRedefine/>
    <w:uiPriority w:val="39"/>
    <w:unhideWhenUsed/>
    <w:rsid w:val="00DD2082"/>
    <w:pPr>
      <w:spacing w:after="100"/>
      <w:ind w:left="440"/>
    </w:pPr>
    <w:rPr>
      <w:rFonts w:eastAsiaTheme="minorEastAsia" w:cs="Times New Roman"/>
      <w:lang w:val="en-US"/>
    </w:rPr>
  </w:style>
  <w:style w:type="paragraph" w:styleId="aa">
    <w:name w:val="List Paragraph"/>
    <w:basedOn w:val="a"/>
    <w:uiPriority w:val="34"/>
    <w:qFormat/>
    <w:rsid w:val="00536812"/>
    <w:pPr>
      <w:ind w:left="720"/>
      <w:contextualSpacing/>
    </w:pPr>
  </w:style>
  <w:style w:type="character" w:customStyle="1" w:styleId="20">
    <w:name w:val="Заголовок 2 Знак"/>
    <w:basedOn w:val="a0"/>
    <w:link w:val="2"/>
    <w:uiPriority w:val="9"/>
    <w:rsid w:val="00536812"/>
    <w:rPr>
      <w:rFonts w:asciiTheme="majorHAnsi" w:eastAsiaTheme="majorEastAsia" w:hAnsiTheme="majorHAnsi" w:cstheme="majorBidi"/>
      <w:color w:val="2E74B5" w:themeColor="accent1" w:themeShade="BF"/>
      <w:sz w:val="26"/>
      <w:szCs w:val="26"/>
      <w:lang w:val="ru-RU"/>
    </w:rPr>
  </w:style>
  <w:style w:type="character" w:customStyle="1" w:styleId="30">
    <w:name w:val="Заголовок 3 Знак"/>
    <w:basedOn w:val="a0"/>
    <w:link w:val="3"/>
    <w:uiPriority w:val="9"/>
    <w:rsid w:val="00066E46"/>
    <w:rPr>
      <w:rFonts w:asciiTheme="majorHAnsi" w:eastAsiaTheme="majorEastAsia" w:hAnsiTheme="majorHAnsi" w:cstheme="majorBidi"/>
      <w:color w:val="1F4D78" w:themeColor="accent1" w:themeShade="7F"/>
      <w:sz w:val="24"/>
      <w:szCs w:val="24"/>
      <w:lang w:val="ru-RU"/>
    </w:rPr>
  </w:style>
  <w:style w:type="paragraph" w:styleId="32">
    <w:name w:val="Body Text Indent 3"/>
    <w:basedOn w:val="a"/>
    <w:link w:val="33"/>
    <w:rsid w:val="00233635"/>
    <w:pPr>
      <w:tabs>
        <w:tab w:val="left" w:pos="1440"/>
        <w:tab w:val="left" w:pos="1620"/>
      </w:tabs>
      <w:spacing w:after="0" w:line="360" w:lineRule="auto"/>
      <w:ind w:left="540" w:hanging="540"/>
      <w:jc w:val="both"/>
    </w:pPr>
    <w:rPr>
      <w:rFonts w:ascii="Times New Roman" w:eastAsia="SimSun" w:hAnsi="Times New Roman" w:cs="Times New Roman"/>
      <w:sz w:val="28"/>
      <w:szCs w:val="24"/>
      <w:lang w:val="uk-UA" w:eastAsia="ru-RU"/>
    </w:rPr>
  </w:style>
  <w:style w:type="character" w:customStyle="1" w:styleId="33">
    <w:name w:val="Основной текст с отступом 3 Знак"/>
    <w:basedOn w:val="a0"/>
    <w:link w:val="32"/>
    <w:rsid w:val="00233635"/>
    <w:rPr>
      <w:rFonts w:ascii="Times New Roman" w:eastAsia="SimSun" w:hAnsi="Times New Roman" w:cs="Times New Roman"/>
      <w:sz w:val="28"/>
      <w:szCs w:val="24"/>
      <w:lang w:val="uk-UA" w:eastAsia="ru-RU"/>
    </w:rPr>
  </w:style>
  <w:style w:type="character" w:styleId="ab">
    <w:name w:val="Emphasis"/>
    <w:basedOn w:val="a0"/>
    <w:uiPriority w:val="20"/>
    <w:qFormat/>
    <w:rsid w:val="00424209"/>
    <w:rPr>
      <w:i/>
      <w:iCs/>
    </w:rPr>
  </w:style>
  <w:style w:type="paragraph" w:styleId="ac">
    <w:name w:val="Normal (Web)"/>
    <w:basedOn w:val="a"/>
    <w:uiPriority w:val="99"/>
    <w:unhideWhenUsed/>
    <w:rsid w:val="00962CB4"/>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d">
    <w:name w:val="Table Grid"/>
    <w:basedOn w:val="a1"/>
    <w:uiPriority w:val="39"/>
    <w:rsid w:val="00C11E9C"/>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footer"/>
    <w:basedOn w:val="a"/>
    <w:link w:val="af"/>
    <w:uiPriority w:val="99"/>
    <w:unhideWhenUsed/>
    <w:rsid w:val="00C11E9C"/>
    <w:pPr>
      <w:tabs>
        <w:tab w:val="center" w:pos="4677"/>
        <w:tab w:val="right" w:pos="9355"/>
      </w:tabs>
      <w:spacing w:after="0" w:line="240" w:lineRule="auto"/>
    </w:pPr>
  </w:style>
  <w:style w:type="character" w:customStyle="1" w:styleId="af">
    <w:name w:val="Нижний колонтитул Знак"/>
    <w:basedOn w:val="a0"/>
    <w:link w:val="ae"/>
    <w:uiPriority w:val="99"/>
    <w:rsid w:val="00C11E9C"/>
    <w:rPr>
      <w:lang w:val="ru-RU"/>
    </w:rPr>
  </w:style>
  <w:style w:type="character" w:customStyle="1" w:styleId="40">
    <w:name w:val="Заголовок 4 Знак"/>
    <w:basedOn w:val="a0"/>
    <w:link w:val="4"/>
    <w:uiPriority w:val="9"/>
    <w:rsid w:val="009F1E64"/>
    <w:rPr>
      <w:rFonts w:asciiTheme="majorHAnsi" w:eastAsiaTheme="majorEastAsia" w:hAnsiTheme="majorHAnsi" w:cstheme="majorBidi"/>
      <w:i/>
      <w:iCs/>
      <w:color w:val="2E74B5" w:themeColor="accent1" w:themeShade="BF"/>
      <w:sz w:val="28"/>
      <w:szCs w:val="28"/>
      <w:lang w:val="uk-UA"/>
    </w:rPr>
  </w:style>
  <w:style w:type="character" w:styleId="af0">
    <w:name w:val="Placeholder Text"/>
    <w:basedOn w:val="a0"/>
    <w:uiPriority w:val="99"/>
    <w:semiHidden/>
    <w:rsid w:val="009F1E64"/>
    <w:rPr>
      <w:color w:val="808080"/>
    </w:rPr>
  </w:style>
  <w:style w:type="numbering" w:customStyle="1" w:styleId="NoList1">
    <w:name w:val="No List1"/>
    <w:next w:val="a2"/>
    <w:uiPriority w:val="99"/>
    <w:semiHidden/>
    <w:unhideWhenUsed/>
    <w:rsid w:val="009F1E64"/>
  </w:style>
  <w:style w:type="table" w:customStyle="1" w:styleId="TableGrid1">
    <w:name w:val="Table Grid1"/>
    <w:basedOn w:val="a1"/>
    <w:next w:val="ad"/>
    <w:uiPriority w:val="39"/>
    <w:rsid w:val="009F1E64"/>
    <w:pPr>
      <w:spacing w:after="0" w:line="240" w:lineRule="auto"/>
    </w:pPr>
    <w:rPr>
      <w:rFonts w:ascii="Times New Roman" w:hAnsi="Times New Roman" w:cs="Times New Roman"/>
      <w:sz w:val="28"/>
      <w:szCs w:val="28"/>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we-math-mathml-inline">
    <w:name w:val="mwe-math-mathml-inline"/>
    <w:basedOn w:val="a0"/>
    <w:rsid w:val="009F1E64"/>
  </w:style>
  <w:style w:type="character" w:styleId="af1">
    <w:name w:val="FollowedHyperlink"/>
    <w:basedOn w:val="a0"/>
    <w:uiPriority w:val="99"/>
    <w:semiHidden/>
    <w:unhideWhenUsed/>
    <w:rsid w:val="009F1E64"/>
    <w:rPr>
      <w:color w:val="954F72" w:themeColor="followedHyperlink"/>
      <w:u w:val="single"/>
    </w:rPr>
  </w:style>
  <w:style w:type="character" w:customStyle="1" w:styleId="link-external">
    <w:name w:val="link-external"/>
    <w:basedOn w:val="a0"/>
    <w:rsid w:val="009F1E64"/>
  </w:style>
  <w:style w:type="character" w:customStyle="1" w:styleId="UnresolvedMention">
    <w:name w:val="Unresolved Mention"/>
    <w:basedOn w:val="a0"/>
    <w:uiPriority w:val="99"/>
    <w:semiHidden/>
    <w:unhideWhenUsed/>
    <w:rsid w:val="009F1E64"/>
    <w:rPr>
      <w:color w:val="605E5C"/>
      <w:shd w:val="clear" w:color="auto" w:fill="E1DFDD"/>
    </w:rPr>
  </w:style>
  <w:style w:type="paragraph" w:customStyle="1" w:styleId="Default">
    <w:name w:val="Default"/>
    <w:rsid w:val="009F1E64"/>
    <w:pPr>
      <w:autoSpaceDE w:val="0"/>
      <w:autoSpaceDN w:val="0"/>
      <w:adjustRightInd w:val="0"/>
      <w:spacing w:after="0" w:line="240" w:lineRule="auto"/>
    </w:pPr>
    <w:rPr>
      <w:rFonts w:ascii="Times New Roman" w:hAnsi="Times New Roman" w:cs="Times New Roman"/>
      <w:color w:val="000000"/>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980757">
      <w:bodyDiv w:val="1"/>
      <w:marLeft w:val="0"/>
      <w:marRight w:val="0"/>
      <w:marTop w:val="0"/>
      <w:marBottom w:val="0"/>
      <w:divBdr>
        <w:top w:val="none" w:sz="0" w:space="0" w:color="auto"/>
        <w:left w:val="none" w:sz="0" w:space="0" w:color="auto"/>
        <w:bottom w:val="none" w:sz="0" w:space="0" w:color="auto"/>
        <w:right w:val="none" w:sz="0" w:space="0" w:color="auto"/>
      </w:divBdr>
    </w:div>
    <w:div w:id="2053336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chart" Target="charts/chart3.xml"/><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hyperlink" Target="https://www.freecodecamp.org/news/adaptive-learning-systems/" TargetMode="External"/><Relationship Id="rId47" Type="http://schemas.openxmlformats.org/officeDocument/2006/relationships/hyperlink" Target="https://www.smartsparrow.com/2017/10/06/how-exploratory-and-adaptive-learning-is-changing-biology-classes/" TargetMode="External"/><Relationship Id="rId50" Type="http://schemas.openxmlformats.org/officeDocument/2006/relationships/hyperlink" Target="https://www.day1tech.com/how-ai-and-adaptive-learning-is-shaping-the-classrooms-of-future/" TargetMode="External"/><Relationship Id="rId55" Type="http://schemas.openxmlformats.org/officeDocument/2006/relationships/hyperlink" Target="http://www.lmi.ub.edu/cursos/s21/REPOSITORIO/documents/knewton-adaptive-learning-whitepaper.pdf" TargetMode="External"/><Relationship Id="rId63"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hyperlink" Target="https://study.com/academy/lesson/adaptive-learning-definition-history-methodology.html" TargetMode="External"/><Relationship Id="rId54" Type="http://schemas.openxmlformats.org/officeDocument/2006/relationships/hyperlink" Target="https://www.researchgate.net/publication/342326268_Implementing_the_Adaptive_Learning_Techniques" TargetMode="External"/><Relationship Id="rId62" Type="http://schemas.openxmlformats.org/officeDocument/2006/relationships/hyperlink" Target="https://www.sikorsky-distance.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chart" Target="charts/chart1.xml"/><Relationship Id="rId40" Type="http://schemas.openxmlformats.org/officeDocument/2006/relationships/chart" Target="charts/chart4.xml"/><Relationship Id="rId45" Type="http://schemas.openxmlformats.org/officeDocument/2006/relationships/hyperlink" Target="http://ceur-ws.org/Vol-2732/20200547.pdf" TargetMode="External"/><Relationship Id="rId53" Type="http://schemas.openxmlformats.org/officeDocument/2006/relationships/hyperlink" Target="https://www.researchgate.net/profile/Nguyen-Anh45/publication/274775706_Toward_an_Adaptive_Learning_System_Framework_Using_Bayesian_Network_to_Manage_Learner_Model/links/567b4b1508ae197583814dfd/Toward-an-Adaptive-Learning-System-Framework-Using-Bayesian-Network-to-Manage-Learner-Model.pdf?origin=publication_detail" TargetMode="External"/><Relationship Id="rId58" Type="http://schemas.openxmlformats.org/officeDocument/2006/relationships/hyperlink" Target="https://www.smartsparrow.com/aero/"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hyperlink" Target="https://www.marketsandmarkets.com/Market-Reports/adaptive-learning-market-257528889.html" TargetMode="External"/><Relationship Id="rId57" Type="http://schemas.openxmlformats.org/officeDocument/2006/relationships/hyperlink" Target="https://en.wikipedia.org/wiki/Smart_Sparrow" TargetMode="External"/><Relationship Id="rId61" Type="http://schemas.openxmlformats.org/officeDocument/2006/relationships/hyperlink" Target="https://ru.wikipedia.org/wiki/Moodle" TargetMode="External"/><Relationship Id="rId10" Type="http://schemas.openxmlformats.org/officeDocument/2006/relationships/image" Target="media/image1.jpe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hyperlink" Target="https://er.educause.edu/articles/2016/10/adaptive-learning-systems-surviving-the-storm" TargetMode="External"/><Relationship Id="rId52" Type="http://schemas.openxmlformats.org/officeDocument/2006/relationships/hyperlink" Target="https://www.researchgate.net/publication/342132674_The_Realization_of_Intelligent_Knowledge_Adaptive_Learning_Method_in_the_Field_of_Substation_Operation_and_Maintenance/fulltext/5ef1be11458515814a7754ad/The-Realization-of-Intelligent-Knowledge-Adaptive-Learning-Method-in-the-Field-of-Substation-Operation-and-Maintenance.pdf?origin=publication_detail" TargetMode="External"/><Relationship Id="rId60" Type="http://schemas.openxmlformats.org/officeDocument/2006/relationships/hyperlink" Target="https://www.marketsandmarkets.com/Market-Reports/adaptive-learning-market-257528889.html"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hyperlink" Target="https://trainingindustry.com/magazine/mar-apr-2019/adaptive-learning-3-0/" TargetMode="External"/><Relationship Id="rId48" Type="http://schemas.openxmlformats.org/officeDocument/2006/relationships/hyperlink" Target="https://er.educause.edu/articles/2016/3/adaptive-learning-platforms-creating-a-path-for-success" TargetMode="External"/><Relationship Id="rId56" Type="http://schemas.openxmlformats.org/officeDocument/2006/relationships/hyperlink" Target="https://go.accelitymarketing.com/blog/4-best-adaptive-learning-technologies-enhancing-student-learning" TargetMode="External"/><Relationship Id="rId64"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hyperlink" Target="http://d3btwko586hcvj.cloudfront.net/static_assets/PearsonDecodingAdaptiveWeb.pdf"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chart" Target="charts/chart2.xml"/><Relationship Id="rId46" Type="http://schemas.openxmlformats.org/officeDocument/2006/relationships/hyperlink" Target="https://cyberleninka.ru/article/n/adaptivni-sistemi-navchannya-sutnist-harakteristika-stan-vikoristannya-u-vitchiznyanih-zakladah-pedagogichnoyi-osviti/viewer" TargetMode="External"/><Relationship Id="rId59" Type="http://schemas.openxmlformats.org/officeDocument/2006/relationships/hyperlink" Target="http://www.itutorsoft.com/itutorsoft/index.php/about/who/"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X1</a:t>
            </a:r>
            <a:r>
              <a:rPr lang="en-US" baseline="0"/>
              <a:t> </a:t>
            </a:r>
            <a:r>
              <a:rPr lang="uk-UA" baseline="0"/>
              <a:t>оп</a:t>
            </a:r>
            <a:r>
              <a:rPr lang="en-US" baseline="0"/>
              <a:t>/</a:t>
            </a:r>
            <a:r>
              <a:rPr lang="uk-UA" baseline="0"/>
              <a:t>мс</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scatterChart>
        <c:scatterStyle val="smooth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Лист1!$B$4:$B$6</c:f>
              <c:numCache>
                <c:formatCode>General</c:formatCode>
                <c:ptCount val="3"/>
                <c:pt idx="0">
                  <c:v>1</c:v>
                </c:pt>
                <c:pt idx="1">
                  <c:v>2</c:v>
                </c:pt>
                <c:pt idx="2">
                  <c:v>3</c:v>
                </c:pt>
              </c:numCache>
            </c:numRef>
          </c:xVal>
          <c:yVal>
            <c:numRef>
              <c:f>Лист1!$C$4:$C$6</c:f>
              <c:numCache>
                <c:formatCode>General</c:formatCode>
                <c:ptCount val="3"/>
                <c:pt idx="0">
                  <c:v>3000</c:v>
                </c:pt>
                <c:pt idx="1">
                  <c:v>1200</c:v>
                </c:pt>
                <c:pt idx="2">
                  <c:v>800</c:v>
                </c:pt>
              </c:numCache>
            </c:numRef>
          </c:yVal>
          <c:smooth val="1"/>
          <c:extLst>
            <c:ext xmlns:c16="http://schemas.microsoft.com/office/drawing/2014/chart" uri="{C3380CC4-5D6E-409C-BE32-E72D297353CC}">
              <c16:uniqueId val="{00000000-A2FC-4A89-B1FD-71B1A3CAD43A}"/>
            </c:ext>
          </c:extLst>
        </c:ser>
        <c:dLbls>
          <c:showLegendKey val="0"/>
          <c:showVal val="0"/>
          <c:showCatName val="0"/>
          <c:showSerName val="0"/>
          <c:showPercent val="0"/>
          <c:showBubbleSize val="0"/>
        </c:dLbls>
        <c:axId val="1425957616"/>
        <c:axId val="1425952208"/>
      </c:scatterChart>
      <c:valAx>
        <c:axId val="1425957616"/>
        <c:scaling>
          <c:orientation val="minMax"/>
          <c:max val="3"/>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5952208"/>
        <c:crosses val="autoZero"/>
        <c:crossBetween val="midCat"/>
        <c:majorUnit val="1"/>
      </c:valAx>
      <c:valAx>
        <c:axId val="14259522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595761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X</a:t>
            </a:r>
            <a:r>
              <a:rPr lang="uk-UA"/>
              <a:t>2</a:t>
            </a:r>
            <a:r>
              <a:rPr lang="en-US" baseline="0"/>
              <a:t> </a:t>
            </a:r>
            <a:r>
              <a:rPr lang="uk-UA" baseline="0"/>
              <a:t>Мб</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scatterChart>
        <c:scatterStyle val="smooth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Лист1!$B$4:$B$6</c:f>
              <c:numCache>
                <c:formatCode>General</c:formatCode>
                <c:ptCount val="3"/>
                <c:pt idx="0">
                  <c:v>1</c:v>
                </c:pt>
                <c:pt idx="1">
                  <c:v>2</c:v>
                </c:pt>
                <c:pt idx="2">
                  <c:v>3</c:v>
                </c:pt>
              </c:numCache>
            </c:numRef>
          </c:xVal>
          <c:yVal>
            <c:numRef>
              <c:f>Лист1!$C$4:$C$6</c:f>
              <c:numCache>
                <c:formatCode>General</c:formatCode>
                <c:ptCount val="3"/>
                <c:pt idx="0">
                  <c:v>3000</c:v>
                </c:pt>
                <c:pt idx="1">
                  <c:v>1200</c:v>
                </c:pt>
                <c:pt idx="2">
                  <c:v>800</c:v>
                </c:pt>
              </c:numCache>
            </c:numRef>
          </c:yVal>
          <c:smooth val="1"/>
          <c:extLst>
            <c:ext xmlns:c16="http://schemas.microsoft.com/office/drawing/2014/chart" uri="{C3380CC4-5D6E-409C-BE32-E72D297353CC}">
              <c16:uniqueId val="{00000000-DBBE-4630-AE25-129DB0F7DB7B}"/>
            </c:ext>
          </c:extLst>
        </c:ser>
        <c:dLbls>
          <c:showLegendKey val="0"/>
          <c:showVal val="0"/>
          <c:showCatName val="0"/>
          <c:showSerName val="0"/>
          <c:showPercent val="0"/>
          <c:showBubbleSize val="0"/>
        </c:dLbls>
        <c:axId val="1425957616"/>
        <c:axId val="1425952208"/>
      </c:scatterChart>
      <c:valAx>
        <c:axId val="1425957616"/>
        <c:scaling>
          <c:orientation val="minMax"/>
          <c:max val="3"/>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5952208"/>
        <c:crosses val="autoZero"/>
        <c:crossBetween val="midCat"/>
        <c:majorUnit val="1"/>
      </c:valAx>
      <c:valAx>
        <c:axId val="14259522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595761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X</a:t>
            </a:r>
            <a:r>
              <a:rPr lang="uk-UA"/>
              <a:t>3</a:t>
            </a:r>
            <a:r>
              <a:rPr lang="en-US" baseline="0"/>
              <a:t> </a:t>
            </a:r>
            <a:r>
              <a:rPr lang="uk-UA" baseline="0"/>
              <a:t>МГц</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scatterChart>
        <c:scatterStyle val="smooth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Лист1!$B$4:$B$6</c:f>
              <c:numCache>
                <c:formatCode>General</c:formatCode>
                <c:ptCount val="3"/>
                <c:pt idx="0">
                  <c:v>1</c:v>
                </c:pt>
                <c:pt idx="1">
                  <c:v>2</c:v>
                </c:pt>
                <c:pt idx="2">
                  <c:v>3</c:v>
                </c:pt>
              </c:numCache>
            </c:numRef>
          </c:xVal>
          <c:yVal>
            <c:numRef>
              <c:f>Лист1!$C$4:$C$6</c:f>
              <c:numCache>
                <c:formatCode>General</c:formatCode>
                <c:ptCount val="3"/>
                <c:pt idx="0">
                  <c:v>3000</c:v>
                </c:pt>
                <c:pt idx="1">
                  <c:v>1200</c:v>
                </c:pt>
                <c:pt idx="2">
                  <c:v>800</c:v>
                </c:pt>
              </c:numCache>
            </c:numRef>
          </c:yVal>
          <c:smooth val="1"/>
          <c:extLst>
            <c:ext xmlns:c16="http://schemas.microsoft.com/office/drawing/2014/chart" uri="{C3380CC4-5D6E-409C-BE32-E72D297353CC}">
              <c16:uniqueId val="{00000000-271D-44E1-A78C-51873D87DD5D}"/>
            </c:ext>
          </c:extLst>
        </c:ser>
        <c:dLbls>
          <c:showLegendKey val="0"/>
          <c:showVal val="0"/>
          <c:showCatName val="0"/>
          <c:showSerName val="0"/>
          <c:showPercent val="0"/>
          <c:showBubbleSize val="0"/>
        </c:dLbls>
        <c:axId val="1425957616"/>
        <c:axId val="1425952208"/>
      </c:scatterChart>
      <c:valAx>
        <c:axId val="1425957616"/>
        <c:scaling>
          <c:orientation val="minMax"/>
          <c:max val="3"/>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5952208"/>
        <c:crosses val="autoZero"/>
        <c:crossBetween val="midCat"/>
        <c:majorUnit val="1"/>
      </c:valAx>
      <c:valAx>
        <c:axId val="14259522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595761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X</a:t>
            </a:r>
            <a:r>
              <a:rPr lang="uk-UA"/>
              <a:t>4</a:t>
            </a:r>
            <a:r>
              <a:rPr lang="uk-UA" baseline="0"/>
              <a:t> к-сть рядків коду</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scatterChart>
        <c:scatterStyle val="smooth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Лист1!$B$4:$B$6</c:f>
              <c:numCache>
                <c:formatCode>General</c:formatCode>
                <c:ptCount val="3"/>
                <c:pt idx="0">
                  <c:v>1</c:v>
                </c:pt>
                <c:pt idx="1">
                  <c:v>2</c:v>
                </c:pt>
                <c:pt idx="2">
                  <c:v>3</c:v>
                </c:pt>
              </c:numCache>
            </c:numRef>
          </c:xVal>
          <c:yVal>
            <c:numRef>
              <c:f>Лист1!$C$4:$C$6</c:f>
              <c:numCache>
                <c:formatCode>General</c:formatCode>
                <c:ptCount val="3"/>
                <c:pt idx="0">
                  <c:v>3000</c:v>
                </c:pt>
                <c:pt idx="1">
                  <c:v>1200</c:v>
                </c:pt>
                <c:pt idx="2">
                  <c:v>800</c:v>
                </c:pt>
              </c:numCache>
            </c:numRef>
          </c:yVal>
          <c:smooth val="1"/>
          <c:extLst>
            <c:ext xmlns:c16="http://schemas.microsoft.com/office/drawing/2014/chart" uri="{C3380CC4-5D6E-409C-BE32-E72D297353CC}">
              <c16:uniqueId val="{00000000-B04F-4877-B111-5F022F6EAFD4}"/>
            </c:ext>
          </c:extLst>
        </c:ser>
        <c:dLbls>
          <c:showLegendKey val="0"/>
          <c:showVal val="0"/>
          <c:showCatName val="0"/>
          <c:showSerName val="0"/>
          <c:showPercent val="0"/>
          <c:showBubbleSize val="0"/>
        </c:dLbls>
        <c:axId val="1425957616"/>
        <c:axId val="1425952208"/>
      </c:scatterChart>
      <c:valAx>
        <c:axId val="1425957616"/>
        <c:scaling>
          <c:orientation val="minMax"/>
          <c:max val="3"/>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5952208"/>
        <c:crosses val="autoZero"/>
        <c:crossBetween val="midCat"/>
        <c:majorUnit val="1"/>
      </c:valAx>
      <c:valAx>
        <c:axId val="14259522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595761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82BB38-ADB3-487F-AC4C-EA99B37692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116</Pages>
  <Words>17323</Words>
  <Characters>98744</Characters>
  <Application>Microsoft Office Word</Application>
  <DocSecurity>0</DocSecurity>
  <Lines>822</Lines>
  <Paragraphs>231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Анастасія Лупяк</dc:creator>
  <cp:keywords/>
  <dc:description/>
  <cp:lastModifiedBy>Пользователь Windows</cp:lastModifiedBy>
  <cp:revision>3</cp:revision>
  <dcterms:created xsi:type="dcterms:W3CDTF">2021-06-11T12:20:00Z</dcterms:created>
  <dcterms:modified xsi:type="dcterms:W3CDTF">2021-06-11T12:21:00Z</dcterms:modified>
</cp:coreProperties>
</file>