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vsdx" ContentType="application/vnd.ms-visio.drawing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564437" w14:textId="77777777" w:rsidR="00AF3B14" w:rsidRPr="000D45E4" w:rsidRDefault="00AF3B14" w:rsidP="00EF4BFF">
      <w:pPr>
        <w:spacing w:after="120" w:line="264" w:lineRule="auto"/>
        <w:ind w:firstLine="851"/>
        <w:jc w:val="center"/>
        <w:rPr>
          <w:caps/>
          <w:sz w:val="28"/>
          <w:lang w:val="uk-UA"/>
        </w:rPr>
      </w:pPr>
      <w:r w:rsidRPr="000D45E4">
        <w:rPr>
          <w:caps/>
          <w:sz w:val="28"/>
          <w:lang w:val="uk-UA"/>
        </w:rPr>
        <w:t>Міністерство освіти і науки України</w:t>
      </w:r>
    </w:p>
    <w:p w14:paraId="1F83919A" w14:textId="77777777" w:rsidR="00AF3B14" w:rsidRPr="000D45E4" w:rsidRDefault="00AF3B14" w:rsidP="00EF4BFF">
      <w:pPr>
        <w:spacing w:line="264" w:lineRule="auto"/>
        <w:ind w:firstLine="851"/>
        <w:jc w:val="center"/>
        <w:rPr>
          <w:caps/>
          <w:sz w:val="28"/>
          <w:lang w:val="uk-UA"/>
        </w:rPr>
      </w:pPr>
      <w:r w:rsidRPr="000D45E4">
        <w:rPr>
          <w:caps/>
          <w:sz w:val="28"/>
          <w:lang w:val="uk-UA"/>
        </w:rPr>
        <w:t>Національний технічний університет України</w:t>
      </w:r>
      <w:r w:rsidRPr="000D45E4">
        <w:rPr>
          <w:caps/>
          <w:sz w:val="28"/>
          <w:lang w:val="uk-UA"/>
        </w:rPr>
        <w:br/>
        <w:t>«Київський політехнічний інститут</w:t>
      </w:r>
    </w:p>
    <w:p w14:paraId="15758D73" w14:textId="77777777" w:rsidR="00AF3B14" w:rsidRPr="000D45E4" w:rsidRDefault="00AF3B14" w:rsidP="00EF4BFF">
      <w:pPr>
        <w:spacing w:line="264" w:lineRule="auto"/>
        <w:ind w:firstLine="851"/>
        <w:jc w:val="center"/>
        <w:rPr>
          <w:caps/>
          <w:sz w:val="28"/>
          <w:lang w:val="uk-UA"/>
        </w:rPr>
      </w:pPr>
      <w:r w:rsidRPr="000D45E4">
        <w:rPr>
          <w:sz w:val="28"/>
          <w:lang w:val="uk-UA"/>
        </w:rPr>
        <w:t>імені ІГОРЯ СІКОРСЬКОГО</w:t>
      </w:r>
      <w:r w:rsidRPr="000D45E4">
        <w:rPr>
          <w:caps/>
          <w:sz w:val="28"/>
          <w:lang w:val="uk-UA"/>
        </w:rPr>
        <w:t>»</w:t>
      </w:r>
    </w:p>
    <w:p w14:paraId="59C039B6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3E72D927" w14:textId="77777777" w:rsidR="00AF3B1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5701856F" w14:textId="77777777" w:rsidR="00E76453" w:rsidRDefault="00E76453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7068CC1D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7F6B57BD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5411DA61" w14:textId="1A6650F4" w:rsidR="00AF3B14" w:rsidRPr="005A16C0" w:rsidRDefault="00AF3B14" w:rsidP="00EF4BFF">
      <w:pPr>
        <w:spacing w:line="264" w:lineRule="auto"/>
        <w:ind w:firstLine="851"/>
        <w:jc w:val="center"/>
        <w:rPr>
          <w:b/>
          <w:sz w:val="36"/>
          <w:szCs w:val="36"/>
          <w:lang w:val="uk-UA"/>
        </w:rPr>
      </w:pPr>
      <w:r w:rsidRPr="005A16C0">
        <w:rPr>
          <w:b/>
          <w:sz w:val="36"/>
          <w:szCs w:val="36"/>
          <w:lang w:val="uk-UA"/>
        </w:rPr>
        <w:t>А. В. Босак</w:t>
      </w:r>
      <w:r w:rsidR="00BE5B3A">
        <w:rPr>
          <w:b/>
          <w:sz w:val="36"/>
          <w:szCs w:val="36"/>
          <w:lang w:val="uk-UA"/>
        </w:rPr>
        <w:t>, Л. Я. Кулаковський</w:t>
      </w:r>
    </w:p>
    <w:p w14:paraId="4BF3AAA8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5DE6CCB1" w14:textId="77777777" w:rsidR="00AF3B1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7A477E16" w14:textId="77777777" w:rsidR="00E76453" w:rsidRDefault="00E76453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23BCFF64" w14:textId="77777777" w:rsidR="00E76453" w:rsidRDefault="00E76453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249E5A4C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69FAED93" w14:textId="77777777" w:rsidR="00AF3B14" w:rsidRPr="005A16C0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6F8F1DE6" w14:textId="4ED905A8" w:rsidR="00AF3B14" w:rsidRPr="005A16C0" w:rsidRDefault="004E3495" w:rsidP="00EF4BFF">
      <w:pPr>
        <w:spacing w:line="264" w:lineRule="auto"/>
        <w:ind w:firstLine="851"/>
        <w:jc w:val="center"/>
        <w:rPr>
          <w:b/>
          <w:caps/>
          <w:sz w:val="40"/>
          <w:szCs w:val="40"/>
          <w:lang w:val="uk-UA"/>
        </w:rPr>
      </w:pPr>
      <w:r w:rsidRPr="004E3495">
        <w:rPr>
          <w:b/>
          <w:caps/>
          <w:sz w:val="36"/>
          <w:szCs w:val="36"/>
          <w:lang w:val="uk-UA"/>
        </w:rPr>
        <w:t>Цифрові системи керування електротехнічними комплексами</w:t>
      </w:r>
    </w:p>
    <w:p w14:paraId="270C149A" w14:textId="77777777" w:rsidR="004E3495" w:rsidRDefault="004E3495" w:rsidP="00D62865">
      <w:pPr>
        <w:spacing w:line="264" w:lineRule="auto"/>
        <w:ind w:firstLine="851"/>
        <w:jc w:val="center"/>
        <w:rPr>
          <w:b/>
          <w:caps/>
          <w:sz w:val="28"/>
          <w:szCs w:val="28"/>
          <w:lang w:val="uk-UA"/>
        </w:rPr>
      </w:pPr>
    </w:p>
    <w:p w14:paraId="607AEBC7" w14:textId="46A1CE53" w:rsidR="00AF3B14" w:rsidRDefault="0009714E" w:rsidP="00D62865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  <w:r>
        <w:rPr>
          <w:b/>
          <w:caps/>
          <w:sz w:val="28"/>
          <w:szCs w:val="28"/>
          <w:lang w:val="uk-UA"/>
        </w:rPr>
        <w:t>ЛАБОРАТОРНИЙ</w:t>
      </w:r>
      <w:r w:rsidR="00D62865" w:rsidRPr="00D62865">
        <w:rPr>
          <w:b/>
          <w:caps/>
          <w:sz w:val="28"/>
          <w:szCs w:val="28"/>
          <w:lang w:val="uk-UA"/>
        </w:rPr>
        <w:t xml:space="preserve"> ПРАКТИКУМ</w:t>
      </w:r>
    </w:p>
    <w:p w14:paraId="66B4086F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23B46DAE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5BE08081" w14:textId="4DD78B5E" w:rsidR="00BA3383" w:rsidRDefault="00BA3383" w:rsidP="00BA3383">
      <w:pPr>
        <w:spacing w:line="264" w:lineRule="auto"/>
        <w:jc w:val="center"/>
        <w:rPr>
          <w:i/>
          <w:sz w:val="26"/>
          <w:szCs w:val="26"/>
          <w:lang w:val="uk-UA"/>
        </w:rPr>
      </w:pPr>
      <w:r w:rsidRPr="00B9113F">
        <w:rPr>
          <w:i/>
          <w:sz w:val="26"/>
          <w:szCs w:val="26"/>
          <w:lang w:val="uk-UA"/>
        </w:rPr>
        <w:t xml:space="preserve">Рекомендовано Методичною радою КПІ ім. Ігоря Сікорського </w:t>
      </w:r>
      <w:r w:rsidRPr="00B9113F">
        <w:rPr>
          <w:i/>
          <w:sz w:val="26"/>
          <w:szCs w:val="26"/>
          <w:lang w:val="uk-UA"/>
        </w:rPr>
        <w:br/>
        <w:t xml:space="preserve">як навчальний посібник для студентів, </w:t>
      </w:r>
      <w:r w:rsidRPr="00B9113F">
        <w:rPr>
          <w:i/>
          <w:sz w:val="26"/>
          <w:szCs w:val="26"/>
          <w:lang w:val="uk-UA"/>
        </w:rPr>
        <w:br/>
        <w:t xml:space="preserve">які навчаються за спеціальністю </w:t>
      </w:r>
      <w:r w:rsidRPr="00BA3383">
        <w:rPr>
          <w:i/>
          <w:sz w:val="26"/>
          <w:szCs w:val="26"/>
          <w:lang w:val="uk-UA"/>
        </w:rPr>
        <w:t>141 «Електроенергетика, електротехніка та електромеханіка</w:t>
      </w:r>
      <w:r w:rsidRPr="00B9113F">
        <w:rPr>
          <w:i/>
          <w:sz w:val="26"/>
          <w:szCs w:val="26"/>
          <w:lang w:val="uk-UA"/>
        </w:rPr>
        <w:t xml:space="preserve">», </w:t>
      </w:r>
      <w:r w:rsidRPr="00B9113F">
        <w:rPr>
          <w:i/>
          <w:sz w:val="26"/>
          <w:szCs w:val="26"/>
          <w:lang w:val="uk-UA"/>
        </w:rPr>
        <w:br/>
        <w:t>спеціалізацією «</w:t>
      </w:r>
      <w:r w:rsidRPr="00E76453">
        <w:rPr>
          <w:i/>
          <w:sz w:val="26"/>
          <w:szCs w:val="26"/>
          <w:lang w:val="uk-UA"/>
        </w:rPr>
        <w:t>Інжиніринг автоматизованих електротехнічних комплексів</w:t>
      </w:r>
      <w:r w:rsidRPr="00B9113F">
        <w:rPr>
          <w:i/>
          <w:sz w:val="26"/>
          <w:szCs w:val="26"/>
          <w:lang w:val="uk-UA"/>
        </w:rPr>
        <w:t>»</w:t>
      </w:r>
      <w:r w:rsidR="0009714E">
        <w:rPr>
          <w:i/>
          <w:sz w:val="26"/>
          <w:szCs w:val="26"/>
          <w:lang w:val="uk-UA"/>
        </w:rPr>
        <w:t>,</w:t>
      </w:r>
    </w:p>
    <w:p w14:paraId="610A665E" w14:textId="53BA83A8" w:rsidR="0009714E" w:rsidRPr="00B9113F" w:rsidRDefault="0009714E" w:rsidP="00BA3383">
      <w:pPr>
        <w:spacing w:line="264" w:lineRule="auto"/>
        <w:jc w:val="center"/>
        <w:rPr>
          <w:i/>
          <w:sz w:val="26"/>
          <w:szCs w:val="26"/>
          <w:lang w:val="uk-UA"/>
        </w:rPr>
      </w:pPr>
      <w:r w:rsidRPr="0009714E">
        <w:rPr>
          <w:i/>
          <w:sz w:val="26"/>
          <w:szCs w:val="26"/>
          <w:lang w:val="uk-UA"/>
        </w:rPr>
        <w:t>«Інжиніринг інтелектуальних електротехнічних та мехатронних комплексів»</w:t>
      </w:r>
    </w:p>
    <w:p w14:paraId="4EAEBBF7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206DCA2D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2EF1D2DA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0E32B902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4AF043F6" w14:textId="19F3D641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7E6C2415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15B1332A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4A049DB6" w14:textId="63D23582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125BB191" w14:textId="77777777" w:rsidR="0009714E" w:rsidRDefault="0009714E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2E232596" w14:textId="7777777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1565B680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7A16F927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8"/>
          <w:lang w:val="uk-UA"/>
        </w:rPr>
      </w:pPr>
      <w:r w:rsidRPr="000D45E4">
        <w:rPr>
          <w:sz w:val="28"/>
          <w:lang w:val="uk-UA"/>
        </w:rPr>
        <w:t>Київ</w:t>
      </w:r>
    </w:p>
    <w:p w14:paraId="5E615742" w14:textId="77777777" w:rsidR="00AF3B14" w:rsidRPr="000D45E4" w:rsidRDefault="00AF3B14" w:rsidP="00EF4BFF">
      <w:pPr>
        <w:spacing w:line="264" w:lineRule="auto"/>
        <w:ind w:firstLine="851"/>
        <w:jc w:val="center"/>
        <w:rPr>
          <w:sz w:val="28"/>
          <w:lang w:val="uk-UA"/>
        </w:rPr>
      </w:pPr>
      <w:r w:rsidRPr="000D45E4">
        <w:rPr>
          <w:sz w:val="28"/>
          <w:lang w:val="uk-UA"/>
        </w:rPr>
        <w:t>КПІ ім. Ігоря Сікорського</w:t>
      </w:r>
    </w:p>
    <w:p w14:paraId="575D7630" w14:textId="21A6F18A" w:rsidR="00AF3B14" w:rsidRPr="00E85CEA" w:rsidRDefault="00AF3B14" w:rsidP="00EF4BFF">
      <w:pPr>
        <w:spacing w:line="264" w:lineRule="auto"/>
        <w:ind w:firstLine="851"/>
        <w:jc w:val="center"/>
        <w:rPr>
          <w:sz w:val="28"/>
          <w:lang w:val="uk-UA"/>
        </w:rPr>
      </w:pPr>
      <w:r w:rsidRPr="005A16C0">
        <w:rPr>
          <w:sz w:val="28"/>
          <w:lang w:val="uk-UA"/>
        </w:rPr>
        <w:t>20</w:t>
      </w:r>
      <w:r w:rsidR="009F15CB" w:rsidRPr="00E85CEA">
        <w:rPr>
          <w:sz w:val="28"/>
          <w:lang w:val="uk-UA"/>
        </w:rPr>
        <w:t>2</w:t>
      </w:r>
      <w:r w:rsidR="004E3495">
        <w:rPr>
          <w:sz w:val="28"/>
          <w:lang w:val="uk-UA"/>
        </w:rPr>
        <w:t>1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093"/>
        <w:gridCol w:w="7478"/>
      </w:tblGrid>
      <w:tr w:rsidR="00AF3B14" w:rsidRPr="0009714E" w14:paraId="05810F2C" w14:textId="77777777" w:rsidTr="00422178">
        <w:tc>
          <w:tcPr>
            <w:tcW w:w="2093" w:type="dxa"/>
            <w:shd w:val="clear" w:color="auto" w:fill="auto"/>
          </w:tcPr>
          <w:p w14:paraId="378BE8E7" w14:textId="77777777" w:rsidR="00AF3B14" w:rsidRPr="00BF39A2" w:rsidRDefault="00AF3B14" w:rsidP="00D62865">
            <w:pPr>
              <w:spacing w:line="264" w:lineRule="auto"/>
              <w:rPr>
                <w:sz w:val="26"/>
                <w:szCs w:val="26"/>
                <w:lang w:val="uk-UA"/>
              </w:rPr>
            </w:pPr>
            <w:r w:rsidRPr="00BF39A2">
              <w:rPr>
                <w:sz w:val="26"/>
                <w:szCs w:val="26"/>
                <w:lang w:val="uk-UA"/>
              </w:rPr>
              <w:lastRenderedPageBreak/>
              <w:t>Рецензент</w:t>
            </w:r>
          </w:p>
        </w:tc>
        <w:tc>
          <w:tcPr>
            <w:tcW w:w="7478" w:type="dxa"/>
            <w:shd w:val="clear" w:color="auto" w:fill="auto"/>
          </w:tcPr>
          <w:p w14:paraId="0D72BB1D" w14:textId="4A66DE7A" w:rsidR="00AF3B14" w:rsidRPr="00A65A9A" w:rsidRDefault="0009714E" w:rsidP="00D62865">
            <w:pPr>
              <w:spacing w:after="60" w:line="264" w:lineRule="auto"/>
              <w:rPr>
                <w:sz w:val="26"/>
                <w:szCs w:val="26"/>
                <w:lang w:val="uk-UA"/>
              </w:rPr>
            </w:pPr>
            <w:r>
              <w:rPr>
                <w:i/>
                <w:sz w:val="26"/>
                <w:szCs w:val="26"/>
                <w:lang w:val="uk-UA"/>
              </w:rPr>
              <w:t>Бориченко О.В</w:t>
            </w:r>
            <w:r w:rsidR="00BE5B3A">
              <w:rPr>
                <w:i/>
                <w:sz w:val="26"/>
                <w:szCs w:val="26"/>
                <w:lang w:val="uk-UA"/>
              </w:rPr>
              <w:t>.</w:t>
            </w:r>
            <w:r w:rsidR="00BE2207" w:rsidRPr="00BE2207">
              <w:rPr>
                <w:i/>
                <w:sz w:val="26"/>
                <w:szCs w:val="26"/>
                <w:lang w:val="uk-UA"/>
              </w:rPr>
              <w:t xml:space="preserve"> ‒ </w:t>
            </w:r>
            <w:r w:rsidR="00BE2207" w:rsidRPr="00BE2207">
              <w:rPr>
                <w:sz w:val="26"/>
                <w:szCs w:val="26"/>
                <w:lang w:val="uk-UA"/>
              </w:rPr>
              <w:t>к.т.н., доц. кафедри електропостачання ІЕЕ, КПІ ім. Ігоря Сікорського</w:t>
            </w:r>
          </w:p>
        </w:tc>
      </w:tr>
      <w:tr w:rsidR="00AF3B14" w:rsidRPr="000D45E4" w14:paraId="3475C134" w14:textId="77777777" w:rsidTr="00422178">
        <w:tc>
          <w:tcPr>
            <w:tcW w:w="2093" w:type="dxa"/>
            <w:shd w:val="clear" w:color="auto" w:fill="auto"/>
            <w:vAlign w:val="bottom"/>
          </w:tcPr>
          <w:p w14:paraId="432FB0F9" w14:textId="77777777" w:rsidR="00AF3B14" w:rsidRPr="00BF39A2" w:rsidRDefault="00AF3B14" w:rsidP="00D62865">
            <w:pPr>
              <w:spacing w:before="240" w:line="264" w:lineRule="auto"/>
              <w:rPr>
                <w:sz w:val="26"/>
                <w:szCs w:val="26"/>
                <w:lang w:val="uk-UA"/>
              </w:rPr>
            </w:pPr>
            <w:r w:rsidRPr="00BF39A2">
              <w:rPr>
                <w:sz w:val="26"/>
                <w:szCs w:val="26"/>
                <w:lang w:val="uk-UA"/>
              </w:rPr>
              <w:t>Відповідальний редактор</w:t>
            </w:r>
          </w:p>
        </w:tc>
        <w:tc>
          <w:tcPr>
            <w:tcW w:w="7478" w:type="dxa"/>
            <w:shd w:val="clear" w:color="auto" w:fill="auto"/>
            <w:vAlign w:val="bottom"/>
          </w:tcPr>
          <w:p w14:paraId="17A51DD2" w14:textId="11F50819" w:rsidR="00AF3B14" w:rsidRPr="00A65A9A" w:rsidRDefault="00AF3B14" w:rsidP="00D62865">
            <w:pPr>
              <w:spacing w:before="240" w:line="264" w:lineRule="auto"/>
              <w:rPr>
                <w:sz w:val="26"/>
                <w:szCs w:val="26"/>
                <w:lang w:val="uk-UA"/>
              </w:rPr>
            </w:pPr>
            <w:r w:rsidRPr="00A65A9A">
              <w:rPr>
                <w:i/>
                <w:sz w:val="26"/>
                <w:szCs w:val="26"/>
                <w:lang w:val="uk-UA"/>
              </w:rPr>
              <w:t xml:space="preserve">Лебедєв Л.М., </w:t>
            </w:r>
            <w:r w:rsidRPr="00A65A9A">
              <w:rPr>
                <w:sz w:val="26"/>
                <w:szCs w:val="26"/>
                <w:lang w:val="uk-UA"/>
              </w:rPr>
              <w:t>канд. техн. наук, доц. кафедри автоматизації управління електротехнічними комплексами</w:t>
            </w:r>
            <w:r w:rsidR="00BE5B3A">
              <w:rPr>
                <w:sz w:val="26"/>
                <w:szCs w:val="26"/>
                <w:lang w:val="uk-UA"/>
              </w:rPr>
              <w:t xml:space="preserve"> </w:t>
            </w:r>
            <w:r w:rsidR="00BE5B3A" w:rsidRPr="00BE2207">
              <w:rPr>
                <w:sz w:val="26"/>
                <w:szCs w:val="26"/>
                <w:lang w:val="uk-UA"/>
              </w:rPr>
              <w:t>ІЕЕ, КПІ ім. Ігоря Сікорського</w:t>
            </w:r>
          </w:p>
        </w:tc>
      </w:tr>
    </w:tbl>
    <w:p w14:paraId="2481BF69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2098D89E" w14:textId="77777777" w:rsidR="00AF3B14" w:rsidRPr="009F15CB" w:rsidRDefault="00AF3B14" w:rsidP="00EF4BFF">
      <w:pPr>
        <w:spacing w:line="264" w:lineRule="auto"/>
        <w:ind w:firstLine="851"/>
        <w:jc w:val="center"/>
        <w:rPr>
          <w:i/>
          <w:color w:val="FF0000"/>
          <w:lang w:val="uk-UA"/>
        </w:rPr>
      </w:pPr>
      <w:r w:rsidRPr="009F15CB">
        <w:rPr>
          <w:i/>
          <w:color w:val="FF0000"/>
          <w:lang w:val="uk-UA"/>
        </w:rPr>
        <w:t>Гриф надано Методичною радою КПІ ім. Ігоря Сікорського (</w:t>
      </w:r>
      <w:r w:rsidR="007D5C56" w:rsidRPr="009F15CB">
        <w:rPr>
          <w:i/>
          <w:color w:val="FF0000"/>
          <w:lang w:val="uk-UA"/>
        </w:rPr>
        <w:t xml:space="preserve">протокол № </w:t>
      </w:r>
      <w:r w:rsidR="00742B95">
        <w:rPr>
          <w:i/>
          <w:color w:val="FF0000"/>
          <w:lang w:val="en-US"/>
        </w:rPr>
        <w:t>X</w:t>
      </w:r>
      <w:r w:rsidR="007D5C56" w:rsidRPr="009F15CB">
        <w:rPr>
          <w:i/>
          <w:color w:val="FF0000"/>
          <w:lang w:val="uk-UA"/>
        </w:rPr>
        <w:t xml:space="preserve"> від </w:t>
      </w:r>
      <w:r w:rsidR="00742B95">
        <w:rPr>
          <w:i/>
          <w:color w:val="FF0000"/>
          <w:lang w:val="en-US"/>
        </w:rPr>
        <w:t>XX</w:t>
      </w:r>
      <w:r w:rsidR="007D5C56" w:rsidRPr="009F15CB">
        <w:rPr>
          <w:i/>
          <w:color w:val="FF0000"/>
          <w:lang w:val="uk-UA"/>
        </w:rPr>
        <w:t>.</w:t>
      </w:r>
      <w:r w:rsidR="00742B95">
        <w:rPr>
          <w:i/>
          <w:color w:val="FF0000"/>
          <w:lang w:val="en-US"/>
        </w:rPr>
        <w:t>XX</w:t>
      </w:r>
      <w:r w:rsidR="007D5C56" w:rsidRPr="009F15CB">
        <w:rPr>
          <w:i/>
          <w:color w:val="FF0000"/>
          <w:lang w:val="uk-UA"/>
        </w:rPr>
        <w:t>.20</w:t>
      </w:r>
      <w:r w:rsidR="00742B95" w:rsidRPr="00742B95">
        <w:rPr>
          <w:i/>
          <w:color w:val="FF0000"/>
        </w:rPr>
        <w:t>20</w:t>
      </w:r>
      <w:r w:rsidR="007D5C56" w:rsidRPr="009F15CB">
        <w:rPr>
          <w:i/>
          <w:color w:val="FF0000"/>
          <w:lang w:val="uk-UA"/>
        </w:rPr>
        <w:t xml:space="preserve"> р.</w:t>
      </w:r>
      <w:r w:rsidRPr="009F15CB">
        <w:rPr>
          <w:i/>
          <w:color w:val="FF0000"/>
          <w:lang w:val="uk-UA"/>
        </w:rPr>
        <w:t xml:space="preserve">) </w:t>
      </w:r>
      <w:r w:rsidRPr="009F15CB">
        <w:rPr>
          <w:i/>
          <w:color w:val="FF0000"/>
          <w:lang w:val="uk-UA"/>
        </w:rPr>
        <w:br/>
        <w:t xml:space="preserve">за поданням Вченої ради ІЕЕ (протокол № </w:t>
      </w:r>
      <w:r w:rsidR="00742B95">
        <w:rPr>
          <w:i/>
          <w:color w:val="FF0000"/>
          <w:lang w:val="en-US"/>
        </w:rPr>
        <w:t>X</w:t>
      </w:r>
      <w:r w:rsidRPr="009F15CB">
        <w:rPr>
          <w:i/>
          <w:color w:val="FF0000"/>
          <w:lang w:val="uk-UA"/>
        </w:rPr>
        <w:t xml:space="preserve"> від </w:t>
      </w:r>
      <w:r w:rsidR="00742B95">
        <w:rPr>
          <w:i/>
          <w:color w:val="FF0000"/>
          <w:lang w:val="en-US"/>
        </w:rPr>
        <w:t>XX</w:t>
      </w:r>
      <w:r w:rsidRPr="009F15CB">
        <w:rPr>
          <w:i/>
          <w:color w:val="FF0000"/>
          <w:lang w:val="uk-UA"/>
        </w:rPr>
        <w:t>.</w:t>
      </w:r>
      <w:r w:rsidR="00742B95">
        <w:rPr>
          <w:i/>
          <w:color w:val="FF0000"/>
          <w:lang w:val="en-US"/>
        </w:rPr>
        <w:t>XX</w:t>
      </w:r>
      <w:r w:rsidRPr="009F15CB">
        <w:rPr>
          <w:i/>
          <w:color w:val="FF0000"/>
          <w:lang w:val="uk-UA"/>
        </w:rPr>
        <w:t>.20</w:t>
      </w:r>
      <w:r w:rsidR="00742B95" w:rsidRPr="00742B95">
        <w:rPr>
          <w:i/>
          <w:color w:val="FF0000"/>
        </w:rPr>
        <w:t>20</w:t>
      </w:r>
      <w:r w:rsidRPr="009F15CB">
        <w:rPr>
          <w:i/>
          <w:color w:val="FF0000"/>
          <w:lang w:val="uk-UA"/>
        </w:rPr>
        <w:t xml:space="preserve"> р.)</w:t>
      </w:r>
    </w:p>
    <w:p w14:paraId="22BAE517" w14:textId="77777777" w:rsidR="00AF3B14" w:rsidRPr="000D45E4" w:rsidRDefault="00AF3B14" w:rsidP="00EF4BFF">
      <w:pPr>
        <w:spacing w:line="264" w:lineRule="auto"/>
        <w:ind w:firstLine="851"/>
        <w:rPr>
          <w:sz w:val="26"/>
          <w:szCs w:val="26"/>
          <w:lang w:val="uk-UA"/>
        </w:rPr>
      </w:pPr>
    </w:p>
    <w:p w14:paraId="76F365F7" w14:textId="77777777" w:rsidR="00AF3B14" w:rsidRPr="000D45E4" w:rsidRDefault="00AF3B14" w:rsidP="00EF4BFF">
      <w:pPr>
        <w:spacing w:line="264" w:lineRule="auto"/>
        <w:ind w:firstLine="851"/>
        <w:jc w:val="center"/>
        <w:rPr>
          <w:spacing w:val="20"/>
          <w:lang w:val="uk-UA"/>
        </w:rPr>
      </w:pPr>
      <w:r w:rsidRPr="000D45E4">
        <w:rPr>
          <w:spacing w:val="20"/>
          <w:lang w:val="uk-UA"/>
        </w:rPr>
        <w:t>Електронне мережне навчальне видання</w:t>
      </w:r>
    </w:p>
    <w:p w14:paraId="729BA0ED" w14:textId="77777777" w:rsidR="00AF3B14" w:rsidRPr="000D45E4" w:rsidRDefault="00AF3B14" w:rsidP="00EF4BFF">
      <w:pPr>
        <w:spacing w:line="264" w:lineRule="auto"/>
        <w:ind w:firstLine="851"/>
        <w:jc w:val="center"/>
        <w:rPr>
          <w:lang w:val="uk-UA"/>
        </w:rPr>
      </w:pPr>
    </w:p>
    <w:p w14:paraId="57798906" w14:textId="2AB7E887" w:rsidR="00AF3B14" w:rsidRDefault="00AF3B14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  <w:r w:rsidRPr="005F42DE">
        <w:rPr>
          <w:i/>
          <w:sz w:val="26"/>
          <w:szCs w:val="26"/>
          <w:lang w:val="uk-UA"/>
        </w:rPr>
        <w:t>Босак Алла Василівна</w:t>
      </w:r>
      <w:r w:rsidRPr="005F42DE">
        <w:rPr>
          <w:sz w:val="26"/>
          <w:szCs w:val="26"/>
          <w:lang w:val="uk-UA"/>
        </w:rPr>
        <w:t xml:space="preserve">, канд. техн. наук, </w:t>
      </w:r>
      <w:r w:rsidR="004E3495">
        <w:rPr>
          <w:sz w:val="26"/>
          <w:szCs w:val="26"/>
          <w:lang w:val="uk-UA"/>
        </w:rPr>
        <w:t>доц</w:t>
      </w:r>
      <w:r w:rsidRPr="005F42DE">
        <w:rPr>
          <w:sz w:val="26"/>
          <w:szCs w:val="26"/>
          <w:lang w:val="uk-UA"/>
        </w:rPr>
        <w:t>.</w:t>
      </w:r>
    </w:p>
    <w:p w14:paraId="4ACB7E97" w14:textId="5CEF1850" w:rsidR="00BE5B3A" w:rsidRDefault="00BE5B3A" w:rsidP="00BE5B3A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  <w:r>
        <w:rPr>
          <w:i/>
          <w:sz w:val="26"/>
          <w:szCs w:val="26"/>
          <w:lang w:val="uk-UA"/>
        </w:rPr>
        <w:t>Кулаковський Леонід Ярославович</w:t>
      </w:r>
      <w:r w:rsidRPr="005F42DE">
        <w:rPr>
          <w:sz w:val="26"/>
          <w:szCs w:val="26"/>
          <w:lang w:val="uk-UA"/>
        </w:rPr>
        <w:t xml:space="preserve">, канд. техн. наук, </w:t>
      </w:r>
      <w:r>
        <w:rPr>
          <w:sz w:val="26"/>
          <w:szCs w:val="26"/>
          <w:lang w:val="uk-UA"/>
        </w:rPr>
        <w:t>ст. викл</w:t>
      </w:r>
      <w:r w:rsidRPr="005F42DE">
        <w:rPr>
          <w:sz w:val="26"/>
          <w:szCs w:val="26"/>
          <w:lang w:val="uk-UA"/>
        </w:rPr>
        <w:t>.</w:t>
      </w:r>
    </w:p>
    <w:p w14:paraId="7BC454FF" w14:textId="77777777" w:rsidR="00BE5B3A" w:rsidRPr="005F42DE" w:rsidRDefault="00BE5B3A" w:rsidP="00BE5B3A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1CFAB601" w14:textId="77777777" w:rsidR="00D62865" w:rsidRDefault="00D62865" w:rsidP="00EF4BFF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14:paraId="5AE18AED" w14:textId="77777777" w:rsidR="004E3495" w:rsidRPr="0010152E" w:rsidRDefault="004E3495" w:rsidP="0010152E">
      <w:pPr>
        <w:spacing w:line="264" w:lineRule="auto"/>
        <w:jc w:val="center"/>
        <w:rPr>
          <w:b/>
          <w:caps/>
          <w:sz w:val="32"/>
          <w:szCs w:val="32"/>
          <w:lang w:val="uk-UA"/>
        </w:rPr>
      </w:pPr>
      <w:r w:rsidRPr="0010152E">
        <w:rPr>
          <w:b/>
          <w:caps/>
          <w:sz w:val="32"/>
          <w:szCs w:val="32"/>
          <w:lang w:val="uk-UA"/>
        </w:rPr>
        <w:t>Цифрові системи керування електротехнічними комплексами</w:t>
      </w:r>
    </w:p>
    <w:p w14:paraId="7A7E4230" w14:textId="77777777" w:rsidR="00E76453" w:rsidRPr="000B7705" w:rsidRDefault="00E76453" w:rsidP="00EF4BFF">
      <w:pPr>
        <w:spacing w:line="264" w:lineRule="auto"/>
        <w:ind w:firstLine="851"/>
        <w:jc w:val="center"/>
        <w:rPr>
          <w:b/>
          <w:caps/>
          <w:sz w:val="20"/>
          <w:szCs w:val="20"/>
          <w:lang w:val="uk-UA"/>
        </w:rPr>
      </w:pPr>
    </w:p>
    <w:p w14:paraId="30319779" w14:textId="0EC710AA" w:rsidR="00F46CE6" w:rsidRDefault="0009714E" w:rsidP="00046B2B">
      <w:pPr>
        <w:spacing w:line="264" w:lineRule="auto"/>
        <w:jc w:val="center"/>
        <w:rPr>
          <w:sz w:val="26"/>
          <w:szCs w:val="26"/>
          <w:lang w:val="uk-UA"/>
        </w:rPr>
      </w:pPr>
      <w:r>
        <w:rPr>
          <w:b/>
          <w:caps/>
          <w:sz w:val="28"/>
          <w:szCs w:val="28"/>
          <w:lang w:val="uk-UA"/>
        </w:rPr>
        <w:t>ЛАБОРАТОРНИЙ</w:t>
      </w:r>
      <w:r w:rsidR="00F46CE6" w:rsidRPr="00D62865">
        <w:rPr>
          <w:b/>
          <w:caps/>
          <w:sz w:val="28"/>
          <w:szCs w:val="28"/>
          <w:lang w:val="uk-UA"/>
        </w:rPr>
        <w:t xml:space="preserve"> ПРАКТИКУМ</w:t>
      </w:r>
    </w:p>
    <w:p w14:paraId="11B14EEF" w14:textId="77777777" w:rsidR="00AF3B14" w:rsidRPr="000B7705" w:rsidRDefault="00AF3B14" w:rsidP="00EF4BFF">
      <w:pPr>
        <w:spacing w:line="264" w:lineRule="auto"/>
        <w:ind w:firstLine="851"/>
        <w:rPr>
          <w:sz w:val="20"/>
          <w:szCs w:val="20"/>
          <w:lang w:val="uk-UA"/>
        </w:rPr>
      </w:pPr>
    </w:p>
    <w:p w14:paraId="5A2DD979" w14:textId="62327E69" w:rsidR="00AF3B14" w:rsidRPr="0010152E" w:rsidRDefault="004E3495" w:rsidP="00EF4BFF">
      <w:pPr>
        <w:spacing w:line="264" w:lineRule="auto"/>
        <w:ind w:firstLine="851"/>
        <w:jc w:val="both"/>
        <w:rPr>
          <w:lang w:val="uk-UA"/>
        </w:rPr>
      </w:pPr>
      <w:r w:rsidRPr="0010152E">
        <w:rPr>
          <w:lang w:val="uk-UA"/>
        </w:rPr>
        <w:t>Цифрові системи керування електротехнічними комплексами</w:t>
      </w:r>
      <w:r w:rsidR="00E76453" w:rsidRPr="0010152E">
        <w:rPr>
          <w:lang w:val="uk-UA"/>
        </w:rPr>
        <w:t>:</w:t>
      </w:r>
      <w:r w:rsidR="00477FB3" w:rsidRPr="0010152E">
        <w:rPr>
          <w:lang w:val="uk-UA"/>
        </w:rPr>
        <w:t xml:space="preserve"> </w:t>
      </w:r>
      <w:r w:rsidR="0009714E">
        <w:rPr>
          <w:lang w:val="uk-UA"/>
        </w:rPr>
        <w:t>лабораторний</w:t>
      </w:r>
      <w:r w:rsidR="00E76453" w:rsidRPr="0010152E">
        <w:rPr>
          <w:lang w:val="uk-UA"/>
        </w:rPr>
        <w:t xml:space="preserve"> практикум [Електронний ресурс]</w:t>
      </w:r>
      <w:r w:rsidR="00AF3B14" w:rsidRPr="0010152E">
        <w:rPr>
          <w:lang w:val="uk-UA"/>
        </w:rPr>
        <w:t xml:space="preserve">: навч. посіб. </w:t>
      </w:r>
      <w:r w:rsidR="00E76453" w:rsidRPr="0010152E">
        <w:rPr>
          <w:lang w:val="uk-UA"/>
        </w:rPr>
        <w:t>для здобувачів ступеня бакалавра за освітньою програмою «Інжиніринг автоматизованих електротехнічних комплексів»</w:t>
      </w:r>
      <w:r w:rsidR="0009714E">
        <w:rPr>
          <w:lang w:val="uk-UA"/>
        </w:rPr>
        <w:t>, «</w:t>
      </w:r>
      <w:r w:rsidR="0009714E" w:rsidRPr="0010152E">
        <w:rPr>
          <w:lang w:val="uk-UA"/>
        </w:rPr>
        <w:t>Інжиніринг інтелектуальних електротехнічних та мехатронних комплексів</w:t>
      </w:r>
      <w:r w:rsidR="0009714E">
        <w:rPr>
          <w:lang w:val="uk-UA"/>
        </w:rPr>
        <w:t>»</w:t>
      </w:r>
      <w:r w:rsidR="00E76453" w:rsidRPr="0010152E">
        <w:rPr>
          <w:lang w:val="uk-UA"/>
        </w:rPr>
        <w:t xml:space="preserve"> </w:t>
      </w:r>
      <w:r w:rsidR="009F15CB" w:rsidRPr="0010152E">
        <w:rPr>
          <w:lang w:val="uk-UA"/>
        </w:rPr>
        <w:t>/ А.В. Босак</w:t>
      </w:r>
      <w:r w:rsidR="00D2458C" w:rsidRPr="0010152E">
        <w:rPr>
          <w:lang w:val="uk-UA"/>
        </w:rPr>
        <w:t>. Л.Я. Кулаковський</w:t>
      </w:r>
      <w:r w:rsidR="00AF3B14" w:rsidRPr="0010152E">
        <w:rPr>
          <w:lang w:val="uk-UA"/>
        </w:rPr>
        <w:t xml:space="preserve">; КПІ ім. Ігоря Сікорського. – Електронні текстові дані (1 файл: </w:t>
      </w:r>
      <w:r w:rsidR="00D2458C" w:rsidRPr="0010152E">
        <w:rPr>
          <w:lang w:val="uk-UA"/>
        </w:rPr>
        <w:t>5,</w:t>
      </w:r>
      <w:r w:rsidR="00CC2A9E">
        <w:rPr>
          <w:lang w:val="uk-UA"/>
        </w:rPr>
        <w:t>32</w:t>
      </w:r>
      <w:r w:rsidR="00AF3B14" w:rsidRPr="0010152E">
        <w:rPr>
          <w:lang w:val="uk-UA"/>
        </w:rPr>
        <w:t xml:space="preserve"> Мбайт). – Київ : КПІ ім. Ігоря Сікорського, 20</w:t>
      </w:r>
      <w:r w:rsidR="009F15CB" w:rsidRPr="0010152E">
        <w:rPr>
          <w:lang w:val="uk-UA"/>
        </w:rPr>
        <w:t>2</w:t>
      </w:r>
      <w:r w:rsidRPr="0010152E">
        <w:rPr>
          <w:lang w:val="uk-UA"/>
        </w:rPr>
        <w:t>1</w:t>
      </w:r>
      <w:r w:rsidR="00AF3B14" w:rsidRPr="0010152E">
        <w:rPr>
          <w:lang w:val="uk-UA"/>
        </w:rPr>
        <w:t xml:space="preserve">. – </w:t>
      </w:r>
      <w:r w:rsidR="000E5EA9">
        <w:rPr>
          <w:lang w:val="uk-UA"/>
        </w:rPr>
        <w:t>39</w:t>
      </w:r>
      <w:r w:rsidR="00AF3B14" w:rsidRPr="0010152E">
        <w:rPr>
          <w:lang w:val="uk-UA"/>
        </w:rPr>
        <w:t xml:space="preserve"> с.</w:t>
      </w:r>
      <w:r w:rsidR="000D67F1" w:rsidRPr="0010152E">
        <w:rPr>
          <w:lang w:val="uk-UA"/>
        </w:rPr>
        <w:t xml:space="preserve"> </w:t>
      </w:r>
      <w:r w:rsidR="001B36F1" w:rsidRPr="0010152E">
        <w:rPr>
          <w:color w:val="FF0000"/>
          <w:lang w:val="uk-UA"/>
        </w:rPr>
        <w:t>http://ela.kpi.ua/handle/123456789/26332</w:t>
      </w:r>
    </w:p>
    <w:p w14:paraId="2BFCEF12" w14:textId="77777777" w:rsidR="00AF3B14" w:rsidRPr="00197F9F" w:rsidRDefault="00AF3B14" w:rsidP="00EF4BFF">
      <w:pPr>
        <w:spacing w:line="264" w:lineRule="auto"/>
        <w:ind w:firstLine="851"/>
        <w:rPr>
          <w:sz w:val="26"/>
          <w:szCs w:val="26"/>
        </w:rPr>
      </w:pPr>
    </w:p>
    <w:p w14:paraId="216C3F89" w14:textId="3A29F4E3" w:rsidR="00E76453" w:rsidRPr="005F42DE" w:rsidRDefault="00E76453" w:rsidP="00EF4BFF">
      <w:pPr>
        <w:spacing w:line="264" w:lineRule="auto"/>
        <w:ind w:firstLine="851"/>
        <w:jc w:val="both"/>
        <w:rPr>
          <w:lang w:val="uk-UA"/>
        </w:rPr>
      </w:pPr>
      <w:r w:rsidRPr="00531BC4">
        <w:rPr>
          <w:lang w:val="uk-UA"/>
        </w:rPr>
        <w:t xml:space="preserve">У представленому посібнику викладено </w:t>
      </w:r>
      <w:r>
        <w:rPr>
          <w:lang w:val="uk-UA"/>
        </w:rPr>
        <w:t xml:space="preserve">основні положення щодо виконання </w:t>
      </w:r>
      <w:r w:rsidR="0009714E">
        <w:rPr>
          <w:lang w:val="uk-UA"/>
        </w:rPr>
        <w:t>лабораторних</w:t>
      </w:r>
      <w:r w:rsidR="00AF3B14" w:rsidRPr="00213987">
        <w:rPr>
          <w:lang w:val="uk-UA"/>
        </w:rPr>
        <w:t xml:space="preserve"> робіт, тематика яких обіймає розділи курсу по вивченню </w:t>
      </w:r>
      <w:r w:rsidR="004E3495">
        <w:rPr>
          <w:lang w:val="uk-UA"/>
        </w:rPr>
        <w:t>цифрових систем керування електротехнічними комплексами</w:t>
      </w:r>
      <w:r w:rsidR="009F15CB">
        <w:rPr>
          <w:lang w:val="uk-UA"/>
        </w:rPr>
        <w:t xml:space="preserve"> за допомогою </w:t>
      </w:r>
      <w:r w:rsidR="004E3495">
        <w:rPr>
          <w:lang w:val="uk-UA"/>
        </w:rPr>
        <w:t xml:space="preserve">пакету </w:t>
      </w:r>
      <w:r w:rsidR="004E3495" w:rsidRPr="004E3495">
        <w:rPr>
          <w:lang w:val="uk-UA"/>
        </w:rPr>
        <w:t>Matlab</w:t>
      </w:r>
      <w:r w:rsidR="00AF3B14" w:rsidRPr="00213987">
        <w:rPr>
          <w:lang w:val="uk-UA"/>
        </w:rPr>
        <w:t xml:space="preserve">. </w:t>
      </w:r>
      <w:r w:rsidRPr="00213987">
        <w:rPr>
          <w:lang w:val="uk-UA"/>
        </w:rPr>
        <w:t xml:space="preserve">Навчальне видання до виконання </w:t>
      </w:r>
      <w:r w:rsidR="0009714E">
        <w:rPr>
          <w:lang w:val="uk-UA"/>
        </w:rPr>
        <w:t>лабораторних</w:t>
      </w:r>
      <w:r w:rsidRPr="00213987">
        <w:rPr>
          <w:lang w:val="uk-UA"/>
        </w:rPr>
        <w:t xml:space="preserve"> робіт містить основні теоретичні відомості, програму роботи, вказівки для її виконання, зміст звіту та контрольні запитання. </w:t>
      </w:r>
    </w:p>
    <w:p w14:paraId="50CE34DF" w14:textId="4D73E107" w:rsidR="00E95C72" w:rsidRPr="00E95C72" w:rsidRDefault="004E3495" w:rsidP="004E3495">
      <w:pPr>
        <w:spacing w:line="264" w:lineRule="auto"/>
        <w:ind w:firstLine="851"/>
        <w:jc w:val="both"/>
        <w:rPr>
          <w:lang w:val="uk-UA"/>
        </w:rPr>
      </w:pPr>
      <w:r w:rsidRPr="00197F9F">
        <w:rPr>
          <w:lang w:val="uk-UA"/>
        </w:rPr>
        <w:t xml:space="preserve"> В </w:t>
      </w:r>
      <w:r w:rsidR="00197F9F" w:rsidRPr="00197F9F">
        <w:rPr>
          <w:lang w:val="uk-UA"/>
        </w:rPr>
        <w:t>лабораторному</w:t>
      </w:r>
      <w:r w:rsidRPr="00197F9F">
        <w:rPr>
          <w:lang w:val="uk-UA"/>
        </w:rPr>
        <w:t xml:space="preserve"> практикумі </w:t>
      </w:r>
      <w:r w:rsidR="0068589B" w:rsidRPr="00197F9F">
        <w:rPr>
          <w:lang w:val="uk-UA"/>
        </w:rPr>
        <w:t>висвітлено питання розробки та імітування</w:t>
      </w:r>
      <w:r w:rsidRPr="00197F9F">
        <w:rPr>
          <w:lang w:val="uk-UA"/>
        </w:rPr>
        <w:t xml:space="preserve"> системи з дискретним часом </w:t>
      </w:r>
      <w:r w:rsidR="00D2458C" w:rsidRPr="00197F9F">
        <w:rPr>
          <w:lang w:val="uk-UA"/>
        </w:rPr>
        <w:t>з використанням Simulink, який є інструментом Matlab</w:t>
      </w:r>
      <w:r w:rsidRPr="00197F9F">
        <w:rPr>
          <w:lang w:val="uk-UA"/>
        </w:rPr>
        <w:t xml:space="preserve">. </w:t>
      </w:r>
      <w:r w:rsidR="00E76453" w:rsidRPr="00197F9F">
        <w:rPr>
          <w:lang w:val="uk-UA"/>
        </w:rPr>
        <w:t xml:space="preserve">Розглянуто </w:t>
      </w:r>
      <w:r w:rsidR="00E95C72" w:rsidRPr="00197F9F">
        <w:rPr>
          <w:lang w:val="uk-UA"/>
        </w:rPr>
        <w:t xml:space="preserve">основні </w:t>
      </w:r>
      <w:r w:rsidRPr="00197F9F">
        <w:rPr>
          <w:lang w:val="uk-UA"/>
        </w:rPr>
        <w:t xml:space="preserve">підходи до побудови </w:t>
      </w:r>
      <w:r w:rsidR="00197F9F" w:rsidRPr="00197F9F">
        <w:rPr>
          <w:lang w:val="uk-UA"/>
        </w:rPr>
        <w:t>цифрових систем керування електроприводом</w:t>
      </w:r>
      <w:r w:rsidR="0068589B" w:rsidRPr="00197F9F">
        <w:rPr>
          <w:lang w:val="uk-UA"/>
        </w:rPr>
        <w:t>,</w:t>
      </w:r>
      <w:r w:rsidRPr="00197F9F">
        <w:rPr>
          <w:lang w:val="uk-UA"/>
        </w:rPr>
        <w:t xml:space="preserve"> </w:t>
      </w:r>
      <w:r w:rsidR="00E95C72" w:rsidRPr="00197F9F">
        <w:rPr>
          <w:lang w:val="uk-UA"/>
        </w:rPr>
        <w:t>що дає змогу максимально спростити розв’язання навчальних та інженерних задач, що постають перед студентами та фахівцями.</w:t>
      </w:r>
      <w:r w:rsidR="00E95C72" w:rsidRPr="00E95C72">
        <w:rPr>
          <w:lang w:val="uk-UA"/>
        </w:rPr>
        <w:t xml:space="preserve"> </w:t>
      </w:r>
    </w:p>
    <w:p w14:paraId="5710BA51" w14:textId="23559ECE" w:rsidR="00AF3B14" w:rsidRPr="000D45E4" w:rsidRDefault="00E76453" w:rsidP="0010152E">
      <w:pPr>
        <w:spacing w:line="264" w:lineRule="auto"/>
        <w:ind w:firstLine="851"/>
        <w:jc w:val="both"/>
        <w:rPr>
          <w:sz w:val="26"/>
          <w:szCs w:val="26"/>
          <w:lang w:val="uk-UA"/>
        </w:rPr>
      </w:pPr>
      <w:r w:rsidRPr="005F42DE">
        <w:rPr>
          <w:lang w:val="uk-UA"/>
        </w:rPr>
        <w:t>Навчальне видання</w:t>
      </w:r>
      <w:r>
        <w:rPr>
          <w:lang w:val="uk-UA"/>
        </w:rPr>
        <w:t xml:space="preserve"> призначене для здобувачів ступеня бакалавра за спеціальніст</w:t>
      </w:r>
      <w:r w:rsidR="00967603">
        <w:rPr>
          <w:lang w:val="uk-UA"/>
        </w:rPr>
        <w:t>ю</w:t>
      </w:r>
      <w:r>
        <w:rPr>
          <w:lang w:val="uk-UA"/>
        </w:rPr>
        <w:t xml:space="preserve"> 141</w:t>
      </w:r>
      <w:r w:rsidR="009E4E09">
        <w:rPr>
          <w:lang w:val="uk-UA"/>
        </w:rPr>
        <w:t> </w:t>
      </w:r>
      <w:r>
        <w:rPr>
          <w:lang w:val="uk-UA"/>
        </w:rPr>
        <w:t>«Електроенергетика, електротехніка та електромеханіка», освітньою програмою «Інжиніринг автоматизованих електротехнічних комплексів»</w:t>
      </w:r>
      <w:r w:rsidR="00D2458C">
        <w:rPr>
          <w:lang w:val="uk-UA"/>
        </w:rPr>
        <w:t xml:space="preserve">, </w:t>
      </w:r>
      <w:bookmarkStart w:id="0" w:name="_Hlk65590565"/>
      <w:r w:rsidR="0010152E">
        <w:rPr>
          <w:lang w:val="uk-UA"/>
        </w:rPr>
        <w:t>«</w:t>
      </w:r>
      <w:r w:rsidR="0010152E" w:rsidRPr="0010152E">
        <w:rPr>
          <w:lang w:val="uk-UA"/>
        </w:rPr>
        <w:t>Інжиніринг інтелектуальних електротехнічних та мехатронних комплексів</w:t>
      </w:r>
      <w:r w:rsidR="0010152E">
        <w:rPr>
          <w:lang w:val="uk-UA"/>
        </w:rPr>
        <w:t>»</w:t>
      </w:r>
      <w:r>
        <w:rPr>
          <w:lang w:val="uk-UA"/>
        </w:rPr>
        <w:t>.</w:t>
      </w:r>
    </w:p>
    <w:bookmarkEnd w:id="0"/>
    <w:p w14:paraId="1678C6D3" w14:textId="77777777" w:rsidR="0010152E" w:rsidRPr="0009714E" w:rsidRDefault="00AF3B14" w:rsidP="00EF4BFF">
      <w:pPr>
        <w:spacing w:line="264" w:lineRule="auto"/>
        <w:ind w:firstLine="851"/>
        <w:jc w:val="right"/>
        <w:rPr>
          <w:lang w:val="uk-UA"/>
        </w:rPr>
      </w:pPr>
      <w:r w:rsidRPr="0009714E">
        <w:rPr>
          <w:lang w:val="uk-UA"/>
        </w:rPr>
        <w:sym w:font="Symbol" w:char="F0E3"/>
      </w:r>
      <w:r w:rsidRPr="0009714E">
        <w:rPr>
          <w:lang w:val="uk-UA"/>
        </w:rPr>
        <w:t xml:space="preserve"> А.В. Босак</w:t>
      </w:r>
      <w:r w:rsidR="009F15CB" w:rsidRPr="0009714E">
        <w:rPr>
          <w:lang w:val="uk-UA"/>
        </w:rPr>
        <w:t>,</w:t>
      </w:r>
      <w:r w:rsidRPr="0009714E">
        <w:rPr>
          <w:lang w:val="uk-UA"/>
        </w:rPr>
        <w:t xml:space="preserve"> </w:t>
      </w:r>
      <w:r w:rsidR="00BE5B3A" w:rsidRPr="0009714E">
        <w:rPr>
          <w:lang w:val="uk-UA"/>
        </w:rPr>
        <w:t xml:space="preserve">Л.Я. Кулаковський, </w:t>
      </w:r>
      <w:r w:rsidRPr="0009714E">
        <w:rPr>
          <w:lang w:val="uk-UA"/>
        </w:rPr>
        <w:t>20</w:t>
      </w:r>
      <w:r w:rsidR="009F15CB" w:rsidRPr="0009714E">
        <w:rPr>
          <w:lang w:val="uk-UA"/>
        </w:rPr>
        <w:t>2</w:t>
      </w:r>
      <w:r w:rsidR="0068589B" w:rsidRPr="0009714E">
        <w:rPr>
          <w:lang w:val="uk-UA"/>
        </w:rPr>
        <w:t>1</w:t>
      </w:r>
    </w:p>
    <w:p w14:paraId="27E46A92" w14:textId="4A6EC498" w:rsidR="00AF3B14" w:rsidRPr="0009714E" w:rsidRDefault="00AF3B14" w:rsidP="00EF4BFF">
      <w:pPr>
        <w:spacing w:line="264" w:lineRule="auto"/>
        <w:ind w:firstLine="851"/>
        <w:jc w:val="right"/>
        <w:rPr>
          <w:lang w:val="uk-UA"/>
        </w:rPr>
      </w:pPr>
      <w:r w:rsidRPr="0009714E">
        <w:rPr>
          <w:lang w:val="uk-UA"/>
        </w:rPr>
        <w:sym w:font="Symbol" w:char="F0E3"/>
      </w:r>
      <w:r w:rsidRPr="0009714E">
        <w:rPr>
          <w:lang w:val="uk-UA"/>
        </w:rPr>
        <w:t xml:space="preserve"> КПІ ім. Ігоря Сікорського, </w:t>
      </w:r>
      <w:r w:rsidR="0068589B" w:rsidRPr="0009714E">
        <w:rPr>
          <w:lang w:val="uk-UA"/>
        </w:rPr>
        <w:t>2021</w:t>
      </w:r>
    </w:p>
    <w:p w14:paraId="080225F1" w14:textId="557638A9" w:rsidR="0068589B" w:rsidRDefault="0068589B" w:rsidP="00EF4BFF">
      <w:pPr>
        <w:spacing w:line="264" w:lineRule="auto"/>
        <w:ind w:firstLine="851"/>
        <w:jc w:val="right"/>
        <w:rPr>
          <w:sz w:val="26"/>
          <w:szCs w:val="26"/>
          <w:lang w:val="uk-UA"/>
        </w:rPr>
      </w:pPr>
    </w:p>
    <w:p w14:paraId="33688862" w14:textId="77777777" w:rsidR="0068589B" w:rsidRPr="009F15CB" w:rsidRDefault="0068589B" w:rsidP="00EF4BFF">
      <w:pPr>
        <w:spacing w:line="264" w:lineRule="auto"/>
        <w:ind w:firstLine="851"/>
        <w:jc w:val="right"/>
        <w:rPr>
          <w:lang w:val="uk-UA"/>
        </w:rPr>
      </w:pPr>
    </w:p>
    <w:p w14:paraId="00D92714" w14:textId="77777777" w:rsidR="00894515" w:rsidRDefault="00894515" w:rsidP="00EF4BFF">
      <w:pPr>
        <w:pStyle w:val="MTDisplayEquation"/>
        <w:ind w:firstLine="851"/>
        <w:jc w:val="center"/>
        <w:rPr>
          <w:lang w:val="uk-UA"/>
        </w:rPr>
      </w:pPr>
      <w:r w:rsidRPr="0003715D">
        <w:rPr>
          <w:lang w:val="uk-UA"/>
        </w:rPr>
        <w:t>З М І С Т</w:t>
      </w:r>
    </w:p>
    <w:p w14:paraId="25BCDB0C" w14:textId="77777777" w:rsidR="00C50BE7" w:rsidRPr="00C50BE7" w:rsidRDefault="00C50BE7" w:rsidP="0010152E">
      <w:pPr>
        <w:rPr>
          <w:lang w:val="uk-UA"/>
        </w:rPr>
      </w:pPr>
    </w:p>
    <w:p w14:paraId="745C9759" w14:textId="7267A834" w:rsidR="009D5E07" w:rsidRDefault="00DE2785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  <w:lang w:val="ru-UA" w:eastAsia="ru-UA"/>
        </w:rPr>
      </w:pPr>
      <w:r w:rsidRPr="008F313B">
        <w:rPr>
          <w:sz w:val="28"/>
          <w:szCs w:val="28"/>
        </w:rPr>
        <w:fldChar w:fldCharType="begin"/>
      </w:r>
      <w:r w:rsidR="00C03907" w:rsidRPr="008F313B">
        <w:rPr>
          <w:sz w:val="28"/>
          <w:szCs w:val="28"/>
        </w:rPr>
        <w:instrText>TOC</w:instrText>
      </w:r>
      <w:r w:rsidR="00C03907" w:rsidRPr="008F313B">
        <w:rPr>
          <w:sz w:val="28"/>
          <w:szCs w:val="28"/>
          <w:lang w:val="uk-UA"/>
        </w:rPr>
        <w:instrText xml:space="preserve"> \</w:instrText>
      </w:r>
      <w:r w:rsidR="00C03907" w:rsidRPr="008F313B">
        <w:rPr>
          <w:sz w:val="28"/>
          <w:szCs w:val="28"/>
        </w:rPr>
        <w:instrText>o</w:instrText>
      </w:r>
      <w:r w:rsidR="00C03907" w:rsidRPr="008F313B">
        <w:rPr>
          <w:sz w:val="28"/>
          <w:szCs w:val="28"/>
          <w:lang w:val="uk-UA"/>
        </w:rPr>
        <w:instrText xml:space="preserve"> "1-3" \</w:instrText>
      </w:r>
      <w:r w:rsidR="00C03907" w:rsidRPr="008F313B">
        <w:rPr>
          <w:sz w:val="28"/>
          <w:szCs w:val="28"/>
        </w:rPr>
        <w:instrText>h</w:instrText>
      </w:r>
      <w:r w:rsidR="00C03907" w:rsidRPr="008F313B">
        <w:rPr>
          <w:sz w:val="28"/>
          <w:szCs w:val="28"/>
          <w:lang w:val="uk-UA"/>
        </w:rPr>
        <w:instrText xml:space="preserve"> \</w:instrText>
      </w:r>
      <w:r w:rsidR="00C03907" w:rsidRPr="008F313B">
        <w:rPr>
          <w:sz w:val="28"/>
          <w:szCs w:val="28"/>
        </w:rPr>
        <w:instrText>z</w:instrText>
      </w:r>
      <w:r w:rsidR="00C03907" w:rsidRPr="008F313B">
        <w:rPr>
          <w:sz w:val="28"/>
          <w:szCs w:val="28"/>
          <w:lang w:val="uk-UA"/>
        </w:rPr>
        <w:instrText xml:space="preserve"> \</w:instrText>
      </w:r>
      <w:r w:rsidR="00C03907" w:rsidRPr="008F313B">
        <w:rPr>
          <w:sz w:val="28"/>
          <w:szCs w:val="28"/>
        </w:rPr>
        <w:instrText>u</w:instrText>
      </w:r>
      <w:r w:rsidRPr="008F313B">
        <w:rPr>
          <w:sz w:val="28"/>
          <w:szCs w:val="28"/>
        </w:rPr>
        <w:fldChar w:fldCharType="separate"/>
      </w:r>
      <w:hyperlink w:anchor="_Toc65592244" w:history="1">
        <w:r w:rsidR="009D5E07" w:rsidRPr="00977277">
          <w:rPr>
            <w:rStyle w:val="ae"/>
            <w:noProof/>
            <w:lang w:val="uk-UA"/>
          </w:rPr>
          <w:t>Вступ</w:t>
        </w:r>
        <w:r w:rsidR="009D5E07">
          <w:rPr>
            <w:noProof/>
            <w:webHidden/>
          </w:rPr>
          <w:tab/>
        </w:r>
        <w:r w:rsidR="009D5E07">
          <w:rPr>
            <w:noProof/>
            <w:webHidden/>
          </w:rPr>
          <w:fldChar w:fldCharType="begin"/>
        </w:r>
        <w:r w:rsidR="009D5E07">
          <w:rPr>
            <w:noProof/>
            <w:webHidden/>
          </w:rPr>
          <w:instrText xml:space="preserve"> PAGEREF _Toc65592244 \h </w:instrText>
        </w:r>
        <w:r w:rsidR="009D5E07">
          <w:rPr>
            <w:noProof/>
            <w:webHidden/>
          </w:rPr>
        </w:r>
        <w:r w:rsidR="009D5E07">
          <w:rPr>
            <w:noProof/>
            <w:webHidden/>
          </w:rPr>
          <w:fldChar w:fldCharType="separate"/>
        </w:r>
        <w:r w:rsidR="009D5E07">
          <w:rPr>
            <w:noProof/>
            <w:webHidden/>
          </w:rPr>
          <w:t>4</w:t>
        </w:r>
        <w:r w:rsidR="009D5E07">
          <w:rPr>
            <w:noProof/>
            <w:webHidden/>
          </w:rPr>
          <w:fldChar w:fldCharType="end"/>
        </w:r>
      </w:hyperlink>
    </w:p>
    <w:p w14:paraId="1F271E48" w14:textId="6393F2D1" w:rsidR="009D5E07" w:rsidRDefault="003A6514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  <w:lang w:val="ru-UA" w:eastAsia="ru-UA"/>
        </w:rPr>
      </w:pPr>
      <w:hyperlink w:anchor="_Toc65592245" w:history="1">
        <w:r w:rsidR="009D5E07" w:rsidRPr="00977277">
          <w:rPr>
            <w:rStyle w:val="ae"/>
            <w:noProof/>
            <w:lang w:val="uk-UA"/>
          </w:rPr>
          <w:t xml:space="preserve">Лабораторна робота №1. </w:t>
        </w:r>
        <w:r w:rsidR="009D5E07" w:rsidRPr="00977277">
          <w:rPr>
            <w:rStyle w:val="ae"/>
            <w:bCs/>
            <w:noProof/>
            <w:lang w:val="uk-UA"/>
          </w:rPr>
          <w:t>Моделювання цифрового контролера для системи керування</w:t>
        </w:r>
        <w:r w:rsidR="009D5E07" w:rsidRPr="00977277">
          <w:rPr>
            <w:rStyle w:val="ae"/>
            <w:bCs/>
            <w:noProof/>
          </w:rPr>
          <w:t xml:space="preserve"> </w:t>
        </w:r>
        <w:r w:rsidR="009D5E07" w:rsidRPr="00977277">
          <w:rPr>
            <w:rStyle w:val="ae"/>
            <w:bCs/>
            <w:noProof/>
            <w:lang w:val="uk-UA"/>
          </w:rPr>
          <w:t>з двигуном постійного струму</w:t>
        </w:r>
        <w:r w:rsidR="009D5E07">
          <w:rPr>
            <w:noProof/>
            <w:webHidden/>
          </w:rPr>
          <w:tab/>
        </w:r>
        <w:r w:rsidR="009D5E07">
          <w:rPr>
            <w:noProof/>
            <w:webHidden/>
          </w:rPr>
          <w:fldChar w:fldCharType="begin"/>
        </w:r>
        <w:r w:rsidR="009D5E07">
          <w:rPr>
            <w:noProof/>
            <w:webHidden/>
          </w:rPr>
          <w:instrText xml:space="preserve"> PAGEREF _Toc65592245 \h </w:instrText>
        </w:r>
        <w:r w:rsidR="009D5E07">
          <w:rPr>
            <w:noProof/>
            <w:webHidden/>
          </w:rPr>
        </w:r>
        <w:r w:rsidR="009D5E07">
          <w:rPr>
            <w:noProof/>
            <w:webHidden/>
          </w:rPr>
          <w:fldChar w:fldCharType="separate"/>
        </w:r>
        <w:r w:rsidR="009D5E07">
          <w:rPr>
            <w:noProof/>
            <w:webHidden/>
          </w:rPr>
          <w:t>5</w:t>
        </w:r>
        <w:r w:rsidR="009D5E07">
          <w:rPr>
            <w:noProof/>
            <w:webHidden/>
          </w:rPr>
          <w:fldChar w:fldCharType="end"/>
        </w:r>
      </w:hyperlink>
    </w:p>
    <w:p w14:paraId="3AC167D4" w14:textId="77C06574" w:rsidR="009D5E07" w:rsidRDefault="003A6514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  <w:lang w:val="ru-UA" w:eastAsia="ru-UA"/>
        </w:rPr>
      </w:pPr>
      <w:hyperlink w:anchor="_Toc65592246" w:history="1">
        <w:r w:rsidR="009D5E07" w:rsidRPr="00977277">
          <w:rPr>
            <w:rStyle w:val="ae"/>
            <w:noProof/>
            <w:lang w:val="uk-UA"/>
          </w:rPr>
          <w:t xml:space="preserve">Лабораторна робота №2. Визначення структури й параметрів цифрового регулятора </w:t>
        </w:r>
        <w:r w:rsidR="00197F9F" w:rsidRPr="00197F9F">
          <w:rPr>
            <w:rStyle w:val="ae"/>
            <w:noProof/>
            <w:lang w:val="uk-UA"/>
          </w:rPr>
          <w:t>системи управління швидкістю електропривода постійного струму</w:t>
        </w:r>
        <w:r w:rsidR="009D5E07">
          <w:rPr>
            <w:noProof/>
            <w:webHidden/>
          </w:rPr>
          <w:tab/>
        </w:r>
        <w:r w:rsidR="009D5E07">
          <w:rPr>
            <w:noProof/>
            <w:webHidden/>
          </w:rPr>
          <w:fldChar w:fldCharType="begin"/>
        </w:r>
        <w:r w:rsidR="009D5E07">
          <w:rPr>
            <w:noProof/>
            <w:webHidden/>
          </w:rPr>
          <w:instrText xml:space="preserve"> PAGEREF _Toc65592246 \h </w:instrText>
        </w:r>
        <w:r w:rsidR="009D5E07">
          <w:rPr>
            <w:noProof/>
            <w:webHidden/>
          </w:rPr>
        </w:r>
        <w:r w:rsidR="009D5E07">
          <w:rPr>
            <w:noProof/>
            <w:webHidden/>
          </w:rPr>
          <w:fldChar w:fldCharType="separate"/>
        </w:r>
        <w:r w:rsidR="009D5E07">
          <w:rPr>
            <w:noProof/>
            <w:webHidden/>
          </w:rPr>
          <w:t>17</w:t>
        </w:r>
        <w:r w:rsidR="009D5E07">
          <w:rPr>
            <w:noProof/>
            <w:webHidden/>
          </w:rPr>
          <w:fldChar w:fldCharType="end"/>
        </w:r>
      </w:hyperlink>
    </w:p>
    <w:p w14:paraId="28B90848" w14:textId="15DB4A3F" w:rsidR="009D5E07" w:rsidRDefault="003A6514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  <w:lang w:val="ru-UA" w:eastAsia="ru-UA"/>
        </w:rPr>
      </w:pPr>
      <w:hyperlink w:anchor="_Toc65592247" w:history="1">
        <w:r w:rsidR="009D5E07" w:rsidRPr="00977277">
          <w:rPr>
            <w:rStyle w:val="ae"/>
            <w:noProof/>
            <w:lang w:val="uk-UA"/>
          </w:rPr>
          <w:t>Лабораторна робота №</w:t>
        </w:r>
        <w:r w:rsidR="009D5E07" w:rsidRPr="00977277">
          <w:rPr>
            <w:rStyle w:val="ae"/>
            <w:noProof/>
          </w:rPr>
          <w:t>3</w:t>
        </w:r>
        <w:r w:rsidR="009D5E07" w:rsidRPr="00977277">
          <w:rPr>
            <w:rStyle w:val="ae"/>
            <w:noProof/>
            <w:lang w:val="uk-UA"/>
          </w:rPr>
          <w:t xml:space="preserve">. </w:t>
        </w:r>
        <w:r w:rsidR="009D5E07" w:rsidRPr="00977277">
          <w:rPr>
            <w:rStyle w:val="ae"/>
            <w:bCs/>
            <w:noProof/>
            <w:lang w:val="uk-UA"/>
          </w:rPr>
          <w:t>Налаштування цифрової системи управління рухом</w:t>
        </w:r>
        <w:r w:rsidR="009D5E07">
          <w:rPr>
            <w:noProof/>
            <w:webHidden/>
          </w:rPr>
          <w:tab/>
        </w:r>
        <w:r w:rsidR="009D5E07">
          <w:rPr>
            <w:noProof/>
            <w:webHidden/>
          </w:rPr>
          <w:fldChar w:fldCharType="begin"/>
        </w:r>
        <w:r w:rsidR="009D5E07">
          <w:rPr>
            <w:noProof/>
            <w:webHidden/>
          </w:rPr>
          <w:instrText xml:space="preserve"> PAGEREF _Toc65592247 \h </w:instrText>
        </w:r>
        <w:r w:rsidR="009D5E07">
          <w:rPr>
            <w:noProof/>
            <w:webHidden/>
          </w:rPr>
        </w:r>
        <w:r w:rsidR="009D5E07">
          <w:rPr>
            <w:noProof/>
            <w:webHidden/>
          </w:rPr>
          <w:fldChar w:fldCharType="separate"/>
        </w:r>
        <w:r w:rsidR="009D5E07">
          <w:rPr>
            <w:noProof/>
            <w:webHidden/>
          </w:rPr>
          <w:t>21</w:t>
        </w:r>
        <w:r w:rsidR="009D5E07">
          <w:rPr>
            <w:noProof/>
            <w:webHidden/>
          </w:rPr>
          <w:fldChar w:fldCharType="end"/>
        </w:r>
      </w:hyperlink>
    </w:p>
    <w:p w14:paraId="5D7F8AF2" w14:textId="78E0ADDE" w:rsidR="009D5E07" w:rsidRDefault="003A6514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  <w:lang w:val="ru-UA" w:eastAsia="ru-UA"/>
        </w:rPr>
      </w:pPr>
      <w:hyperlink w:anchor="_Toc65592248" w:history="1">
        <w:r w:rsidR="009D5E07" w:rsidRPr="00977277">
          <w:rPr>
            <w:rStyle w:val="ae"/>
            <w:noProof/>
            <w:lang w:val="uk-UA"/>
          </w:rPr>
          <w:t>Лабораторна робота №</w:t>
        </w:r>
        <w:r w:rsidR="009D5E07" w:rsidRPr="00977277">
          <w:rPr>
            <w:rStyle w:val="ae"/>
            <w:noProof/>
          </w:rPr>
          <w:t>4</w:t>
        </w:r>
        <w:r w:rsidR="009D5E07" w:rsidRPr="00977277">
          <w:rPr>
            <w:rStyle w:val="ae"/>
            <w:noProof/>
            <w:lang w:val="uk-UA"/>
          </w:rPr>
          <w:t>. Моделювання г</w:t>
        </w:r>
        <w:r w:rsidR="009D5E07" w:rsidRPr="00977277">
          <w:rPr>
            <w:rStyle w:val="ae"/>
            <w:bCs/>
            <w:noProof/>
            <w:lang w:val="uk-UA"/>
          </w:rPr>
          <w:t>ідравлічного приводу з цифровим контролером положення</w:t>
        </w:r>
        <w:r w:rsidR="009D5E07">
          <w:rPr>
            <w:noProof/>
            <w:webHidden/>
          </w:rPr>
          <w:tab/>
        </w:r>
        <w:r w:rsidR="009D5E07">
          <w:rPr>
            <w:noProof/>
            <w:webHidden/>
          </w:rPr>
          <w:fldChar w:fldCharType="begin"/>
        </w:r>
        <w:r w:rsidR="009D5E07">
          <w:rPr>
            <w:noProof/>
            <w:webHidden/>
          </w:rPr>
          <w:instrText xml:space="preserve"> PAGEREF _Toc65592248 \h </w:instrText>
        </w:r>
        <w:r w:rsidR="009D5E07">
          <w:rPr>
            <w:noProof/>
            <w:webHidden/>
          </w:rPr>
        </w:r>
        <w:r w:rsidR="009D5E07">
          <w:rPr>
            <w:noProof/>
            <w:webHidden/>
          </w:rPr>
          <w:fldChar w:fldCharType="separate"/>
        </w:r>
        <w:r w:rsidR="009D5E07">
          <w:rPr>
            <w:noProof/>
            <w:webHidden/>
          </w:rPr>
          <w:t>35</w:t>
        </w:r>
        <w:r w:rsidR="009D5E07">
          <w:rPr>
            <w:noProof/>
            <w:webHidden/>
          </w:rPr>
          <w:fldChar w:fldCharType="end"/>
        </w:r>
      </w:hyperlink>
    </w:p>
    <w:p w14:paraId="01024920" w14:textId="104C4E40" w:rsidR="009D5E07" w:rsidRDefault="003A6514">
      <w:pPr>
        <w:pStyle w:val="23"/>
        <w:rPr>
          <w:rFonts w:asciiTheme="minorHAnsi" w:eastAsiaTheme="minorEastAsia" w:hAnsiTheme="minorHAnsi" w:cstheme="minorBidi"/>
          <w:noProof/>
          <w:sz w:val="22"/>
          <w:szCs w:val="22"/>
          <w:lang w:val="ru-UA" w:eastAsia="ru-UA"/>
        </w:rPr>
      </w:pPr>
      <w:hyperlink w:anchor="_Toc65592249" w:history="1">
        <w:r w:rsidR="009D5E07" w:rsidRPr="00977277">
          <w:rPr>
            <w:rStyle w:val="ae"/>
            <w:noProof/>
            <w:lang w:val="uk-UA"/>
          </w:rPr>
          <w:t>Список рекомендованої літератури</w:t>
        </w:r>
        <w:r w:rsidR="009D5E07">
          <w:rPr>
            <w:noProof/>
            <w:webHidden/>
          </w:rPr>
          <w:tab/>
        </w:r>
        <w:r w:rsidR="009D5E07">
          <w:rPr>
            <w:noProof/>
            <w:webHidden/>
          </w:rPr>
          <w:fldChar w:fldCharType="begin"/>
        </w:r>
        <w:r w:rsidR="009D5E07">
          <w:rPr>
            <w:noProof/>
            <w:webHidden/>
          </w:rPr>
          <w:instrText xml:space="preserve"> PAGEREF _Toc65592249 \h </w:instrText>
        </w:r>
        <w:r w:rsidR="009D5E07">
          <w:rPr>
            <w:noProof/>
            <w:webHidden/>
          </w:rPr>
        </w:r>
        <w:r w:rsidR="009D5E07">
          <w:rPr>
            <w:noProof/>
            <w:webHidden/>
          </w:rPr>
          <w:fldChar w:fldCharType="separate"/>
        </w:r>
        <w:r w:rsidR="009D5E07">
          <w:rPr>
            <w:noProof/>
            <w:webHidden/>
          </w:rPr>
          <w:t>39</w:t>
        </w:r>
        <w:r w:rsidR="009D5E07">
          <w:rPr>
            <w:noProof/>
            <w:webHidden/>
          </w:rPr>
          <w:fldChar w:fldCharType="end"/>
        </w:r>
      </w:hyperlink>
    </w:p>
    <w:p w14:paraId="2AE0203D" w14:textId="4FBBF09E" w:rsidR="00C03907" w:rsidRPr="008F313B" w:rsidRDefault="00DE2785" w:rsidP="0010152E">
      <w:pPr>
        <w:pStyle w:val="23"/>
      </w:pPr>
      <w:r w:rsidRPr="008F313B">
        <w:fldChar w:fldCharType="end"/>
      </w:r>
    </w:p>
    <w:p w14:paraId="734182A6" w14:textId="77777777" w:rsidR="00C03907" w:rsidRPr="00C03907" w:rsidRDefault="00C03907" w:rsidP="00EF4BFF">
      <w:pPr>
        <w:ind w:firstLine="851"/>
        <w:rPr>
          <w:lang w:val="uk-UA"/>
        </w:rPr>
      </w:pPr>
    </w:p>
    <w:p w14:paraId="333E06E0" w14:textId="77777777" w:rsidR="005656AE" w:rsidRPr="0003715D" w:rsidRDefault="004C06B7" w:rsidP="0068589B">
      <w:pPr>
        <w:pStyle w:val="2"/>
        <w:ind w:left="0" w:firstLine="851"/>
        <w:rPr>
          <w:b w:val="0"/>
          <w:lang w:val="uk-UA"/>
        </w:rPr>
      </w:pPr>
      <w:r>
        <w:rPr>
          <w:lang w:val="uk-UA"/>
        </w:rPr>
        <w:br w:type="page"/>
      </w:r>
      <w:bookmarkStart w:id="1" w:name="_Toc65592244"/>
      <w:r w:rsidR="005656AE" w:rsidRPr="00372C06">
        <w:rPr>
          <w:lang w:val="uk-UA"/>
        </w:rPr>
        <w:lastRenderedPageBreak/>
        <w:t>Вступ</w:t>
      </w:r>
      <w:bookmarkEnd w:id="1"/>
    </w:p>
    <w:p w14:paraId="08ECE96C" w14:textId="77777777" w:rsidR="00197F9F" w:rsidRDefault="00197F9F" w:rsidP="00197F9F">
      <w:pPr>
        <w:tabs>
          <w:tab w:val="left" w:pos="28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97F9F">
        <w:rPr>
          <w:sz w:val="28"/>
          <w:szCs w:val="28"/>
          <w:lang w:val="uk-UA"/>
        </w:rPr>
        <w:t>У багатьох галузях промисловості продуктивність технологічного обладнання в значній мірі визначається рівнем його</w:t>
      </w:r>
      <w:r>
        <w:rPr>
          <w:sz w:val="28"/>
          <w:szCs w:val="28"/>
          <w:lang w:val="uk-UA"/>
        </w:rPr>
        <w:t xml:space="preserve"> </w:t>
      </w:r>
      <w:r w:rsidRPr="00197F9F">
        <w:rPr>
          <w:sz w:val="28"/>
          <w:szCs w:val="28"/>
          <w:lang w:val="uk-UA"/>
        </w:rPr>
        <w:t>автоматизації, основною ланкою якої є електропривод. Прогрес у багатьох галузях науки і техніки (машинобудування, мікроелектроніка, транспорт, космічна техніка, видобуток і переробка корисних</w:t>
      </w:r>
      <w:r>
        <w:rPr>
          <w:sz w:val="28"/>
          <w:szCs w:val="28"/>
          <w:lang w:val="uk-UA"/>
        </w:rPr>
        <w:t xml:space="preserve"> </w:t>
      </w:r>
      <w:r w:rsidRPr="00197F9F">
        <w:rPr>
          <w:sz w:val="28"/>
          <w:szCs w:val="28"/>
          <w:lang w:val="uk-UA"/>
        </w:rPr>
        <w:t>копалин і т. д.) все більш підкреслює його найважливішу роль.</w:t>
      </w:r>
      <w:r>
        <w:rPr>
          <w:sz w:val="28"/>
          <w:szCs w:val="28"/>
          <w:lang w:val="uk-UA"/>
        </w:rPr>
        <w:t xml:space="preserve"> </w:t>
      </w:r>
    </w:p>
    <w:p w14:paraId="33D14AD5" w14:textId="59D2D973" w:rsidR="0068589B" w:rsidRPr="00657A40" w:rsidRDefault="0068589B" w:rsidP="00197F9F">
      <w:pPr>
        <w:tabs>
          <w:tab w:val="left" w:pos="28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57A40">
        <w:rPr>
          <w:sz w:val="28"/>
          <w:szCs w:val="28"/>
          <w:lang w:val="uk-UA"/>
        </w:rPr>
        <w:t>Звичайне аналогове або цифрове управління придатне для виконання невеликого числа основних функцій. Застосування ж цифрових обчислювачів для цілей управління дозволяє суттєво розширити коло вирішуваних завдань, оскільки ці пристрої є програмованими й можуть виконувати складні розрахунки.</w:t>
      </w:r>
    </w:p>
    <w:p w14:paraId="7F309049" w14:textId="77777777" w:rsidR="0068589B" w:rsidRPr="00657A40" w:rsidRDefault="0068589B" w:rsidP="0068589B">
      <w:pPr>
        <w:tabs>
          <w:tab w:val="left" w:pos="28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57A40">
        <w:rPr>
          <w:sz w:val="28"/>
          <w:szCs w:val="28"/>
          <w:lang w:val="uk-UA"/>
        </w:rPr>
        <w:t>Тому для цифрового управління об'єктами можна розробляти багато нових методів, які на нижньому рівні можуть бути використані у вигляді запрограмованих алгоритмів, а на верхніх рівнях – у вигляді програм для реалізації проблемно-орієнтованих обчислювальних методів. Оскільки на всіх рівнях формується узагальнене управління зі зворотним або прямим зв'язком, слід проектувати й використовувати багаторівневі алгоритми керування стосовно до конкретного об'єкта.</w:t>
      </w:r>
    </w:p>
    <w:p w14:paraId="29199D4D" w14:textId="6366E7AE" w:rsidR="0068589B" w:rsidRPr="00657A40" w:rsidRDefault="0068589B" w:rsidP="0068589B">
      <w:pPr>
        <w:tabs>
          <w:tab w:val="left" w:pos="28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57A40">
        <w:rPr>
          <w:sz w:val="28"/>
          <w:szCs w:val="28"/>
          <w:lang w:val="uk-UA"/>
        </w:rPr>
        <w:t xml:space="preserve">У даному </w:t>
      </w:r>
      <w:r w:rsidR="00197F9F">
        <w:rPr>
          <w:sz w:val="26"/>
          <w:szCs w:val="26"/>
          <w:lang w:val="uk-UA"/>
        </w:rPr>
        <w:t>лабораторному</w:t>
      </w:r>
      <w:r w:rsidR="002105D9" w:rsidRPr="00477FB3">
        <w:rPr>
          <w:sz w:val="26"/>
          <w:szCs w:val="26"/>
          <w:lang w:val="uk-UA"/>
        </w:rPr>
        <w:t xml:space="preserve"> практикум</w:t>
      </w:r>
      <w:r w:rsidR="002105D9">
        <w:rPr>
          <w:sz w:val="26"/>
          <w:szCs w:val="26"/>
          <w:lang w:val="uk-UA"/>
        </w:rPr>
        <w:t>у</w:t>
      </w:r>
      <w:r w:rsidRPr="00657A40">
        <w:rPr>
          <w:sz w:val="28"/>
          <w:szCs w:val="28"/>
          <w:lang w:val="uk-UA"/>
        </w:rPr>
        <w:t xml:space="preserve"> розглянуто питання цифрового управління й моделювання. Наведено також приклади реалізації </w:t>
      </w:r>
      <w:r w:rsidR="00197F9F">
        <w:rPr>
          <w:sz w:val="28"/>
          <w:szCs w:val="28"/>
          <w:lang w:val="uk-UA"/>
        </w:rPr>
        <w:t>систем керування рухом та гідравлічного приводу</w:t>
      </w:r>
      <w:r w:rsidRPr="00657A40">
        <w:rPr>
          <w:sz w:val="28"/>
          <w:szCs w:val="28"/>
          <w:lang w:val="uk-UA"/>
        </w:rPr>
        <w:t>.</w:t>
      </w:r>
      <w:r w:rsidR="00197F9F">
        <w:rPr>
          <w:sz w:val="28"/>
          <w:szCs w:val="28"/>
          <w:lang w:val="uk-UA"/>
        </w:rPr>
        <w:t xml:space="preserve"> Виконано розрахунок цифрових регуляторів для </w:t>
      </w:r>
      <w:r w:rsidR="00197F9F" w:rsidRPr="00197F9F">
        <w:rPr>
          <w:sz w:val="28"/>
          <w:szCs w:val="28"/>
          <w:lang w:val="uk-UA"/>
        </w:rPr>
        <w:t>системи керування з двигуном постійного струму</w:t>
      </w:r>
      <w:r w:rsidR="00197F9F">
        <w:rPr>
          <w:sz w:val="28"/>
          <w:szCs w:val="28"/>
          <w:lang w:val="uk-UA"/>
        </w:rPr>
        <w:t xml:space="preserve"> та  </w:t>
      </w:r>
      <w:r w:rsidR="00197F9F" w:rsidRPr="00197F9F">
        <w:rPr>
          <w:sz w:val="28"/>
          <w:szCs w:val="28"/>
          <w:lang w:val="uk-UA"/>
        </w:rPr>
        <w:t>системи управління швидкістю електропривода постійного струму</w:t>
      </w:r>
      <w:r w:rsidR="00197F9F">
        <w:rPr>
          <w:sz w:val="28"/>
          <w:szCs w:val="28"/>
          <w:lang w:val="uk-UA"/>
        </w:rPr>
        <w:t>.</w:t>
      </w:r>
    </w:p>
    <w:p w14:paraId="4DEC07F7" w14:textId="4F5C2D75" w:rsidR="00EF0C46" w:rsidRDefault="00EF0C46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1E48BA72" w14:textId="67257231" w:rsidR="00317B9D" w:rsidRDefault="00317B9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229AA648" w14:textId="21E9E1E3" w:rsidR="00317B9D" w:rsidRDefault="00317B9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248B911E" w14:textId="77777777" w:rsidR="00317B9D" w:rsidRPr="0003715D" w:rsidRDefault="00317B9D" w:rsidP="00EF4BF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13ED02AE" w14:textId="77777777" w:rsidR="00AE0C18" w:rsidRDefault="00AE0C18" w:rsidP="00AE0C18">
      <w:pPr>
        <w:tabs>
          <w:tab w:val="left" w:pos="284"/>
        </w:tabs>
        <w:spacing w:line="360" w:lineRule="auto"/>
        <w:ind w:firstLine="709"/>
        <w:jc w:val="both"/>
        <w:rPr>
          <w:b/>
          <w:sz w:val="28"/>
          <w:lang w:val="uk-UA"/>
        </w:rPr>
      </w:pPr>
    </w:p>
    <w:p w14:paraId="40CCEDBB" w14:textId="1B70AD6B" w:rsidR="0009714E" w:rsidRPr="00D81872" w:rsidRDefault="0009714E" w:rsidP="0009714E">
      <w:pPr>
        <w:pStyle w:val="2"/>
        <w:ind w:firstLine="851"/>
        <w:rPr>
          <w:bCs/>
          <w:lang w:val="uk-UA"/>
        </w:rPr>
      </w:pPr>
      <w:bookmarkStart w:id="2" w:name="_Toc65592245"/>
      <w:bookmarkStart w:id="3" w:name="_Toc60838250"/>
      <w:bookmarkStart w:id="4" w:name="_Hlk37161986"/>
      <w:bookmarkStart w:id="5" w:name="_Toc35104833"/>
      <w:bookmarkStart w:id="6" w:name="_Toc35107797"/>
      <w:r>
        <w:rPr>
          <w:lang w:val="uk-UA"/>
        </w:rPr>
        <w:lastRenderedPageBreak/>
        <w:t>Лабораторна робота</w:t>
      </w:r>
      <w:r w:rsidRPr="000360E2">
        <w:rPr>
          <w:lang w:val="uk-UA"/>
        </w:rPr>
        <w:t xml:space="preserve"> №</w:t>
      </w:r>
      <w:r>
        <w:rPr>
          <w:lang w:val="uk-UA"/>
        </w:rPr>
        <w:t xml:space="preserve">1. </w:t>
      </w:r>
      <w:r>
        <w:rPr>
          <w:bCs/>
          <w:lang w:val="uk-UA"/>
        </w:rPr>
        <w:t xml:space="preserve">Моделювання </w:t>
      </w:r>
      <w:r w:rsidRPr="001A482B">
        <w:rPr>
          <w:bCs/>
          <w:lang w:val="uk-UA"/>
        </w:rPr>
        <w:t xml:space="preserve">цифрового контролера для </w:t>
      </w:r>
      <w:r>
        <w:rPr>
          <w:bCs/>
          <w:lang w:val="uk-UA"/>
        </w:rPr>
        <w:t>системи керування</w:t>
      </w:r>
      <w:r w:rsidRPr="00A41620">
        <w:rPr>
          <w:bCs/>
        </w:rPr>
        <w:t xml:space="preserve"> </w:t>
      </w:r>
      <w:r>
        <w:rPr>
          <w:bCs/>
          <w:lang w:val="uk-UA"/>
        </w:rPr>
        <w:t>з</w:t>
      </w:r>
      <w:r w:rsidRPr="001A482B">
        <w:rPr>
          <w:bCs/>
          <w:lang w:val="uk-UA"/>
        </w:rPr>
        <w:t xml:space="preserve"> двигун</w:t>
      </w:r>
      <w:r>
        <w:rPr>
          <w:bCs/>
          <w:lang w:val="uk-UA"/>
        </w:rPr>
        <w:t>ом</w:t>
      </w:r>
      <w:r w:rsidRPr="001A482B">
        <w:rPr>
          <w:bCs/>
          <w:lang w:val="uk-UA"/>
        </w:rPr>
        <w:t xml:space="preserve"> постійного струму</w:t>
      </w:r>
      <w:bookmarkEnd w:id="2"/>
      <w:r>
        <w:rPr>
          <w:bCs/>
          <w:lang w:val="uk-UA"/>
        </w:rPr>
        <w:t xml:space="preserve"> </w:t>
      </w:r>
      <w:bookmarkEnd w:id="3"/>
    </w:p>
    <w:p w14:paraId="10C8FA20" w14:textId="77777777" w:rsidR="0009714E" w:rsidRPr="0003715D" w:rsidRDefault="0009714E" w:rsidP="0009714E">
      <w:pPr>
        <w:ind w:firstLine="851"/>
        <w:jc w:val="center"/>
        <w:rPr>
          <w:b/>
          <w:bCs/>
          <w:sz w:val="28"/>
          <w:lang w:val="uk-UA"/>
        </w:rPr>
      </w:pPr>
    </w:p>
    <w:p w14:paraId="09305347" w14:textId="77777777" w:rsidR="0009714E" w:rsidRPr="0003715D" w:rsidRDefault="0009714E" w:rsidP="0009714E">
      <w:pPr>
        <w:spacing w:line="360" w:lineRule="auto"/>
        <w:ind w:left="4248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4 год.</w:t>
      </w:r>
    </w:p>
    <w:p w14:paraId="1DF7805E" w14:textId="77777777" w:rsidR="0009714E" w:rsidRPr="0003715D" w:rsidRDefault="0009714E" w:rsidP="0009714E">
      <w:pPr>
        <w:ind w:firstLine="851"/>
        <w:jc w:val="center"/>
        <w:rPr>
          <w:b/>
          <w:bCs/>
          <w:sz w:val="28"/>
          <w:lang w:val="uk-UA"/>
        </w:rPr>
      </w:pPr>
    </w:p>
    <w:p w14:paraId="3B046B1E" w14:textId="33A34C9A" w:rsidR="0009714E" w:rsidRPr="006E3D50" w:rsidRDefault="0009714E" w:rsidP="0009714E">
      <w:pPr>
        <w:spacing w:line="360" w:lineRule="auto"/>
        <w:ind w:firstLine="851"/>
        <w:jc w:val="both"/>
        <w:rPr>
          <w:sz w:val="28"/>
        </w:rPr>
      </w:pPr>
      <w:r w:rsidRPr="0003715D">
        <w:rPr>
          <w:b/>
          <w:bCs/>
          <w:sz w:val="28"/>
          <w:lang w:val="uk-UA"/>
        </w:rPr>
        <w:tab/>
      </w:r>
      <w:r w:rsidRPr="0003715D">
        <w:rPr>
          <w:sz w:val="28"/>
          <w:lang w:val="uk-UA"/>
        </w:rPr>
        <w:t xml:space="preserve">Мета роботи – </w:t>
      </w:r>
      <w:r w:rsidRPr="001A482B">
        <w:rPr>
          <w:sz w:val="28"/>
          <w:lang w:val="uk-UA"/>
        </w:rPr>
        <w:t xml:space="preserve"> аналіз та проектування цифрової системи управління</w:t>
      </w:r>
      <w:r>
        <w:rPr>
          <w:sz w:val="28"/>
          <w:lang w:val="uk-UA"/>
        </w:rPr>
        <w:t xml:space="preserve"> </w:t>
      </w:r>
      <w:r w:rsidRPr="001A482B">
        <w:rPr>
          <w:sz w:val="28"/>
          <w:lang w:val="uk-UA"/>
        </w:rPr>
        <w:t>для двигуна постійного струму управління положенням</w:t>
      </w:r>
      <w:r>
        <w:rPr>
          <w:sz w:val="28"/>
          <w:lang w:val="uk-UA"/>
        </w:rPr>
        <w:t xml:space="preserve"> за допомогою методу кореневого годографу </w:t>
      </w:r>
      <w:r w:rsidRPr="001A482B">
        <w:rPr>
          <w:sz w:val="28"/>
          <w:lang w:val="uk-UA"/>
        </w:rPr>
        <w:t xml:space="preserve"> </w:t>
      </w:r>
      <w:r w:rsidRPr="00D81872">
        <w:rPr>
          <w:bCs/>
          <w:lang w:val="uk-UA"/>
        </w:rPr>
        <w:t>MATLAB</w:t>
      </w:r>
      <w:r>
        <w:rPr>
          <w:bCs/>
          <w:lang w:val="uk-UA"/>
        </w:rPr>
        <w:t>.</w:t>
      </w:r>
    </w:p>
    <w:p w14:paraId="338E36FD" w14:textId="77777777" w:rsidR="0009714E" w:rsidRPr="0003715D" w:rsidRDefault="0009714E" w:rsidP="0009714E">
      <w:pPr>
        <w:ind w:firstLine="851"/>
        <w:jc w:val="both"/>
        <w:rPr>
          <w:sz w:val="28"/>
          <w:lang w:val="uk-UA"/>
        </w:rPr>
      </w:pPr>
    </w:p>
    <w:p w14:paraId="71E0609F" w14:textId="77777777" w:rsidR="0009714E" w:rsidRDefault="0009714E" w:rsidP="0009714E">
      <w:pPr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1.1 </w:t>
      </w:r>
      <w:r w:rsidRPr="0003715D">
        <w:rPr>
          <w:b/>
          <w:sz w:val="28"/>
          <w:lang w:val="uk-UA"/>
        </w:rPr>
        <w:t>Основні теоретичні відомості</w:t>
      </w:r>
    </w:p>
    <w:p w14:paraId="47E7B65D" w14:textId="77777777" w:rsidR="0009714E" w:rsidRPr="0003715D" w:rsidRDefault="0009714E" w:rsidP="0009714E">
      <w:pPr>
        <w:ind w:left="360" w:firstLine="851"/>
        <w:jc w:val="center"/>
        <w:rPr>
          <w:b/>
          <w:sz w:val="28"/>
          <w:lang w:val="uk-UA"/>
        </w:rPr>
      </w:pPr>
    </w:p>
    <w:p w14:paraId="1F4BD857" w14:textId="3EC5EBBD" w:rsidR="0009714E" w:rsidRDefault="0009714E" w:rsidP="0009714E">
      <w:pPr>
        <w:spacing w:line="360" w:lineRule="auto"/>
        <w:ind w:firstLine="851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>У цьому експерименті контролер буде розроблений методом Root Locus. Цифров</w:t>
      </w:r>
      <w:r>
        <w:rPr>
          <w:sz w:val="28"/>
          <w:lang w:val="uk-UA"/>
        </w:rPr>
        <w:t>а модель</w:t>
      </w:r>
      <w:r w:rsidRPr="001A482B">
        <w:rPr>
          <w:sz w:val="28"/>
          <w:lang w:val="uk-UA"/>
        </w:rPr>
        <w:t xml:space="preserve"> двигун</w:t>
      </w:r>
      <w:r>
        <w:rPr>
          <w:sz w:val="28"/>
          <w:lang w:val="uk-UA"/>
        </w:rPr>
        <w:t>а</w:t>
      </w:r>
      <w:r w:rsidRPr="001A482B">
        <w:rPr>
          <w:sz w:val="28"/>
          <w:lang w:val="uk-UA"/>
        </w:rPr>
        <w:t xml:space="preserve"> постійного струму</w:t>
      </w:r>
      <w:r>
        <w:rPr>
          <w:sz w:val="28"/>
          <w:lang w:val="uk-UA"/>
        </w:rPr>
        <w:t xml:space="preserve"> отримується шляхом</w:t>
      </w:r>
      <w:r w:rsidRPr="001A482B">
        <w:rPr>
          <w:sz w:val="28"/>
          <w:lang w:val="uk-UA"/>
        </w:rPr>
        <w:t xml:space="preserve"> перетворення аналогової моделі двигуна постійного струму. </w:t>
      </w:r>
      <w:r>
        <w:rPr>
          <w:sz w:val="28"/>
          <w:lang w:val="uk-UA"/>
        </w:rPr>
        <w:t xml:space="preserve">Передавальна функція </w:t>
      </w:r>
      <w:r w:rsidRPr="001A482B">
        <w:rPr>
          <w:sz w:val="28"/>
          <w:lang w:val="uk-UA"/>
        </w:rPr>
        <w:t xml:space="preserve">двигуна постійного струму </w:t>
      </w:r>
      <w:r>
        <w:rPr>
          <w:sz w:val="28"/>
          <w:lang w:val="uk-UA"/>
        </w:rPr>
        <w:t>описується</w:t>
      </w:r>
      <w:r w:rsidRPr="001A482B">
        <w:rPr>
          <w:sz w:val="28"/>
          <w:lang w:val="uk-UA"/>
        </w:rPr>
        <w:t>, як показано</w:t>
      </w:r>
      <w:r>
        <w:rPr>
          <w:sz w:val="28"/>
          <w:lang w:val="uk-UA"/>
        </w:rPr>
        <w:t xml:space="preserve"> нижче.</w:t>
      </w:r>
    </w:p>
    <w:p w14:paraId="3BB7512E" w14:textId="6E3B936C" w:rsidR="0009714E" w:rsidRDefault="003A6514" w:rsidP="005A0515">
      <w:pPr>
        <w:spacing w:line="360" w:lineRule="auto"/>
        <w:ind w:left="2689" w:firstLine="851"/>
        <w:jc w:val="both"/>
        <w:rPr>
          <w:sz w:val="28"/>
          <w:lang w:val="uk-UA"/>
        </w:rPr>
      </w:pPr>
      <m:oMath>
        <m:f>
          <m:fPr>
            <m:ctrlPr>
              <w:rPr>
                <w:rFonts w:ascii="Cambria Math" w:hAnsi="Cambria Math"/>
                <w:i/>
                <w:sz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lang w:val="uk-UA"/>
              </w:rPr>
              <m:t>θ(s)</m:t>
            </m:r>
          </m:num>
          <m:den>
            <m:r>
              <w:rPr>
                <w:rFonts w:ascii="Cambria Math" w:hAnsi="Cambria Math"/>
                <w:sz w:val="28"/>
                <w:lang w:val="uk-UA"/>
              </w:rPr>
              <m:t>V(s)</m:t>
            </m:r>
          </m:den>
        </m:f>
        <m:r>
          <w:rPr>
            <w:rFonts w:ascii="Cambria Math" w:hAnsi="Cambria Math"/>
            <w:sz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lang w:val="uk-UA"/>
              </w:rPr>
              <m:t>K</m:t>
            </m:r>
          </m:num>
          <m:den>
            <m:r>
              <w:rPr>
                <w:rFonts w:ascii="Cambria Math" w:hAnsi="Cambria Math"/>
                <w:sz w:val="28"/>
                <w:lang w:val="uk-UA"/>
              </w:rPr>
              <m:t>s(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lang w:val="uk-UA"/>
                  </w:rPr>
                  <m:t>Js+b</m:t>
                </m:r>
              </m:e>
            </m:d>
            <m:d>
              <m:dPr>
                <m:ctrlPr>
                  <w:rPr>
                    <w:rFonts w:ascii="Cambria Math" w:hAnsi="Cambria Math"/>
                    <w:i/>
                    <w:sz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lang w:val="uk-UA"/>
                  </w:rPr>
                  <m:t>Ls+R</m:t>
                </m:r>
              </m:e>
            </m:d>
            <m:r>
              <w:rPr>
                <w:rFonts w:ascii="Cambria Math" w:hAnsi="Cambria Math"/>
                <w:sz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lang w:val="uk-UA"/>
                  </w:rPr>
                  <m:t>K</m:t>
                </m:r>
              </m:e>
              <m:sup>
                <m:r>
                  <w:rPr>
                    <w:rFonts w:ascii="Cambria Math" w:hAnsi="Cambria Math"/>
                    <w:sz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lang w:val="uk-UA"/>
              </w:rPr>
              <m:t>)</m:t>
            </m:r>
          </m:den>
        </m:f>
        <m:r>
          <w:rPr>
            <w:rFonts w:ascii="Cambria Math" w:hAnsi="Cambria Math"/>
            <w:sz w:val="28"/>
            <w:lang w:val="uk-UA"/>
          </w:rPr>
          <m:t>,</m:t>
        </m:r>
      </m:oMath>
      <w:r w:rsidR="005A0515">
        <w:rPr>
          <w:sz w:val="28"/>
          <w:lang w:val="uk-UA"/>
        </w:rPr>
        <w:tab/>
        <w:t xml:space="preserve">   </w:t>
      </w:r>
      <w:r w:rsidR="005A0515">
        <w:rPr>
          <w:sz w:val="28"/>
          <w:lang w:val="uk-UA"/>
        </w:rPr>
        <w:tab/>
      </w:r>
      <w:r w:rsidR="005A0515">
        <w:rPr>
          <w:sz w:val="28"/>
          <w:lang w:val="uk-UA"/>
        </w:rPr>
        <w:tab/>
      </w:r>
      <w:r w:rsidR="005A0515">
        <w:rPr>
          <w:sz w:val="28"/>
          <w:lang w:val="uk-UA"/>
        </w:rPr>
        <w:tab/>
      </w:r>
      <w:r w:rsidR="005A0515">
        <w:rPr>
          <w:sz w:val="28"/>
          <w:lang w:val="uk-UA"/>
        </w:rPr>
        <w:tab/>
        <w:t>(1.1)</w:t>
      </w:r>
    </w:p>
    <w:p w14:paraId="02B227CF" w14:textId="77777777" w:rsidR="0009714E" w:rsidRPr="001A482B" w:rsidRDefault="0009714E" w:rsidP="0009714E">
      <w:pPr>
        <w:spacing w:line="360" w:lineRule="auto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>де:</w:t>
      </w:r>
    </w:p>
    <w:p w14:paraId="07ADD85D" w14:textId="77777777" w:rsidR="0009714E" w:rsidRPr="001A482B" w:rsidRDefault="0009714E" w:rsidP="0009714E">
      <w:pPr>
        <w:spacing w:line="360" w:lineRule="auto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>• електричний опір (R) = 4 Ом</w:t>
      </w:r>
      <w:r>
        <w:rPr>
          <w:sz w:val="28"/>
          <w:lang w:val="uk-UA"/>
        </w:rPr>
        <w:t>;</w:t>
      </w:r>
    </w:p>
    <w:p w14:paraId="3352290D" w14:textId="77777777" w:rsidR="0009714E" w:rsidRPr="001A482B" w:rsidRDefault="0009714E" w:rsidP="0009714E">
      <w:pPr>
        <w:spacing w:line="360" w:lineRule="auto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>• електрична індуктивність (L) = 2,75E-6 H</w:t>
      </w:r>
      <w:r>
        <w:rPr>
          <w:sz w:val="28"/>
          <w:lang w:val="uk-UA"/>
        </w:rPr>
        <w:t>;</w:t>
      </w:r>
    </w:p>
    <w:p w14:paraId="71FDAA35" w14:textId="77777777" w:rsidR="0009714E" w:rsidRPr="001A482B" w:rsidRDefault="0009714E" w:rsidP="0009714E">
      <w:pPr>
        <w:spacing w:line="360" w:lineRule="auto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>• константа електрорушійної сили (K = Ke = Kt) = 0,0274 Нм / Ампер</w:t>
      </w:r>
      <w:r>
        <w:rPr>
          <w:sz w:val="28"/>
          <w:lang w:val="uk-UA"/>
        </w:rPr>
        <w:t>;</w:t>
      </w:r>
    </w:p>
    <w:p w14:paraId="2B77A3AF" w14:textId="77777777" w:rsidR="0009714E" w:rsidRPr="001A482B" w:rsidRDefault="0009714E" w:rsidP="0009714E">
      <w:pPr>
        <w:spacing w:line="360" w:lineRule="auto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 xml:space="preserve">• момент інерції ротора (J) = 3,2284E-6 кг * м^2 / </w:t>
      </w:r>
      <w:r>
        <w:rPr>
          <w:sz w:val="28"/>
          <w:lang w:val="uk-UA"/>
        </w:rPr>
        <w:t>с</w:t>
      </w:r>
      <w:r w:rsidRPr="001A482B">
        <w:rPr>
          <w:sz w:val="28"/>
          <w:lang w:val="uk-UA"/>
        </w:rPr>
        <w:t xml:space="preserve"> ^2</w:t>
      </w:r>
      <w:r>
        <w:rPr>
          <w:sz w:val="28"/>
          <w:lang w:val="uk-UA"/>
        </w:rPr>
        <w:t>;</w:t>
      </w:r>
    </w:p>
    <w:p w14:paraId="27CF4C83" w14:textId="77777777" w:rsidR="0009714E" w:rsidRPr="001A482B" w:rsidRDefault="0009714E" w:rsidP="0009714E">
      <w:pPr>
        <w:spacing w:line="360" w:lineRule="auto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>• коефіцієнт демпфування механічної системи (b) = 3,5077E-6 Нм</w:t>
      </w:r>
      <w:r>
        <w:rPr>
          <w:sz w:val="28"/>
          <w:lang w:val="uk-UA"/>
        </w:rPr>
        <w:t>;</w:t>
      </w:r>
    </w:p>
    <w:p w14:paraId="56B7128F" w14:textId="77777777" w:rsidR="0009714E" w:rsidRPr="001A482B" w:rsidRDefault="0009714E" w:rsidP="0009714E">
      <w:pPr>
        <w:spacing w:line="360" w:lineRule="auto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>• вхід (V): напруга джерела</w:t>
      </w:r>
      <w:r>
        <w:rPr>
          <w:sz w:val="28"/>
          <w:lang w:val="uk-UA"/>
        </w:rPr>
        <w:t>;</w:t>
      </w:r>
    </w:p>
    <w:p w14:paraId="484FD10A" w14:textId="77777777" w:rsidR="0009714E" w:rsidRPr="001A482B" w:rsidRDefault="0009714E" w:rsidP="0009714E">
      <w:pPr>
        <w:spacing w:line="360" w:lineRule="auto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>• вихід (сигма-точка): швидкість обертання</w:t>
      </w:r>
      <w:r>
        <w:rPr>
          <w:sz w:val="28"/>
          <w:lang w:val="uk-UA"/>
        </w:rPr>
        <w:t>;</w:t>
      </w:r>
    </w:p>
    <w:p w14:paraId="39134559" w14:textId="77777777" w:rsidR="0009714E" w:rsidRDefault="0009714E" w:rsidP="0009714E">
      <w:pPr>
        <w:spacing w:line="360" w:lineRule="auto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 xml:space="preserve">• </w:t>
      </w:r>
      <w:r>
        <w:rPr>
          <w:sz w:val="28"/>
          <w:lang w:val="uk-UA"/>
        </w:rPr>
        <w:t>р</w:t>
      </w:r>
      <w:r w:rsidRPr="001A482B">
        <w:rPr>
          <w:sz w:val="28"/>
          <w:lang w:val="uk-UA"/>
        </w:rPr>
        <w:t>отор і вал вважаються жорсткими</w:t>
      </w:r>
      <w:r>
        <w:rPr>
          <w:sz w:val="28"/>
          <w:lang w:val="uk-UA"/>
        </w:rPr>
        <w:t>.</w:t>
      </w:r>
    </w:p>
    <w:p w14:paraId="33584392" w14:textId="77777777" w:rsidR="0009714E" w:rsidRDefault="0009714E" w:rsidP="0009714E">
      <w:pPr>
        <w:spacing w:line="360" w:lineRule="auto"/>
        <w:ind w:firstLine="720"/>
        <w:jc w:val="both"/>
        <w:rPr>
          <w:sz w:val="28"/>
          <w:lang w:val="uk-UA"/>
        </w:rPr>
      </w:pPr>
      <w:r w:rsidRPr="001A482B">
        <w:rPr>
          <w:sz w:val="28"/>
          <w:lang w:val="uk-UA"/>
        </w:rPr>
        <w:t xml:space="preserve">Вимоги до </w:t>
      </w:r>
      <w:r>
        <w:rPr>
          <w:sz w:val="28"/>
          <w:lang w:val="uk-UA"/>
        </w:rPr>
        <w:t>моделювання</w:t>
      </w:r>
      <w:r w:rsidRPr="001A482B">
        <w:rPr>
          <w:sz w:val="28"/>
          <w:lang w:val="uk-UA"/>
        </w:rPr>
        <w:t xml:space="preserve"> такі:</w:t>
      </w:r>
    </w:p>
    <w:p w14:paraId="5C250284" w14:textId="77777777" w:rsidR="0009714E" w:rsidRDefault="0009714E" w:rsidP="0009714E">
      <w:pPr>
        <w:spacing w:line="360" w:lineRule="auto"/>
        <w:ind w:hanging="142"/>
        <w:jc w:val="both"/>
        <w:rPr>
          <w:sz w:val="28"/>
        </w:rPr>
      </w:pPr>
      <w:r w:rsidRPr="001A482B">
        <w:rPr>
          <w:sz w:val="28"/>
        </w:rPr>
        <w:t xml:space="preserve">- </w:t>
      </w:r>
      <m:oMath>
        <m:r>
          <w:rPr>
            <w:rFonts w:ascii="Cambria Math" w:hAnsi="Cambria Math"/>
            <w:sz w:val="28"/>
            <w:lang w:val="en-US"/>
          </w:rPr>
          <m:t>e</m:t>
        </m:r>
        <m:d>
          <m:dPr>
            <m:ctrlPr>
              <w:rPr>
                <w:rFonts w:ascii="Cambria Math" w:hAnsi="Cambria Math"/>
                <w:i/>
                <w:sz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lang w:val="en-US"/>
              </w:rPr>
              <m:t>p</m:t>
            </m:r>
          </m:e>
        </m:d>
        <m:r>
          <w:rPr>
            <w:rFonts w:ascii="Cambria Math" w:hAnsi="Cambria Math"/>
            <w:sz w:val="28"/>
          </w:rPr>
          <m:t>≤0;</m:t>
        </m:r>
      </m:oMath>
    </w:p>
    <w:p w14:paraId="12DE70ED" w14:textId="77777777" w:rsidR="0009714E" w:rsidRDefault="0009714E" w:rsidP="0009714E">
      <w:pPr>
        <w:spacing w:line="360" w:lineRule="auto"/>
        <w:ind w:hanging="142"/>
        <w:jc w:val="both"/>
        <w:rPr>
          <w:sz w:val="28"/>
        </w:rPr>
      </w:pPr>
      <w:r w:rsidRPr="00F66D6E">
        <w:rPr>
          <w:sz w:val="28"/>
        </w:rPr>
        <w:t xml:space="preserve">- </w:t>
      </w:r>
      <m:oMath>
        <m:sSub>
          <m:sSubPr>
            <m:ctrlPr>
              <w:rPr>
                <w:rFonts w:ascii="Cambria Math" w:hAnsi="Cambria Math"/>
                <w:i/>
                <w:sz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 w:val="28"/>
                <w:lang w:val="en-US"/>
              </w:rPr>
              <m:t>s</m:t>
            </m:r>
          </m:sub>
        </m:sSub>
        <m:r>
          <w:rPr>
            <w:rFonts w:ascii="Cambria Math" w:hAnsi="Cambria Math"/>
            <w:sz w:val="28"/>
          </w:rPr>
          <m:t>≤0.04 сек.;</m:t>
        </m:r>
      </m:oMath>
    </w:p>
    <w:p w14:paraId="7A9EE7F2" w14:textId="77777777" w:rsidR="0009714E" w:rsidRDefault="0009714E" w:rsidP="0009714E">
      <w:pPr>
        <w:spacing w:line="360" w:lineRule="auto"/>
        <w:ind w:hanging="142"/>
        <w:jc w:val="both"/>
        <w:rPr>
          <w:sz w:val="28"/>
        </w:rPr>
      </w:pPr>
      <w:r>
        <w:rPr>
          <w:sz w:val="28"/>
          <w:lang w:val="uk-UA"/>
        </w:rPr>
        <w:t xml:space="preserve">- </w:t>
      </w:r>
      <m:oMath>
        <m:r>
          <w:rPr>
            <w:rFonts w:ascii="Cambria Math" w:hAnsi="Cambria Math"/>
            <w:sz w:val="28"/>
          </w:rPr>
          <m:t>перерегулювання≤16%.</m:t>
        </m:r>
      </m:oMath>
    </w:p>
    <w:p w14:paraId="3D35236E" w14:textId="77777777" w:rsidR="0009714E" w:rsidRPr="00F31B25" w:rsidRDefault="0009714E" w:rsidP="0009714E">
      <w:pPr>
        <w:spacing w:line="360" w:lineRule="auto"/>
        <w:ind w:firstLine="720"/>
        <w:jc w:val="both"/>
        <w:rPr>
          <w:b/>
          <w:bCs/>
          <w:i/>
          <w:iCs/>
          <w:sz w:val="28"/>
          <w:lang w:val="uk-UA"/>
        </w:rPr>
      </w:pPr>
      <w:r w:rsidRPr="00F31B25">
        <w:rPr>
          <w:b/>
          <w:bCs/>
          <w:i/>
          <w:iCs/>
          <w:sz w:val="28"/>
          <w:lang w:val="uk-UA"/>
        </w:rPr>
        <w:t>Безперервне дискретне перетворення</w:t>
      </w:r>
      <w:r>
        <w:rPr>
          <w:b/>
          <w:bCs/>
          <w:i/>
          <w:iCs/>
          <w:sz w:val="28"/>
          <w:lang w:val="uk-UA"/>
        </w:rPr>
        <w:t>.</w:t>
      </w:r>
    </w:p>
    <w:p w14:paraId="3A9CF7D2" w14:textId="77777777" w:rsidR="0009714E" w:rsidRDefault="0009714E" w:rsidP="0009714E">
      <w:pPr>
        <w:spacing w:line="360" w:lineRule="auto"/>
        <w:ind w:firstLine="851"/>
        <w:jc w:val="both"/>
        <w:rPr>
          <w:sz w:val="28"/>
          <w:lang w:val="uk-UA"/>
        </w:rPr>
      </w:pPr>
      <w:r w:rsidRPr="00F31B25">
        <w:rPr>
          <w:bCs/>
          <w:sz w:val="28"/>
          <w:lang w:val="uk-UA"/>
        </w:rPr>
        <w:lastRenderedPageBreak/>
        <w:t>Першим кроком у проектуванні системи з дискретним часом є перетворення функції безперервної передачі</w:t>
      </w:r>
      <w:r>
        <w:rPr>
          <w:bCs/>
          <w:sz w:val="28"/>
          <w:lang w:val="uk-UA"/>
        </w:rPr>
        <w:t xml:space="preserve"> </w:t>
      </w:r>
      <w:r w:rsidRPr="00F31B25">
        <w:rPr>
          <w:bCs/>
          <w:sz w:val="28"/>
          <w:lang w:val="uk-UA"/>
        </w:rPr>
        <w:t>на дискретну передавальну функцію. MATLAB може бути використаний для перетворення зазначеної вище функції передачі</w:t>
      </w:r>
      <w:r>
        <w:rPr>
          <w:bCs/>
          <w:sz w:val="28"/>
          <w:lang w:val="uk-UA"/>
        </w:rPr>
        <w:t xml:space="preserve">  </w:t>
      </w:r>
      <m:oMath>
        <m:f>
          <m:fPr>
            <m:ctrlPr>
              <w:rPr>
                <w:rFonts w:ascii="Cambria Math" w:hAnsi="Cambria Math"/>
                <w:i/>
                <w:sz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lang w:val="uk-UA"/>
              </w:rPr>
              <m:t>θ(s)</m:t>
            </m:r>
          </m:num>
          <m:den>
            <m:r>
              <w:rPr>
                <w:rFonts w:ascii="Cambria Math" w:hAnsi="Cambria Math"/>
                <w:sz w:val="28"/>
                <w:lang w:val="uk-UA"/>
              </w:rPr>
              <m:t>V(s)</m:t>
            </m:r>
          </m:den>
        </m:f>
      </m:oMath>
      <w:r>
        <w:rPr>
          <w:sz w:val="28"/>
          <w:lang w:val="uk-UA"/>
        </w:rPr>
        <w:t xml:space="preserve"> </w:t>
      </w:r>
      <w:r w:rsidRPr="00F31B25">
        <w:rPr>
          <w:sz w:val="28"/>
          <w:lang w:val="uk-UA"/>
        </w:rPr>
        <w:t>для дискретної функції передачі за допомогою команди c2d. Для команди c2d потрібно три</w:t>
      </w:r>
      <w:r>
        <w:rPr>
          <w:sz w:val="28"/>
          <w:lang w:val="uk-UA"/>
        </w:rPr>
        <w:t xml:space="preserve"> </w:t>
      </w:r>
      <w:r w:rsidRPr="00F31B25">
        <w:rPr>
          <w:sz w:val="28"/>
          <w:lang w:val="uk-UA"/>
        </w:rPr>
        <w:t>аргументи: система, час дискретизації (T) і тип схеми утримання. У цьому прикладі ми будемо використовувати</w:t>
      </w:r>
      <w:r>
        <w:rPr>
          <w:sz w:val="28"/>
          <w:lang w:val="uk-UA"/>
        </w:rPr>
        <w:t xml:space="preserve"> </w:t>
      </w:r>
      <w:r w:rsidRPr="00F31B25">
        <w:rPr>
          <w:sz w:val="28"/>
          <w:lang w:val="uk-UA"/>
        </w:rPr>
        <w:t>утримання нульового порядку (zoh).</w:t>
      </w:r>
    </w:p>
    <w:p w14:paraId="32DC0A5B" w14:textId="32FEFDB3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31B25">
        <w:rPr>
          <w:bCs/>
          <w:sz w:val="28"/>
          <w:lang w:val="uk-UA"/>
        </w:rPr>
        <w:t>З проектн</w:t>
      </w:r>
      <w:r w:rsidR="0067621A">
        <w:rPr>
          <w:bCs/>
          <w:sz w:val="28"/>
          <w:lang w:val="uk-UA"/>
        </w:rPr>
        <w:t>их</w:t>
      </w:r>
      <w:r w:rsidRPr="00F31B25">
        <w:rPr>
          <w:bCs/>
          <w:sz w:val="28"/>
          <w:lang w:val="uk-UA"/>
        </w:rPr>
        <w:t xml:space="preserve"> вимог нехай час вибірки, T, дорівнює 0,001 секунди, що дорівнює 1/100</w:t>
      </w:r>
      <w:r>
        <w:rPr>
          <w:bCs/>
          <w:sz w:val="28"/>
          <w:lang w:val="uk-UA"/>
        </w:rPr>
        <w:t xml:space="preserve"> </w:t>
      </w:r>
      <w:r w:rsidRPr="00F31B25">
        <w:rPr>
          <w:bCs/>
          <w:sz w:val="28"/>
          <w:lang w:val="uk-UA"/>
        </w:rPr>
        <w:t>необхідн</w:t>
      </w:r>
      <w:r>
        <w:rPr>
          <w:bCs/>
          <w:sz w:val="28"/>
          <w:lang w:val="uk-UA"/>
        </w:rPr>
        <w:t>ого</w:t>
      </w:r>
      <w:r w:rsidRPr="00F31B25">
        <w:rPr>
          <w:bCs/>
          <w:sz w:val="28"/>
          <w:lang w:val="uk-UA"/>
        </w:rPr>
        <w:t xml:space="preserve"> постійн</w:t>
      </w:r>
      <w:r>
        <w:rPr>
          <w:bCs/>
          <w:sz w:val="28"/>
          <w:lang w:val="uk-UA"/>
        </w:rPr>
        <w:t>ого</w:t>
      </w:r>
      <w:r w:rsidRPr="00F31B25">
        <w:rPr>
          <w:bCs/>
          <w:sz w:val="28"/>
          <w:lang w:val="uk-UA"/>
        </w:rPr>
        <w:t xml:space="preserve"> часу або 1/40 необхідного часу відстоювання.</w:t>
      </w:r>
    </w:p>
    <w:p w14:paraId="3E862172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</w:rPr>
      </w:pPr>
      <w:r w:rsidRPr="00F31B25">
        <w:rPr>
          <w:bCs/>
          <w:sz w:val="28"/>
          <w:lang w:val="uk-UA"/>
        </w:rPr>
        <w:t>Створіть новий m-файл і додайте наступний код MATLAB</w:t>
      </w:r>
      <w:r w:rsidRPr="00F31B25">
        <w:rPr>
          <w:bCs/>
          <w:sz w:val="28"/>
        </w:rPr>
        <w:t>:</w:t>
      </w:r>
    </w:p>
    <w:p w14:paraId="3ABDEAD5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R = 4;</w:t>
      </w:r>
    </w:p>
    <w:p w14:paraId="22E6ADBF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L = 2.75E-6;</w:t>
      </w:r>
    </w:p>
    <w:p w14:paraId="06A42CFD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K = 0.0274;</w:t>
      </w:r>
    </w:p>
    <w:p w14:paraId="635EAD04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J = 3.2284E-6;</w:t>
      </w:r>
    </w:p>
    <w:p w14:paraId="42205AC1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b = 3.5077E-6;</w:t>
      </w:r>
    </w:p>
    <w:p w14:paraId="6E4671F5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num = K;</w:t>
      </w:r>
    </w:p>
    <w:p w14:paraId="1F8EA7A9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den = [(J*L) (J*R)+(L*b) (R*b)+(K^2) 0];</w:t>
      </w:r>
    </w:p>
    <w:p w14:paraId="3EC2C859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motor = tf(num,den)</w:t>
      </w:r>
    </w:p>
    <w:p w14:paraId="518CE2E3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Ts = 0.001;</w:t>
      </w:r>
    </w:p>
    <w:p w14:paraId="24E8EF2A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motor_d = c2d(motor, Ts, 'zoh')</w:t>
      </w:r>
    </w:p>
    <w:p w14:paraId="172BE9CA" w14:textId="77777777" w:rsidR="0009714E" w:rsidRDefault="0009714E" w:rsidP="0009714E">
      <w:pPr>
        <w:ind w:firstLine="851"/>
        <w:jc w:val="both"/>
        <w:rPr>
          <w:bCs/>
          <w:sz w:val="28"/>
          <w:lang w:val="en-US"/>
        </w:rPr>
      </w:pPr>
      <w:r w:rsidRPr="0009714E">
        <w:rPr>
          <w:bCs/>
          <w:sz w:val="28"/>
          <w:highlight w:val="lightGray"/>
          <w:lang w:val="en-US"/>
        </w:rPr>
        <w:t>[numd,dend] = tfdata(motor_d,'v')</w:t>
      </w:r>
    </w:p>
    <w:p w14:paraId="0AB4A175" w14:textId="77777777" w:rsidR="0009714E" w:rsidRPr="00F31B25" w:rsidRDefault="0009714E" w:rsidP="0009714E">
      <w:pPr>
        <w:ind w:firstLine="851"/>
        <w:jc w:val="both"/>
        <w:rPr>
          <w:bCs/>
          <w:sz w:val="28"/>
          <w:lang w:val="uk-UA"/>
        </w:rPr>
      </w:pPr>
    </w:p>
    <w:p w14:paraId="4EA2CC63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F31B25">
        <w:rPr>
          <w:bCs/>
          <w:sz w:val="28"/>
          <w:lang w:val="uk-UA"/>
        </w:rPr>
        <w:t>MATLAB повинен повернути наступне:</w:t>
      </w:r>
    </w:p>
    <w:p w14:paraId="5687C55C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</w:p>
    <w:p w14:paraId="31AB3AA2" w14:textId="77777777" w:rsidR="0009714E" w:rsidRPr="00F66D6E" w:rsidRDefault="0009714E" w:rsidP="0009714E">
      <w:pPr>
        <w:ind w:firstLine="851"/>
        <w:jc w:val="both"/>
        <w:rPr>
          <w:bCs/>
          <w:sz w:val="28"/>
        </w:rPr>
      </w:pPr>
      <w:r w:rsidRPr="00F31B25">
        <w:rPr>
          <w:bCs/>
          <w:sz w:val="28"/>
          <w:lang w:val="en-US"/>
        </w:rPr>
        <w:t>Transfer</w:t>
      </w:r>
      <w:r w:rsidRPr="00F66D6E">
        <w:rPr>
          <w:bCs/>
          <w:sz w:val="28"/>
        </w:rPr>
        <w:t xml:space="preserve"> </w:t>
      </w:r>
      <w:r w:rsidRPr="00F31B25">
        <w:rPr>
          <w:bCs/>
          <w:sz w:val="28"/>
          <w:lang w:val="en-US"/>
        </w:rPr>
        <w:t>function</w:t>
      </w:r>
      <w:r w:rsidRPr="00F66D6E">
        <w:rPr>
          <w:bCs/>
          <w:sz w:val="28"/>
        </w:rPr>
        <w:t>:</w:t>
      </w:r>
    </w:p>
    <w:p w14:paraId="10F51506" w14:textId="77777777" w:rsidR="0009714E" w:rsidRPr="00F66D6E" w:rsidRDefault="0009714E" w:rsidP="0009714E">
      <w:pPr>
        <w:ind w:firstLine="851"/>
        <w:jc w:val="both"/>
        <w:rPr>
          <w:bCs/>
          <w:sz w:val="28"/>
        </w:rPr>
      </w:pPr>
    </w:p>
    <w:p w14:paraId="25343530" w14:textId="77777777" w:rsidR="0009714E" w:rsidRPr="00F31B25" w:rsidRDefault="0009714E" w:rsidP="0009714E">
      <w:pPr>
        <w:ind w:firstLine="851"/>
        <w:jc w:val="both"/>
        <w:rPr>
          <w:bCs/>
          <w:sz w:val="28"/>
          <w:lang w:val="en-US"/>
        </w:rPr>
      </w:pPr>
      <w:r w:rsidRPr="00F31B25">
        <w:rPr>
          <w:bCs/>
          <w:sz w:val="28"/>
          <w:lang w:val="en-US"/>
        </w:rPr>
        <w:t>0.001039 z^2 + 0.001021 z + 9.454e-10</w:t>
      </w:r>
    </w:p>
    <w:p w14:paraId="5EE93A24" w14:textId="77777777" w:rsidR="0009714E" w:rsidRPr="00F31B25" w:rsidRDefault="0009714E" w:rsidP="0009714E">
      <w:pPr>
        <w:ind w:firstLine="851"/>
        <w:jc w:val="both"/>
        <w:rPr>
          <w:bCs/>
          <w:sz w:val="28"/>
          <w:lang w:val="en-US"/>
        </w:rPr>
      </w:pPr>
      <w:r w:rsidRPr="00F31B25">
        <w:rPr>
          <w:bCs/>
          <w:sz w:val="28"/>
          <w:lang w:val="en-US"/>
        </w:rPr>
        <w:t>-------------------------------------</w:t>
      </w:r>
    </w:p>
    <w:p w14:paraId="346870C3" w14:textId="77777777" w:rsidR="0009714E" w:rsidRDefault="0009714E" w:rsidP="0009714E">
      <w:pPr>
        <w:ind w:firstLine="851"/>
        <w:jc w:val="both"/>
        <w:rPr>
          <w:bCs/>
          <w:sz w:val="28"/>
          <w:lang w:val="en-US"/>
        </w:rPr>
      </w:pPr>
      <w:r w:rsidRPr="00F31B25">
        <w:rPr>
          <w:bCs/>
          <w:sz w:val="28"/>
          <w:lang w:val="en-US"/>
        </w:rPr>
        <w:t>z^3 - 1.942 z^2 + 0.9425 z</w:t>
      </w:r>
    </w:p>
    <w:p w14:paraId="25BAC215" w14:textId="77777777" w:rsidR="0009714E" w:rsidRPr="00F31B25" w:rsidRDefault="0009714E" w:rsidP="0009714E">
      <w:pPr>
        <w:ind w:firstLine="851"/>
        <w:jc w:val="both"/>
        <w:rPr>
          <w:bCs/>
          <w:sz w:val="28"/>
          <w:lang w:val="en-US"/>
        </w:rPr>
      </w:pPr>
    </w:p>
    <w:p w14:paraId="08B45FEC" w14:textId="77777777" w:rsidR="0009714E" w:rsidRPr="00F31B25" w:rsidRDefault="0009714E" w:rsidP="0009714E">
      <w:pPr>
        <w:ind w:firstLine="851"/>
        <w:jc w:val="both"/>
        <w:rPr>
          <w:bCs/>
          <w:sz w:val="28"/>
          <w:lang w:val="en-US"/>
        </w:rPr>
      </w:pPr>
      <w:r w:rsidRPr="00F31B25">
        <w:rPr>
          <w:bCs/>
          <w:sz w:val="28"/>
          <w:lang w:val="en-US"/>
        </w:rPr>
        <w:t>Sampling time: 0.001</w:t>
      </w:r>
    </w:p>
    <w:p w14:paraId="0AD08E5F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en-US"/>
        </w:rPr>
      </w:pPr>
    </w:p>
    <w:p w14:paraId="7DF2775F" w14:textId="77777777" w:rsidR="0009714E" w:rsidRPr="00F66D6E" w:rsidRDefault="0009714E" w:rsidP="0009714E">
      <w:pPr>
        <w:spacing w:line="360" w:lineRule="auto"/>
        <w:ind w:firstLine="851"/>
        <w:jc w:val="both"/>
        <w:rPr>
          <w:bCs/>
          <w:sz w:val="28"/>
        </w:rPr>
      </w:pPr>
      <w:r w:rsidRPr="00F31B25">
        <w:rPr>
          <w:bCs/>
          <w:sz w:val="28"/>
          <w:lang w:val="en-US"/>
        </w:rPr>
        <w:t>numd</w:t>
      </w:r>
      <w:r w:rsidRPr="00F66D6E">
        <w:rPr>
          <w:bCs/>
          <w:sz w:val="28"/>
        </w:rPr>
        <w:t xml:space="preserve"> =</w:t>
      </w:r>
    </w:p>
    <w:p w14:paraId="59DA85CD" w14:textId="77777777" w:rsidR="0009714E" w:rsidRPr="00F66D6E" w:rsidRDefault="0009714E" w:rsidP="0009714E">
      <w:pPr>
        <w:spacing w:line="360" w:lineRule="auto"/>
        <w:ind w:firstLine="851"/>
        <w:jc w:val="both"/>
        <w:rPr>
          <w:bCs/>
          <w:sz w:val="28"/>
        </w:rPr>
      </w:pPr>
      <w:r w:rsidRPr="00F66D6E">
        <w:rPr>
          <w:bCs/>
          <w:sz w:val="28"/>
        </w:rPr>
        <w:t xml:space="preserve"> 0 0.0010 0.0010 0.0000</w:t>
      </w:r>
    </w:p>
    <w:p w14:paraId="2F4BE0EA" w14:textId="77777777" w:rsidR="0009714E" w:rsidRPr="00F66D6E" w:rsidRDefault="0009714E" w:rsidP="0009714E">
      <w:pPr>
        <w:spacing w:line="360" w:lineRule="auto"/>
        <w:ind w:firstLine="851"/>
        <w:jc w:val="both"/>
        <w:rPr>
          <w:bCs/>
          <w:sz w:val="28"/>
        </w:rPr>
      </w:pPr>
      <w:r w:rsidRPr="00F31B25">
        <w:rPr>
          <w:bCs/>
          <w:sz w:val="28"/>
          <w:lang w:val="en-US"/>
        </w:rPr>
        <w:t>dend</w:t>
      </w:r>
      <w:r w:rsidRPr="00F66D6E">
        <w:rPr>
          <w:bCs/>
          <w:sz w:val="28"/>
        </w:rPr>
        <w:t xml:space="preserve"> =</w:t>
      </w:r>
    </w:p>
    <w:p w14:paraId="0D0049E0" w14:textId="77777777" w:rsidR="0009714E" w:rsidRPr="00F66D6E" w:rsidRDefault="0009714E" w:rsidP="0009714E">
      <w:pPr>
        <w:spacing w:line="360" w:lineRule="auto"/>
        <w:ind w:firstLine="851"/>
        <w:jc w:val="both"/>
        <w:rPr>
          <w:bCs/>
          <w:sz w:val="28"/>
        </w:rPr>
      </w:pPr>
      <w:r w:rsidRPr="00F66D6E">
        <w:rPr>
          <w:bCs/>
          <w:sz w:val="28"/>
        </w:rPr>
        <w:lastRenderedPageBreak/>
        <w:t>1.0000 -1.9425 0.9425 0</w:t>
      </w:r>
    </w:p>
    <w:p w14:paraId="5F1EDA2F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31B25">
        <w:rPr>
          <w:bCs/>
          <w:sz w:val="28"/>
          <w:lang w:val="uk-UA"/>
        </w:rPr>
        <w:t>І чисельник, і знаменник функції дискретного переносу мають один зайвий корінь у точці z= 0. Також ми можемо позбутися першого нульового коефіцієнта в чисельнику. Для цього додайте наступний код, щоб скасувати зайвий полюс і нуль, щоб уникнути числових проблем у MATLAB.</w:t>
      </w:r>
    </w:p>
    <w:p w14:paraId="3DA525AD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numd = numd(2:3);</w:t>
      </w:r>
    </w:p>
    <w:p w14:paraId="03A32735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dend = dend(1:3);</w:t>
      </w:r>
    </w:p>
    <w:p w14:paraId="2523C910" w14:textId="77777777" w:rsidR="0009714E" w:rsidRDefault="0009714E" w:rsidP="0009714E">
      <w:pPr>
        <w:ind w:firstLine="851"/>
        <w:jc w:val="both"/>
        <w:rPr>
          <w:bCs/>
          <w:sz w:val="28"/>
          <w:lang w:val="en-US"/>
        </w:rPr>
      </w:pPr>
      <w:r w:rsidRPr="0009714E">
        <w:rPr>
          <w:bCs/>
          <w:sz w:val="28"/>
          <w:highlight w:val="lightGray"/>
          <w:lang w:val="en-US"/>
        </w:rPr>
        <w:t>motor_d = tf(numd,dend,Ts)</w:t>
      </w:r>
    </w:p>
    <w:p w14:paraId="68E5361D" w14:textId="77777777" w:rsidR="0009714E" w:rsidRDefault="0009714E" w:rsidP="0009714E">
      <w:pPr>
        <w:ind w:firstLine="851"/>
        <w:jc w:val="both"/>
        <w:rPr>
          <w:bCs/>
          <w:sz w:val="28"/>
          <w:lang w:val="en-US"/>
        </w:rPr>
      </w:pPr>
    </w:p>
    <w:p w14:paraId="3C59E56E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31B25">
        <w:rPr>
          <w:bCs/>
          <w:sz w:val="28"/>
          <w:lang w:val="uk-UA"/>
        </w:rPr>
        <w:t>Отже, функція передачі дискретного часу від вихідного положення двигуна до вхідної напруги це:</w:t>
      </w:r>
    </w:p>
    <w:p w14:paraId="5FC38034" w14:textId="2B35C90F" w:rsidR="0009714E" w:rsidRPr="009A1708" w:rsidRDefault="003A6514" w:rsidP="005A0515">
      <w:pPr>
        <w:spacing w:line="360" w:lineRule="auto"/>
        <w:ind w:left="2689" w:firstLine="851"/>
        <w:jc w:val="both"/>
        <w:rPr>
          <w:sz w:val="28"/>
          <w:lang w:val="uk-UA"/>
        </w:rPr>
      </w:pPr>
      <m:oMath>
        <m:f>
          <m:fPr>
            <m:ctrlPr>
              <w:rPr>
                <w:rFonts w:ascii="Cambria Math" w:hAnsi="Cambria Math"/>
                <w:i/>
                <w:sz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lang w:val="uk-UA"/>
              </w:rPr>
              <m:t>θ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lang w:val="uk-UA"/>
                  </w:rPr>
                  <m:t>s</m:t>
                </m:r>
              </m:e>
            </m:d>
          </m:num>
          <m:den>
            <m:r>
              <w:rPr>
                <w:rFonts w:ascii="Cambria Math" w:hAnsi="Cambria Math"/>
                <w:sz w:val="28"/>
                <w:lang w:val="uk-UA"/>
              </w:rPr>
              <m:t>V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lang w:val="uk-UA"/>
                  </w:rPr>
                  <m:t>s</m:t>
                </m:r>
              </m:e>
            </m:d>
          </m:den>
        </m:f>
        <m:r>
          <w:rPr>
            <w:rFonts w:ascii="Cambria Math" w:hAnsi="Cambria Math"/>
            <w:sz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lang w:val="uk-UA"/>
              </w:rPr>
              <m:t>0.001z+0.001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lang w:val="uk-UA"/>
              </w:rPr>
              <m:t>-1.9425z+0.9425</m:t>
            </m:r>
          </m:den>
        </m:f>
        <m:r>
          <w:rPr>
            <w:rFonts w:ascii="Cambria Math" w:hAnsi="Cambria Math"/>
            <w:sz w:val="28"/>
            <w:lang w:val="uk-UA"/>
          </w:rPr>
          <m:t>.</m:t>
        </m:r>
      </m:oMath>
      <w:r w:rsidR="005A0515">
        <w:rPr>
          <w:sz w:val="28"/>
          <w:lang w:val="uk-UA"/>
        </w:rPr>
        <w:tab/>
      </w:r>
      <w:r w:rsidR="005A0515">
        <w:rPr>
          <w:sz w:val="28"/>
          <w:lang w:val="uk-UA"/>
        </w:rPr>
        <w:tab/>
      </w:r>
      <w:r w:rsidR="005A0515">
        <w:rPr>
          <w:sz w:val="28"/>
          <w:lang w:val="uk-UA"/>
        </w:rPr>
        <w:tab/>
      </w:r>
      <w:r w:rsidR="005A0515">
        <w:rPr>
          <w:sz w:val="28"/>
          <w:lang w:val="uk-UA"/>
        </w:rPr>
        <w:tab/>
      </w:r>
      <w:r w:rsidR="005A0515">
        <w:rPr>
          <w:sz w:val="28"/>
          <w:lang w:val="uk-UA"/>
        </w:rPr>
        <w:tab/>
        <w:t>(1.2)</w:t>
      </w:r>
    </w:p>
    <w:p w14:paraId="6A1A4386" w14:textId="6BE51F72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>Дослідимо</w:t>
      </w:r>
      <w:r w:rsidRPr="009A1708">
        <w:rPr>
          <w:bCs/>
          <w:sz w:val="28"/>
          <w:lang w:val="uk-UA"/>
        </w:rPr>
        <w:t>, як виглядає замкн</w:t>
      </w:r>
      <w:r w:rsidR="0067621A">
        <w:rPr>
          <w:bCs/>
          <w:sz w:val="28"/>
          <w:lang w:val="uk-UA"/>
        </w:rPr>
        <w:t>ена</w:t>
      </w:r>
      <w:r w:rsidRPr="009A1708">
        <w:rPr>
          <w:bCs/>
          <w:sz w:val="28"/>
          <w:lang w:val="uk-UA"/>
        </w:rPr>
        <w:t xml:space="preserve"> реакція системи, коли немає контролера. По-перше, ми повинні замкнути цикл передавальної функції за допомогою "зворотного зв'язку". Після закриття циклу давайте подивимось, як спрацьовують відповіді на сходи / крок замкнутого циклу</w:t>
      </w:r>
      <w:r w:rsidRPr="0067621A">
        <w:rPr>
          <w:bCs/>
          <w:sz w:val="28"/>
          <w:lang w:val="uk-UA"/>
        </w:rPr>
        <w:t xml:space="preserve"> </w:t>
      </w:r>
      <w:r w:rsidRPr="009A1708">
        <w:rPr>
          <w:bCs/>
          <w:sz w:val="28"/>
          <w:lang w:val="uk-UA"/>
        </w:rPr>
        <w:t>за допомогою команд "step" і "stairs". Команда "step" забезпечить вектор дискретні крокові сигнали і команда "stairs" з'єднають ці дискретні вибірки.</w:t>
      </w:r>
    </w:p>
    <w:p w14:paraId="0C9D5675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9A1708">
        <w:rPr>
          <w:bCs/>
          <w:sz w:val="28"/>
          <w:lang w:val="uk-UA"/>
        </w:rPr>
        <w:t>Додайте наступний код MATLAB наприкінці попереднього m-файлу та повторіть його.</w:t>
      </w:r>
    </w:p>
    <w:p w14:paraId="0B0A73C4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sys_cl = feedback(motor_d,1);</w:t>
      </w:r>
    </w:p>
    <w:p w14:paraId="2B07CE97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[x1,t] = step(sys_cl,.5);</w:t>
      </w:r>
    </w:p>
    <w:p w14:paraId="658D4D05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stairs(t,x1)</w:t>
      </w:r>
    </w:p>
    <w:p w14:paraId="78D0B4AB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xlabel('Time (seconds)')</w:t>
      </w:r>
    </w:p>
    <w:p w14:paraId="79B00DFC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en-US"/>
        </w:rPr>
      </w:pPr>
      <w:r w:rsidRPr="0009714E">
        <w:rPr>
          <w:bCs/>
          <w:sz w:val="28"/>
          <w:highlight w:val="lightGray"/>
          <w:lang w:val="en-US"/>
        </w:rPr>
        <w:t>ylabel('Position (rad)')</w:t>
      </w:r>
    </w:p>
    <w:p w14:paraId="72158523" w14:textId="77777777" w:rsidR="0009714E" w:rsidRDefault="0009714E" w:rsidP="0009714E">
      <w:pPr>
        <w:ind w:firstLine="851"/>
        <w:jc w:val="both"/>
        <w:rPr>
          <w:bCs/>
          <w:sz w:val="28"/>
          <w:lang w:val="en-US"/>
        </w:rPr>
      </w:pPr>
      <w:r w:rsidRPr="0009714E">
        <w:rPr>
          <w:bCs/>
          <w:sz w:val="28"/>
          <w:highlight w:val="lightGray"/>
          <w:lang w:val="en-US"/>
        </w:rPr>
        <w:t>title('Step Response:Original')</w:t>
      </w:r>
    </w:p>
    <w:p w14:paraId="3EA19503" w14:textId="77777777" w:rsidR="0009714E" w:rsidRPr="00F66D6E" w:rsidRDefault="0009714E" w:rsidP="0009714E">
      <w:pPr>
        <w:ind w:firstLine="851"/>
        <w:jc w:val="both"/>
        <w:rPr>
          <w:bCs/>
          <w:sz w:val="28"/>
          <w:lang w:val="en-US"/>
        </w:rPr>
      </w:pPr>
    </w:p>
    <w:p w14:paraId="57DE7353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>Результатом виконання програми буде:</w:t>
      </w:r>
    </w:p>
    <w:p w14:paraId="0BFB0BD3" w14:textId="77777777" w:rsidR="0009714E" w:rsidRPr="009A1708" w:rsidRDefault="0009714E" w:rsidP="0009714E">
      <w:pPr>
        <w:ind w:firstLine="851"/>
        <w:jc w:val="both"/>
        <w:rPr>
          <w:bCs/>
          <w:sz w:val="28"/>
          <w:lang w:val="uk-UA"/>
        </w:rPr>
      </w:pPr>
    </w:p>
    <w:p w14:paraId="39015ADF" w14:textId="77777777" w:rsidR="0009714E" w:rsidRDefault="0009714E" w:rsidP="0009714E">
      <w:pPr>
        <w:spacing w:line="360" w:lineRule="auto"/>
        <w:jc w:val="center"/>
        <w:rPr>
          <w:bCs/>
          <w:sz w:val="28"/>
          <w:lang w:val="uk-UA"/>
        </w:rPr>
      </w:pPr>
      <w:r>
        <w:rPr>
          <w:noProof/>
        </w:rPr>
        <w:lastRenderedPageBreak/>
        <w:drawing>
          <wp:inline distT="0" distB="0" distL="0" distR="0" wp14:anchorId="5EB83839" wp14:editId="5C51C071">
            <wp:extent cx="3208020" cy="2296266"/>
            <wp:effectExtent l="0" t="0" r="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30501" cy="23123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07DFDA" w14:textId="77777777" w:rsidR="0009714E" w:rsidRDefault="0009714E" w:rsidP="0009714E">
      <w:pPr>
        <w:spacing w:line="360" w:lineRule="auto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 xml:space="preserve">Рисунок 1.1 - Результати моделювання системи керування </w:t>
      </w:r>
    </w:p>
    <w:p w14:paraId="3D236292" w14:textId="77777777" w:rsidR="0009714E" w:rsidRPr="00FA64A4" w:rsidRDefault="0009714E" w:rsidP="0009714E">
      <w:pPr>
        <w:spacing w:line="360" w:lineRule="auto"/>
        <w:ind w:firstLine="851"/>
        <w:jc w:val="both"/>
        <w:rPr>
          <w:b/>
          <w:i/>
          <w:iCs/>
          <w:sz w:val="28"/>
          <w:lang w:val="uk-UA"/>
        </w:rPr>
      </w:pPr>
      <w:r w:rsidRPr="00FA64A4">
        <w:rPr>
          <w:b/>
          <w:i/>
          <w:iCs/>
          <w:sz w:val="28"/>
          <w:lang w:val="uk-UA"/>
        </w:rPr>
        <w:t>Моделювання кореневого годографа.</w:t>
      </w:r>
    </w:p>
    <w:p w14:paraId="1189539C" w14:textId="77777777" w:rsidR="0009714E" w:rsidRPr="00FA64A4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A64A4">
        <w:rPr>
          <w:bCs/>
          <w:sz w:val="28"/>
          <w:lang w:val="uk-UA"/>
        </w:rPr>
        <w:t>Проект кореневого годографа є методом розробки систем загального контролю, в якому ви редагуєте посилення компенсатора, полюса та нулі в схемі кореневого годографа.</w:t>
      </w:r>
    </w:p>
    <w:p w14:paraId="5C592F9B" w14:textId="6DFFF0AD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A64A4">
        <w:rPr>
          <w:bCs/>
          <w:sz w:val="28"/>
          <w:lang w:val="uk-UA"/>
        </w:rPr>
        <w:t>Як коефіцієнт посилення спільного контур</w:t>
      </w:r>
      <w:r>
        <w:rPr>
          <w:bCs/>
          <w:sz w:val="28"/>
          <w:lang w:val="uk-UA"/>
        </w:rPr>
        <w:t>у</w:t>
      </w:r>
      <w:r w:rsidRPr="00FA64A4">
        <w:rPr>
          <w:bCs/>
          <w:sz w:val="28"/>
          <w:lang w:val="uk-UA"/>
        </w:rPr>
        <w:t>, k, система управління варіюється в безперервній області знайомих значень, схема кореневого годографа показує траєкторії полюсів із зворотним зв'язком систем. У своєму m-файлі додайте</w:t>
      </w:r>
      <w:r>
        <w:rPr>
          <w:bCs/>
          <w:sz w:val="28"/>
          <w:lang w:val="uk-UA"/>
        </w:rPr>
        <w:t xml:space="preserve"> </w:t>
      </w:r>
      <w:r w:rsidRPr="00FA64A4">
        <w:rPr>
          <w:bCs/>
          <w:sz w:val="28"/>
          <w:lang w:val="uk-UA"/>
        </w:rPr>
        <w:t xml:space="preserve">наступні команди та повторіть </w:t>
      </w:r>
      <w:r w:rsidR="0067621A">
        <w:rPr>
          <w:bCs/>
          <w:sz w:val="28"/>
          <w:lang w:val="uk-UA"/>
        </w:rPr>
        <w:t>їх</w:t>
      </w:r>
      <w:r w:rsidRPr="00FA64A4">
        <w:rPr>
          <w:bCs/>
          <w:sz w:val="28"/>
          <w:lang w:val="uk-UA"/>
        </w:rPr>
        <w:t xml:space="preserve">. Ви повинні отримати графік кореневого </w:t>
      </w:r>
      <w:r>
        <w:rPr>
          <w:bCs/>
          <w:sz w:val="28"/>
          <w:lang w:val="uk-UA"/>
        </w:rPr>
        <w:t>годографу</w:t>
      </w:r>
      <w:r w:rsidRPr="00FA64A4">
        <w:rPr>
          <w:bCs/>
          <w:sz w:val="28"/>
          <w:lang w:val="uk-UA"/>
        </w:rPr>
        <w:t>, як показано нижче.</w:t>
      </w:r>
    </w:p>
    <w:p w14:paraId="64844664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</w:p>
    <w:p w14:paraId="418D588C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rlocus(motor_d)</w:t>
      </w:r>
    </w:p>
    <w:p w14:paraId="668AD41D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title('Root Locus of Original System')</w:t>
      </w:r>
    </w:p>
    <w:p w14:paraId="76F853E5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zgrid(0,0)</w:t>
      </w:r>
    </w:p>
    <w:p w14:paraId="2FB75F98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09714E">
        <w:rPr>
          <w:bCs/>
          <w:sz w:val="28"/>
          <w:highlight w:val="lightGray"/>
          <w:lang w:val="uk-UA"/>
        </w:rPr>
        <w:t>axis([-2,2,-2,2])</w:t>
      </w:r>
    </w:p>
    <w:p w14:paraId="28DB172C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</w:p>
    <w:p w14:paraId="7814BB5D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noProof/>
        </w:rPr>
        <w:lastRenderedPageBreak/>
        <w:drawing>
          <wp:inline distT="0" distB="0" distL="0" distR="0" wp14:anchorId="475091CE" wp14:editId="78F6751B">
            <wp:extent cx="3444240" cy="2465351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52776" cy="24714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64CA75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1.2 – Г</w:t>
      </w:r>
      <w:r w:rsidRPr="00FA64A4">
        <w:rPr>
          <w:bCs/>
          <w:sz w:val="28"/>
          <w:lang w:val="uk-UA"/>
        </w:rPr>
        <w:t xml:space="preserve">рафік кореневого </w:t>
      </w:r>
      <w:r>
        <w:rPr>
          <w:bCs/>
          <w:sz w:val="28"/>
          <w:lang w:val="uk-UA"/>
        </w:rPr>
        <w:t>годографу</w:t>
      </w:r>
    </w:p>
    <w:p w14:paraId="0BB7C519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2410F459" w14:textId="0161E438" w:rsidR="0009714E" w:rsidRPr="004230D2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4230D2">
        <w:rPr>
          <w:bCs/>
          <w:sz w:val="28"/>
          <w:lang w:val="uk-UA"/>
        </w:rPr>
        <w:t>Щоб отримати нульову помилку стаціонарного стану із відповід</w:t>
      </w:r>
      <w:r>
        <w:rPr>
          <w:bCs/>
          <w:sz w:val="28"/>
          <w:lang w:val="uk-UA"/>
        </w:rPr>
        <w:t>ного</w:t>
      </w:r>
      <w:r w:rsidRPr="004230D2">
        <w:rPr>
          <w:bCs/>
          <w:sz w:val="28"/>
          <w:lang w:val="uk-UA"/>
        </w:rPr>
        <w:t xml:space="preserve"> замкнутого циклу, ми повинні додати інтеграл</w:t>
      </w:r>
      <w:r>
        <w:rPr>
          <w:bCs/>
          <w:sz w:val="28"/>
          <w:lang w:val="uk-UA"/>
        </w:rPr>
        <w:t xml:space="preserve">ьний </w:t>
      </w:r>
      <w:r w:rsidRPr="004230D2">
        <w:rPr>
          <w:bCs/>
          <w:sz w:val="28"/>
          <w:lang w:val="uk-UA"/>
        </w:rPr>
        <w:t>контроль. Нагадаємо, що інтегральний контроль у безперервному часі дорівнює 1/</w:t>
      </w:r>
      <w:r>
        <w:rPr>
          <w:bCs/>
          <w:sz w:val="28"/>
          <w:lang w:val="en-US"/>
        </w:rPr>
        <w:t>s</w:t>
      </w:r>
      <w:r w:rsidRPr="004230D2">
        <w:rPr>
          <w:bCs/>
          <w:sz w:val="28"/>
          <w:lang w:val="uk-UA"/>
        </w:rPr>
        <w:t xml:space="preserve">. Якщо ми використовуємо зворотне різницеве наближення для відображення від s-площини до z-площини, як описано s = 1/(z-1), один полюс буде додано до 1 на графіку кореневого </w:t>
      </w:r>
      <w:r>
        <w:rPr>
          <w:bCs/>
          <w:sz w:val="28"/>
          <w:lang w:val="uk-UA"/>
        </w:rPr>
        <w:t>годографу</w:t>
      </w:r>
      <w:r w:rsidRPr="004230D2">
        <w:rPr>
          <w:bCs/>
          <w:sz w:val="28"/>
          <w:lang w:val="uk-UA"/>
        </w:rPr>
        <w:t xml:space="preserve">. Після додавання зайвого полюса  1, </w:t>
      </w:r>
      <w:r>
        <w:rPr>
          <w:bCs/>
          <w:sz w:val="28"/>
          <w:lang w:val="uk-UA"/>
        </w:rPr>
        <w:t>годограф</w:t>
      </w:r>
      <w:r w:rsidRPr="004230D2">
        <w:rPr>
          <w:bCs/>
          <w:sz w:val="28"/>
          <w:lang w:val="uk-UA"/>
        </w:rPr>
        <w:t xml:space="preserve"> кореня</w:t>
      </w:r>
      <w:r>
        <w:rPr>
          <w:bCs/>
          <w:sz w:val="28"/>
          <w:lang w:val="uk-UA"/>
        </w:rPr>
        <w:t xml:space="preserve"> </w:t>
      </w:r>
      <w:r w:rsidRPr="004230D2">
        <w:rPr>
          <w:bCs/>
          <w:sz w:val="28"/>
          <w:lang w:val="uk-UA"/>
        </w:rPr>
        <w:t>матиме три полюси поблизу 1. Тому коренев</w:t>
      </w:r>
      <w:r>
        <w:rPr>
          <w:bCs/>
          <w:sz w:val="28"/>
          <w:lang w:val="uk-UA"/>
        </w:rPr>
        <w:t>ий</w:t>
      </w:r>
      <w:r w:rsidRPr="004230D2">
        <w:rPr>
          <w:bCs/>
          <w:sz w:val="28"/>
          <w:lang w:val="uk-UA"/>
        </w:rPr>
        <w:t xml:space="preserve"> </w:t>
      </w:r>
      <w:r>
        <w:rPr>
          <w:bCs/>
          <w:sz w:val="28"/>
          <w:lang w:val="uk-UA"/>
        </w:rPr>
        <w:t>годограф</w:t>
      </w:r>
      <w:r w:rsidRPr="004230D2">
        <w:rPr>
          <w:bCs/>
          <w:sz w:val="28"/>
          <w:lang w:val="uk-UA"/>
        </w:rPr>
        <w:t xml:space="preserve"> переміститься вправо і </w:t>
      </w:r>
      <w:r w:rsidR="00687B8A">
        <w:rPr>
          <w:bCs/>
          <w:sz w:val="28"/>
          <w:lang w:val="uk-UA"/>
        </w:rPr>
        <w:t>вихідний сигнал замкненої системи</w:t>
      </w:r>
      <w:r w:rsidRPr="004230D2">
        <w:rPr>
          <w:bCs/>
          <w:sz w:val="28"/>
          <w:lang w:val="uk-UA"/>
        </w:rPr>
        <w:t xml:space="preserve"> буде більш нестабіль</w:t>
      </w:r>
      <w:r w:rsidR="00687B8A">
        <w:rPr>
          <w:bCs/>
          <w:sz w:val="28"/>
          <w:lang w:val="uk-UA"/>
        </w:rPr>
        <w:t>ним</w:t>
      </w:r>
      <w:r w:rsidRPr="004230D2">
        <w:rPr>
          <w:bCs/>
          <w:sz w:val="28"/>
          <w:lang w:val="uk-UA"/>
        </w:rPr>
        <w:t>. Таким чином, ми повинні додати один нуль поблизу 1, всередині одиничного кола. Ми додамо нуль при z = 0,95. Загалом, ми</w:t>
      </w:r>
      <w:r>
        <w:rPr>
          <w:bCs/>
          <w:sz w:val="28"/>
          <w:lang w:val="uk-UA"/>
        </w:rPr>
        <w:t xml:space="preserve"> </w:t>
      </w:r>
      <w:r w:rsidRPr="004230D2">
        <w:rPr>
          <w:bCs/>
          <w:sz w:val="28"/>
          <w:lang w:val="uk-UA"/>
        </w:rPr>
        <w:t>повинен принаймні додати стільки полюсів, скільки нулів, щоб контролер був причинно-наслідковим. Тепер додайте наступне</w:t>
      </w:r>
    </w:p>
    <w:p w14:paraId="397AD0E0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4230D2">
        <w:rPr>
          <w:bCs/>
          <w:sz w:val="28"/>
          <w:lang w:val="uk-UA"/>
        </w:rPr>
        <w:t>Команди MATLAB у ваш m-файл.</w:t>
      </w:r>
    </w:p>
    <w:p w14:paraId="37ABF359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numi = [1 -0.95];</w:t>
      </w:r>
    </w:p>
    <w:p w14:paraId="5AA36C3B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deni = [1 -1];</w:t>
      </w:r>
    </w:p>
    <w:p w14:paraId="4A7BF78A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09714E">
        <w:rPr>
          <w:bCs/>
          <w:sz w:val="28"/>
          <w:highlight w:val="lightGray"/>
          <w:lang w:val="uk-UA"/>
        </w:rPr>
        <w:t>icontr = tf(numi,deni,Ts);</w:t>
      </w:r>
    </w:p>
    <w:p w14:paraId="10D43663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</w:p>
    <w:p w14:paraId="383731DB" w14:textId="7BE322FF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4230D2">
        <w:rPr>
          <w:bCs/>
          <w:sz w:val="28"/>
          <w:lang w:val="uk-UA"/>
        </w:rPr>
        <w:t xml:space="preserve">Нагадаємо, за допомогою команди "zgrid" можна знайти потрібну область (що відповідає </w:t>
      </w:r>
      <w:r>
        <w:rPr>
          <w:bCs/>
          <w:sz w:val="28"/>
          <w:lang w:val="uk-UA"/>
        </w:rPr>
        <w:t>вимогам моделювання</w:t>
      </w:r>
      <w:r w:rsidRPr="004230D2">
        <w:rPr>
          <w:bCs/>
          <w:sz w:val="28"/>
          <w:lang w:val="uk-UA"/>
        </w:rPr>
        <w:t xml:space="preserve">) на дискретному </w:t>
      </w:r>
      <w:r>
        <w:rPr>
          <w:bCs/>
          <w:sz w:val="28"/>
          <w:lang w:val="uk-UA"/>
        </w:rPr>
        <w:t>годографу</w:t>
      </w:r>
      <w:r w:rsidRPr="004230D2">
        <w:rPr>
          <w:bCs/>
          <w:sz w:val="28"/>
          <w:lang w:val="uk-UA"/>
        </w:rPr>
        <w:t xml:space="preserve"> ділянки кореня. Команда "zgrid" вимагає двох аргументів:</w:t>
      </w:r>
      <w:r>
        <w:rPr>
          <w:bCs/>
          <w:sz w:val="28"/>
          <w:lang w:val="uk-UA"/>
        </w:rPr>
        <w:t xml:space="preserve"> </w:t>
      </w:r>
      <w:r w:rsidRPr="004230D2">
        <w:rPr>
          <w:bCs/>
          <w:sz w:val="28"/>
          <w:lang w:val="uk-UA"/>
        </w:rPr>
        <w:t xml:space="preserve">власна частота (Wn) і коефіцієнт демпфування (дзета). З проектної вимоги </w:t>
      </w:r>
      <w:r>
        <w:rPr>
          <w:bCs/>
          <w:sz w:val="28"/>
          <w:lang w:val="uk-UA"/>
        </w:rPr>
        <w:t>–</w:t>
      </w:r>
      <w:r w:rsidRPr="004230D2">
        <w:rPr>
          <w:bCs/>
          <w:sz w:val="28"/>
          <w:lang w:val="uk-UA"/>
        </w:rPr>
        <w:t>час</w:t>
      </w:r>
      <w:r w:rsidR="00687B8A">
        <w:rPr>
          <w:bCs/>
          <w:sz w:val="28"/>
          <w:lang w:val="uk-UA"/>
        </w:rPr>
        <w:t xml:space="preserve"> встановлення</w:t>
      </w:r>
      <w:r w:rsidRPr="004230D2">
        <w:rPr>
          <w:bCs/>
          <w:sz w:val="28"/>
          <w:lang w:val="uk-UA"/>
        </w:rPr>
        <w:t xml:space="preserve"> менше 0,04 секунди, а відсоток пере</w:t>
      </w:r>
      <w:r>
        <w:rPr>
          <w:bCs/>
          <w:sz w:val="28"/>
          <w:lang w:val="uk-UA"/>
        </w:rPr>
        <w:t>гулювання</w:t>
      </w:r>
      <w:r w:rsidRPr="004230D2">
        <w:rPr>
          <w:bCs/>
          <w:sz w:val="28"/>
          <w:lang w:val="uk-UA"/>
        </w:rPr>
        <w:t xml:space="preserve"> менше 16%. Ми знаємо формули</w:t>
      </w:r>
      <w:r>
        <w:rPr>
          <w:bCs/>
          <w:sz w:val="28"/>
          <w:lang w:val="uk-UA"/>
        </w:rPr>
        <w:t xml:space="preserve"> </w:t>
      </w:r>
      <w:r w:rsidRPr="004230D2">
        <w:rPr>
          <w:bCs/>
          <w:sz w:val="28"/>
          <w:lang w:val="uk-UA"/>
        </w:rPr>
        <w:t>для знаходження коефіцієнта демпфування та власної частоти, як показано</w:t>
      </w:r>
      <w:r w:rsidR="00687B8A">
        <w:rPr>
          <w:bCs/>
          <w:sz w:val="28"/>
          <w:lang w:val="uk-UA"/>
        </w:rPr>
        <w:t xml:space="preserve"> нижче</w:t>
      </w:r>
      <w:r w:rsidRPr="004230D2">
        <w:rPr>
          <w:bCs/>
          <w:sz w:val="28"/>
          <w:lang w:val="uk-UA"/>
        </w:rPr>
        <w:t>:</w:t>
      </w:r>
    </w:p>
    <w:p w14:paraId="388079BF" w14:textId="0A19B47D" w:rsidR="0009714E" w:rsidRPr="005A0515" w:rsidRDefault="0009714E" w:rsidP="005A0515">
      <w:pPr>
        <w:ind w:left="3397" w:firstLine="851"/>
        <w:jc w:val="center"/>
        <w:rPr>
          <w:iCs/>
          <w:sz w:val="28"/>
          <w:lang w:val="uk-UA"/>
        </w:rPr>
      </w:pPr>
      <m:oMath>
        <m:r>
          <w:rPr>
            <w:rFonts w:ascii="Cambria Math" w:hAnsi="Cambria Math"/>
            <w:sz w:val="28"/>
            <w:lang w:val="uk-UA"/>
          </w:rPr>
          <w:lastRenderedPageBreak/>
          <m:t>ξ=</m:t>
        </m:r>
        <m:f>
          <m:fPr>
            <m:ctrlPr>
              <w:rPr>
                <w:rFonts w:ascii="Cambria Math" w:hAnsi="Cambria Math"/>
                <w:i/>
                <w:sz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lang w:val="uk-UA"/>
              </w:rPr>
              <m:t>-</m:t>
            </m:r>
            <m:r>
              <m:rPr>
                <m:sty m:val="p"/>
              </m:rPr>
              <w:rPr>
                <w:rFonts w:ascii="Cambria Math" w:hAnsi="Cambria Math"/>
                <w:sz w:val="28"/>
                <w:lang w:val="en-US"/>
              </w:rPr>
              <m:t>ln</m:t>
            </m:r>
            <m:r>
              <m:rPr>
                <m:sty m:val="p"/>
              </m:rPr>
              <w:rPr>
                <w:rFonts w:ascii="Cambria Math" w:hAnsi="Cambria Math"/>
                <w:sz w:val="28"/>
                <w:lang w:val="uk-UA"/>
              </w:rPr>
              <m:t>⁡</m:t>
            </m:r>
            <m:r>
              <w:rPr>
                <w:rFonts w:ascii="Cambria Math" w:hAnsi="Cambria Math"/>
                <w:sz w:val="28"/>
                <w:lang w:val="uk-UA"/>
              </w:rPr>
              <m:t>(</m:t>
            </m:r>
            <m:r>
              <w:rPr>
                <w:rFonts w:ascii="Cambria Math" w:hAnsi="Cambria Math"/>
                <w:sz w:val="28"/>
                <w:lang w:val="en-US"/>
              </w:rPr>
              <m:t>OS</m:t>
            </m:r>
            <m:r>
              <w:rPr>
                <w:rFonts w:ascii="Cambria Math" w:hAnsi="Cambria Math"/>
                <w:sz w:val="28"/>
                <w:lang w:val="uk-UA"/>
              </w:rPr>
              <m:t>)</m:t>
            </m:r>
          </m:num>
          <m:den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lang w:val="uk-UA"/>
                      </w:rPr>
                      <m:t>π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lang w:val="uk-UA"/>
                  </w:rPr>
                  <m:t>+(</m:t>
                </m:r>
                <m:func>
                  <m:funcPr>
                    <m:ctrlPr>
                      <w:rPr>
                        <w:rFonts w:ascii="Cambria Math" w:hAnsi="Cambria Math"/>
                        <w:sz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lang w:val="uk-UA"/>
                      </w:rPr>
                      <m:t>ln</m:t>
                    </m:r>
                    <m:ctrlPr>
                      <w:rPr>
                        <w:rFonts w:ascii="Cambria Math" w:hAnsi="Cambria Math"/>
                        <w:i/>
                        <w:sz w:val="28"/>
                        <w:lang w:val="uk-UA"/>
                      </w:rPr>
                    </m:ctrlPr>
                  </m:fName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lang w:val="uk-UA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lang w:val="uk-UA"/>
                              </w:rPr>
                              <m:t>OS</m:t>
                            </m:r>
                          </m:e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d>
                  </m:e>
                </m:func>
              </m:e>
            </m:rad>
          </m:den>
        </m:f>
        <m:r>
          <w:rPr>
            <w:rFonts w:ascii="Cambria Math" w:hAnsi="Cambria Math"/>
            <w:sz w:val="28"/>
            <w:lang w:val="uk-UA"/>
          </w:rPr>
          <m:t>,</m:t>
        </m:r>
      </m:oMath>
      <w:r w:rsidR="005A0515">
        <w:rPr>
          <w:iCs/>
          <w:sz w:val="28"/>
          <w:lang w:val="uk-UA"/>
        </w:rPr>
        <w:t xml:space="preserve">  </w:t>
      </w:r>
      <w:r w:rsidR="005A0515">
        <w:rPr>
          <w:iCs/>
          <w:sz w:val="28"/>
          <w:lang w:val="uk-UA"/>
        </w:rPr>
        <w:tab/>
      </w:r>
      <w:r w:rsidR="005A0515">
        <w:rPr>
          <w:iCs/>
          <w:sz w:val="28"/>
          <w:lang w:val="uk-UA"/>
        </w:rPr>
        <w:tab/>
      </w:r>
      <w:r w:rsidR="005A0515">
        <w:rPr>
          <w:iCs/>
          <w:sz w:val="28"/>
          <w:lang w:val="uk-UA"/>
        </w:rPr>
        <w:tab/>
      </w:r>
      <w:r w:rsidR="005A0515">
        <w:rPr>
          <w:iCs/>
          <w:sz w:val="28"/>
          <w:lang w:val="uk-UA"/>
        </w:rPr>
        <w:tab/>
      </w:r>
      <w:r w:rsidR="005A0515">
        <w:rPr>
          <w:iCs/>
          <w:sz w:val="28"/>
          <w:lang w:val="uk-UA"/>
        </w:rPr>
        <w:tab/>
        <w:t>(1.3)</w:t>
      </w:r>
    </w:p>
    <w:p w14:paraId="33CB7066" w14:textId="77777777" w:rsidR="0009714E" w:rsidRPr="004230D2" w:rsidRDefault="003A6514" w:rsidP="0009714E">
      <w:pPr>
        <w:ind w:firstLine="851"/>
        <w:jc w:val="center"/>
        <w:rPr>
          <w:bCs/>
          <w:i/>
          <w:sz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bCs/>
                  <w:i/>
                  <w:sz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lang w:val="uk-UA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lang w:val="uk-UA"/>
                </w:rPr>
                <m:t>n</m:t>
              </m:r>
            </m:sub>
          </m:sSub>
          <m:r>
            <w:rPr>
              <w:rFonts w:ascii="Cambria Math" w:hAnsi="Cambria Math"/>
              <w:sz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bCs/>
                  <w:i/>
                  <w:sz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lang w:val="uk-UA"/>
                </w:rPr>
                <m:t>4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bCs/>
                      <w:i/>
                      <w:sz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lang w:val="uk-UA"/>
                    </w:rPr>
                    <m:t>T</m:t>
                  </m:r>
                </m:e>
                <m:sub>
                  <m:r>
                    <w:rPr>
                      <w:rFonts w:ascii="Cambria Math" w:hAnsi="Cambria Math"/>
                      <w:sz w:val="28"/>
                      <w:lang w:val="uk-UA"/>
                    </w:rPr>
                    <m:t>s</m:t>
                  </m:r>
                </m:sub>
              </m:sSub>
            </m:den>
          </m:f>
          <m:r>
            <w:rPr>
              <w:rFonts w:ascii="Cambria Math" w:hAnsi="Cambria Math"/>
              <w:sz w:val="28"/>
              <w:lang w:val="uk-UA"/>
            </w:rPr>
            <m:t>.</m:t>
          </m:r>
        </m:oMath>
      </m:oMathPara>
    </w:p>
    <w:p w14:paraId="1EA3D4FE" w14:textId="7887596B" w:rsidR="0009714E" w:rsidRDefault="0009714E" w:rsidP="0009714E">
      <w:pPr>
        <w:spacing w:line="360" w:lineRule="auto"/>
        <w:ind w:firstLine="851"/>
        <w:jc w:val="both"/>
        <w:rPr>
          <w:bCs/>
          <w:iCs/>
          <w:sz w:val="28"/>
          <w:lang w:val="uk-UA"/>
        </w:rPr>
      </w:pPr>
      <w:r w:rsidRPr="004230D2">
        <w:rPr>
          <w:bCs/>
          <w:iCs/>
          <w:sz w:val="28"/>
          <w:lang w:val="uk-UA"/>
        </w:rPr>
        <w:t>Необхідний коефіцієнт демпфування становить 0,5, а власна частота - 200 рад/с, але</w:t>
      </w:r>
      <w:r w:rsidRPr="004230D2">
        <w:rPr>
          <w:bCs/>
          <w:iCs/>
          <w:sz w:val="28"/>
        </w:rPr>
        <w:t xml:space="preserve"> </w:t>
      </w:r>
      <w:r>
        <w:rPr>
          <w:bCs/>
          <w:iCs/>
          <w:sz w:val="28"/>
          <w:lang w:val="en-US"/>
        </w:rPr>
        <w:t>r</w:t>
      </w:r>
      <w:r w:rsidRPr="004230D2">
        <w:rPr>
          <w:bCs/>
          <w:iCs/>
          <w:sz w:val="28"/>
          <w:lang w:val="uk-UA"/>
        </w:rPr>
        <w:t>оманда "zgrid" вимагає немірної власної частоти. Тому Wn =200*Ts = 0,2 ра</w:t>
      </w:r>
      <w:r>
        <w:rPr>
          <w:bCs/>
          <w:iCs/>
          <w:sz w:val="28"/>
          <w:lang w:val="uk-UA"/>
        </w:rPr>
        <w:t>д</w:t>
      </w:r>
      <w:r w:rsidRPr="004230D2">
        <w:rPr>
          <w:bCs/>
          <w:iCs/>
          <w:sz w:val="28"/>
          <w:lang w:val="uk-UA"/>
        </w:rPr>
        <w:t>/</w:t>
      </w:r>
      <w:r w:rsidR="00687B8A">
        <w:rPr>
          <w:bCs/>
          <w:iCs/>
          <w:sz w:val="28"/>
          <w:lang w:val="uk-UA"/>
        </w:rPr>
        <w:t>с</w:t>
      </w:r>
      <w:r w:rsidRPr="004230D2">
        <w:rPr>
          <w:bCs/>
          <w:iCs/>
          <w:sz w:val="28"/>
          <w:lang w:val="uk-UA"/>
        </w:rPr>
        <w:t>. Додайте наступний код MATLAB у кінець вашого m-файлу</w:t>
      </w:r>
      <w:r>
        <w:rPr>
          <w:bCs/>
          <w:iCs/>
          <w:sz w:val="28"/>
          <w:lang w:val="uk-UA"/>
        </w:rPr>
        <w:t xml:space="preserve"> </w:t>
      </w:r>
      <w:r w:rsidRPr="004230D2">
        <w:rPr>
          <w:bCs/>
          <w:iCs/>
          <w:sz w:val="28"/>
          <w:lang w:val="uk-UA"/>
        </w:rPr>
        <w:t>і повторіть його.</w:t>
      </w:r>
    </w:p>
    <w:p w14:paraId="0E2EE93F" w14:textId="77777777" w:rsidR="0009714E" w:rsidRDefault="0009714E" w:rsidP="0009714E">
      <w:pPr>
        <w:spacing w:line="360" w:lineRule="auto"/>
        <w:ind w:firstLine="851"/>
        <w:jc w:val="both"/>
        <w:rPr>
          <w:bCs/>
          <w:iCs/>
          <w:sz w:val="28"/>
          <w:lang w:val="uk-UA"/>
        </w:rPr>
      </w:pPr>
    </w:p>
    <w:p w14:paraId="38B6C89D" w14:textId="77777777" w:rsidR="0009714E" w:rsidRPr="0009714E" w:rsidRDefault="0009714E" w:rsidP="0009714E">
      <w:pPr>
        <w:ind w:firstLine="851"/>
        <w:jc w:val="both"/>
        <w:rPr>
          <w:bCs/>
          <w:iCs/>
          <w:sz w:val="28"/>
          <w:highlight w:val="lightGray"/>
          <w:lang w:val="uk-UA"/>
        </w:rPr>
      </w:pPr>
      <w:r w:rsidRPr="0009714E">
        <w:rPr>
          <w:bCs/>
          <w:iCs/>
          <w:sz w:val="28"/>
          <w:highlight w:val="lightGray"/>
          <w:lang w:val="uk-UA"/>
        </w:rPr>
        <w:t>rlocus(icontr*motor_d);</w:t>
      </w:r>
    </w:p>
    <w:p w14:paraId="573B07C0" w14:textId="77777777" w:rsidR="0009714E" w:rsidRPr="0009714E" w:rsidRDefault="0009714E" w:rsidP="0009714E">
      <w:pPr>
        <w:ind w:firstLine="851"/>
        <w:jc w:val="both"/>
        <w:rPr>
          <w:bCs/>
          <w:iCs/>
          <w:sz w:val="28"/>
          <w:highlight w:val="lightGray"/>
          <w:lang w:val="uk-UA"/>
        </w:rPr>
      </w:pPr>
      <w:r w:rsidRPr="0009714E">
        <w:rPr>
          <w:bCs/>
          <w:iCs/>
          <w:sz w:val="28"/>
          <w:highlight w:val="lightGray"/>
          <w:lang w:val="uk-UA"/>
        </w:rPr>
        <w:t>zgrid(0.5,0.2)</w:t>
      </w:r>
    </w:p>
    <w:p w14:paraId="0EA52CFD" w14:textId="77777777" w:rsidR="0009714E" w:rsidRPr="0009714E" w:rsidRDefault="0009714E" w:rsidP="0009714E">
      <w:pPr>
        <w:ind w:firstLine="851"/>
        <w:jc w:val="both"/>
        <w:rPr>
          <w:bCs/>
          <w:iCs/>
          <w:sz w:val="28"/>
          <w:highlight w:val="lightGray"/>
          <w:lang w:val="uk-UA"/>
        </w:rPr>
      </w:pPr>
      <w:r w:rsidRPr="0009714E">
        <w:rPr>
          <w:bCs/>
          <w:iCs/>
          <w:sz w:val="28"/>
          <w:highlight w:val="lightGray"/>
          <w:lang w:val="uk-UA"/>
        </w:rPr>
        <w:t>title('Root Locus of system with integral control')</w:t>
      </w:r>
    </w:p>
    <w:p w14:paraId="71BBB063" w14:textId="77777777" w:rsidR="0009714E" w:rsidRPr="004230D2" w:rsidRDefault="0009714E" w:rsidP="0009714E">
      <w:pPr>
        <w:ind w:firstLine="851"/>
        <w:jc w:val="both"/>
        <w:rPr>
          <w:bCs/>
          <w:iCs/>
          <w:sz w:val="28"/>
          <w:lang w:val="uk-UA"/>
        </w:rPr>
      </w:pPr>
      <w:r w:rsidRPr="0009714E">
        <w:rPr>
          <w:bCs/>
          <w:iCs/>
          <w:sz w:val="28"/>
          <w:highlight w:val="lightGray"/>
          <w:lang w:val="uk-UA"/>
        </w:rPr>
        <w:t>axis([-2,2,-2,2])</w:t>
      </w:r>
    </w:p>
    <w:p w14:paraId="486AB4EF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40AC0F1D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F42503">
        <w:rPr>
          <w:bCs/>
          <w:sz w:val="28"/>
          <w:lang w:val="uk-UA"/>
        </w:rPr>
        <w:t xml:space="preserve">Ви повинні отримати </w:t>
      </w:r>
      <w:r>
        <w:rPr>
          <w:bCs/>
          <w:sz w:val="28"/>
          <w:lang w:val="uk-UA"/>
        </w:rPr>
        <w:t>наступний графік</w:t>
      </w:r>
      <w:r w:rsidRPr="00F42503">
        <w:rPr>
          <w:bCs/>
          <w:sz w:val="28"/>
          <w:lang w:val="uk-UA"/>
        </w:rPr>
        <w:t>:</w:t>
      </w:r>
    </w:p>
    <w:p w14:paraId="23CCA0A8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</w:p>
    <w:p w14:paraId="7C3C0DB1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21F794E1" wp14:editId="3217502F">
            <wp:extent cx="3314700" cy="2372627"/>
            <wp:effectExtent l="0" t="0" r="0" b="889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334452" cy="2386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E63624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1.3 – Г</w:t>
      </w:r>
      <w:r w:rsidRPr="00FA64A4">
        <w:rPr>
          <w:bCs/>
          <w:sz w:val="28"/>
          <w:lang w:val="uk-UA"/>
        </w:rPr>
        <w:t xml:space="preserve">рафік кореневого </w:t>
      </w:r>
      <w:r>
        <w:rPr>
          <w:bCs/>
          <w:sz w:val="28"/>
          <w:lang w:val="uk-UA"/>
        </w:rPr>
        <w:t>годографу з інтегральним регулятором</w:t>
      </w:r>
    </w:p>
    <w:p w14:paraId="68B7B9D9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6B61B191" w14:textId="77777777" w:rsidR="0009714E" w:rsidRPr="00F42503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42503">
        <w:rPr>
          <w:bCs/>
          <w:sz w:val="28"/>
          <w:lang w:val="uk-UA"/>
        </w:rPr>
        <w:t xml:space="preserve">З наведеного графіку кореневого </w:t>
      </w:r>
      <w:r>
        <w:rPr>
          <w:bCs/>
          <w:sz w:val="28"/>
          <w:lang w:val="uk-UA"/>
        </w:rPr>
        <w:t>годографу</w:t>
      </w:r>
      <w:r w:rsidRPr="00F42503">
        <w:rPr>
          <w:bCs/>
          <w:sz w:val="28"/>
          <w:lang w:val="uk-UA"/>
        </w:rPr>
        <w:t xml:space="preserve"> ми бачимо, що система нестабільна на всіх посиленнях, оскільки кореневий </w:t>
      </w:r>
      <w:r>
        <w:rPr>
          <w:bCs/>
          <w:sz w:val="28"/>
          <w:lang w:val="uk-UA"/>
        </w:rPr>
        <w:t>годограф</w:t>
      </w:r>
      <w:r w:rsidRPr="00F42503">
        <w:rPr>
          <w:bCs/>
          <w:sz w:val="28"/>
          <w:lang w:val="uk-UA"/>
        </w:rPr>
        <w:t xml:space="preserve"> знаходиться поза одиничним колом. Більш того, кореневе місце повинно знаходитися в тій області, де лінія коефіцієнта демпфування та власна частота перетинаються одна з одною, щоб задовольнити проектні вимоги. Таким чином, ми повинні втягнути кореневий </w:t>
      </w:r>
      <w:r>
        <w:rPr>
          <w:bCs/>
          <w:sz w:val="28"/>
          <w:lang w:val="uk-UA"/>
        </w:rPr>
        <w:t>годограф</w:t>
      </w:r>
      <w:r w:rsidRPr="00F42503">
        <w:rPr>
          <w:bCs/>
          <w:sz w:val="28"/>
          <w:lang w:val="uk-UA"/>
        </w:rPr>
        <w:t xml:space="preserve"> далі, попередньо скасувавши нуль приблизно на -0,98, оскільки цей нуль додасть перевищення до крокової реакції. Тоді нам доведеться додати ще один </w:t>
      </w:r>
      <w:r w:rsidRPr="00F42503">
        <w:rPr>
          <w:bCs/>
          <w:sz w:val="28"/>
          <w:lang w:val="uk-UA"/>
        </w:rPr>
        <w:lastRenderedPageBreak/>
        <w:t xml:space="preserve">полюс і два нулі біля потрібних полюсів. </w:t>
      </w:r>
      <w:r>
        <w:rPr>
          <w:bCs/>
          <w:sz w:val="28"/>
          <w:lang w:val="uk-UA"/>
        </w:rPr>
        <w:t xml:space="preserve">Додаємо </w:t>
      </w:r>
      <w:r w:rsidRPr="00F42503">
        <w:rPr>
          <w:bCs/>
          <w:sz w:val="28"/>
          <w:lang w:val="uk-UA"/>
        </w:rPr>
        <w:t xml:space="preserve"> ще один полюс при 0,61 і два нулі при 0,76.</w:t>
      </w:r>
    </w:p>
    <w:p w14:paraId="1DE5EB8F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42503">
        <w:rPr>
          <w:bCs/>
          <w:sz w:val="28"/>
          <w:lang w:val="uk-UA"/>
        </w:rPr>
        <w:t>Додайте наступні команди до свого m-файлу та повторно запустіть його у вікні MATLAB.</w:t>
      </w:r>
    </w:p>
    <w:p w14:paraId="188A855F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numc = conv([1 -0.76],[1 -0.76]);</w:t>
      </w:r>
    </w:p>
    <w:p w14:paraId="152B5EBD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denc = conv([1 0.9831],[1 -0.61]);</w:t>
      </w:r>
    </w:p>
    <w:p w14:paraId="3BDE283D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09714E">
        <w:rPr>
          <w:bCs/>
          <w:sz w:val="28"/>
          <w:highlight w:val="lightGray"/>
          <w:lang w:val="uk-UA"/>
        </w:rPr>
        <w:t>contr = tf(numc,denc,Ts);</w:t>
      </w:r>
    </w:p>
    <w:p w14:paraId="54BA931C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rlocus(icontr*contr*motor_d);</w:t>
      </w:r>
    </w:p>
    <w:p w14:paraId="14AA890B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zgrid(0.5,0.2)</w:t>
      </w:r>
    </w:p>
    <w:p w14:paraId="6D5825BD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title('Root Locus of Compensated System')</w:t>
      </w:r>
    </w:p>
    <w:p w14:paraId="69ACAD15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09714E">
        <w:rPr>
          <w:bCs/>
          <w:sz w:val="28"/>
          <w:highlight w:val="lightGray"/>
          <w:lang w:val="uk-UA"/>
        </w:rPr>
        <w:t>axis([-2,2,-2,2])</w:t>
      </w:r>
    </w:p>
    <w:p w14:paraId="2078EE59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</w:p>
    <w:p w14:paraId="5A5C9F80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42503">
        <w:rPr>
          <w:bCs/>
          <w:sz w:val="28"/>
          <w:lang w:val="uk-UA"/>
        </w:rPr>
        <w:t>Система матиме полюс на рівні 0.61 замість -0.98. Ви повинні отримати наступний корінь</w:t>
      </w:r>
      <w:r>
        <w:rPr>
          <w:bCs/>
          <w:sz w:val="28"/>
          <w:lang w:val="uk-UA"/>
        </w:rPr>
        <w:t xml:space="preserve"> годографу</w:t>
      </w:r>
      <w:r w:rsidRPr="00F42503">
        <w:rPr>
          <w:bCs/>
          <w:sz w:val="28"/>
          <w:lang w:val="uk-UA"/>
        </w:rPr>
        <w:t>:</w:t>
      </w:r>
    </w:p>
    <w:p w14:paraId="2E5FE32B" w14:textId="77777777" w:rsidR="0009714E" w:rsidRDefault="0009714E" w:rsidP="0009714E">
      <w:pPr>
        <w:spacing w:line="360" w:lineRule="auto"/>
        <w:ind w:firstLine="851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436BE9C0" wp14:editId="1DF339F4">
            <wp:extent cx="3304288" cy="2365174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311128" cy="237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AB127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1.4 – Г</w:t>
      </w:r>
      <w:r w:rsidRPr="00FA64A4">
        <w:rPr>
          <w:bCs/>
          <w:sz w:val="28"/>
          <w:lang w:val="uk-UA"/>
        </w:rPr>
        <w:t xml:space="preserve">рафік кореневого </w:t>
      </w:r>
      <w:r>
        <w:rPr>
          <w:bCs/>
          <w:sz w:val="28"/>
          <w:lang w:val="uk-UA"/>
        </w:rPr>
        <w:t>годографу з полюсом 0.61</w:t>
      </w:r>
    </w:p>
    <w:p w14:paraId="5C8AF869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5A68CCC7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42503">
        <w:rPr>
          <w:bCs/>
          <w:sz w:val="28"/>
          <w:lang w:val="uk-UA"/>
        </w:rPr>
        <w:t xml:space="preserve">З наведеного вище </w:t>
      </w:r>
      <w:r>
        <w:rPr>
          <w:bCs/>
          <w:sz w:val="28"/>
          <w:lang w:val="uk-UA"/>
        </w:rPr>
        <w:t>графіку</w:t>
      </w:r>
      <w:r w:rsidRPr="00F42503">
        <w:rPr>
          <w:bCs/>
          <w:sz w:val="28"/>
          <w:lang w:val="uk-UA"/>
        </w:rPr>
        <w:t xml:space="preserve"> кореневих </w:t>
      </w:r>
      <w:r>
        <w:rPr>
          <w:bCs/>
          <w:sz w:val="28"/>
          <w:lang w:val="uk-UA"/>
        </w:rPr>
        <w:t>годографів</w:t>
      </w:r>
      <w:r w:rsidRPr="00F42503">
        <w:rPr>
          <w:bCs/>
          <w:sz w:val="28"/>
          <w:lang w:val="uk-UA"/>
        </w:rPr>
        <w:t xml:space="preserve"> ми бачимо, що </w:t>
      </w:r>
      <w:r>
        <w:rPr>
          <w:bCs/>
          <w:sz w:val="28"/>
          <w:lang w:val="uk-UA"/>
        </w:rPr>
        <w:t>годограф</w:t>
      </w:r>
      <w:r w:rsidRPr="00F42503">
        <w:rPr>
          <w:bCs/>
          <w:sz w:val="28"/>
          <w:lang w:val="uk-UA"/>
        </w:rPr>
        <w:t xml:space="preserve"> кореня знаходиться у бажаній області. Давайте</w:t>
      </w:r>
      <w:r>
        <w:rPr>
          <w:bCs/>
          <w:sz w:val="28"/>
          <w:lang w:val="uk-UA"/>
        </w:rPr>
        <w:t xml:space="preserve"> </w:t>
      </w:r>
      <w:r w:rsidRPr="00F42503">
        <w:rPr>
          <w:bCs/>
          <w:sz w:val="28"/>
          <w:lang w:val="uk-UA"/>
        </w:rPr>
        <w:t>знайд</w:t>
      </w:r>
      <w:r>
        <w:rPr>
          <w:bCs/>
          <w:sz w:val="28"/>
          <w:lang w:val="uk-UA"/>
        </w:rPr>
        <w:t>емо</w:t>
      </w:r>
      <w:r w:rsidRPr="00F42503">
        <w:rPr>
          <w:bCs/>
          <w:sz w:val="28"/>
          <w:lang w:val="uk-UA"/>
        </w:rPr>
        <w:t xml:space="preserve"> коефіцієнт підсилення, K, на кореневому </w:t>
      </w:r>
      <w:r>
        <w:rPr>
          <w:bCs/>
          <w:sz w:val="28"/>
          <w:lang w:val="uk-UA"/>
        </w:rPr>
        <w:t>годографі</w:t>
      </w:r>
      <w:r w:rsidRPr="00F42503">
        <w:rPr>
          <w:bCs/>
          <w:sz w:val="28"/>
          <w:lang w:val="uk-UA"/>
        </w:rPr>
        <w:t>, використовуючи команду "rlocfind" і отрима</w:t>
      </w:r>
      <w:r>
        <w:rPr>
          <w:bCs/>
          <w:sz w:val="28"/>
          <w:lang w:val="uk-UA"/>
        </w:rPr>
        <w:t xml:space="preserve">ємо </w:t>
      </w:r>
      <w:r w:rsidRPr="00F42503">
        <w:rPr>
          <w:bCs/>
          <w:sz w:val="28"/>
          <w:lang w:val="uk-UA"/>
        </w:rPr>
        <w:t>відповідь східчастого кроку з обраним коефіцієнтом посилення. Введіть наступні команди в кінці</w:t>
      </w:r>
      <w:r>
        <w:rPr>
          <w:bCs/>
          <w:sz w:val="28"/>
          <w:lang w:val="uk-UA"/>
        </w:rPr>
        <w:t xml:space="preserve"> </w:t>
      </w:r>
      <w:r w:rsidRPr="00F42503">
        <w:rPr>
          <w:bCs/>
          <w:sz w:val="28"/>
          <w:lang w:val="uk-UA"/>
        </w:rPr>
        <w:t>ваш m-файл і повторіть його.</w:t>
      </w:r>
    </w:p>
    <w:p w14:paraId="0184D912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K = rlocfind(icontr*contr*motor_d)</w:t>
      </w:r>
    </w:p>
    <w:p w14:paraId="608834CB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sys_cl = feedback(K*icontr*contr*motor_d,1);</w:t>
      </w:r>
    </w:p>
    <w:p w14:paraId="645E44DC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[x2,t] = step(sys_cl,.05);</w:t>
      </w:r>
    </w:p>
    <w:p w14:paraId="0F848D8F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stairs(t,x2)</w:t>
      </w:r>
    </w:p>
    <w:p w14:paraId="6B374E0F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xlabel('Time (seconds)')</w:t>
      </w:r>
    </w:p>
    <w:p w14:paraId="43BA8E9C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ylabel('Position (rad)')</w:t>
      </w:r>
    </w:p>
    <w:p w14:paraId="66FDC592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09714E">
        <w:rPr>
          <w:bCs/>
          <w:sz w:val="28"/>
          <w:highlight w:val="lightGray"/>
          <w:lang w:val="uk-UA"/>
        </w:rPr>
        <w:lastRenderedPageBreak/>
        <w:t>title('Stairstep Response of Compensated System')</w:t>
      </w:r>
    </w:p>
    <w:p w14:paraId="30915625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</w:p>
    <w:p w14:paraId="52A296B1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42503">
        <w:rPr>
          <w:bCs/>
          <w:sz w:val="28"/>
          <w:lang w:val="uk-UA"/>
        </w:rPr>
        <w:t>У вікні MATLAB ви побачите команду з проханням вибрати точку на</w:t>
      </w:r>
      <w:r>
        <w:rPr>
          <w:bCs/>
          <w:sz w:val="28"/>
          <w:lang w:val="uk-UA"/>
        </w:rPr>
        <w:t xml:space="preserve"> </w:t>
      </w:r>
      <w:r w:rsidRPr="00F42503">
        <w:rPr>
          <w:bCs/>
          <w:sz w:val="28"/>
          <w:lang w:val="uk-UA"/>
        </w:rPr>
        <w:t>коренево-</w:t>
      </w:r>
      <w:r>
        <w:rPr>
          <w:bCs/>
          <w:sz w:val="28"/>
          <w:lang w:val="uk-UA"/>
        </w:rPr>
        <w:t>годографній</w:t>
      </w:r>
      <w:r w:rsidRPr="00F42503">
        <w:rPr>
          <w:bCs/>
          <w:sz w:val="28"/>
          <w:lang w:val="uk-UA"/>
        </w:rPr>
        <w:t xml:space="preserve"> ділян</w:t>
      </w:r>
      <w:r>
        <w:rPr>
          <w:bCs/>
          <w:sz w:val="28"/>
          <w:lang w:val="uk-UA"/>
        </w:rPr>
        <w:t>ці</w:t>
      </w:r>
      <w:r w:rsidRPr="00F42503">
        <w:rPr>
          <w:bCs/>
          <w:sz w:val="28"/>
          <w:lang w:val="uk-UA"/>
        </w:rPr>
        <w:t xml:space="preserve">. Ви повинні натиснути </w:t>
      </w:r>
      <w:r>
        <w:rPr>
          <w:bCs/>
          <w:sz w:val="28"/>
          <w:lang w:val="uk-UA"/>
        </w:rPr>
        <w:t>отримати наступний вигляд</w:t>
      </w:r>
      <w:r w:rsidRPr="00F42503">
        <w:rPr>
          <w:bCs/>
          <w:sz w:val="28"/>
          <w:lang w:val="uk-UA"/>
        </w:rPr>
        <w:t>:</w:t>
      </w:r>
    </w:p>
    <w:p w14:paraId="427BE88E" w14:textId="77777777" w:rsidR="0009714E" w:rsidRDefault="0009714E" w:rsidP="0009714E">
      <w:pPr>
        <w:spacing w:line="360" w:lineRule="auto"/>
        <w:ind w:firstLine="851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1702F8E5" wp14:editId="681325F5">
            <wp:extent cx="3589020" cy="2568982"/>
            <wp:effectExtent l="0" t="0" r="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609951" cy="2583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956AC7" w14:textId="5D0472A6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1.</w:t>
      </w:r>
      <w:r w:rsidR="000847AB">
        <w:rPr>
          <w:bCs/>
          <w:sz w:val="28"/>
          <w:lang w:val="uk-UA"/>
        </w:rPr>
        <w:t>5</w:t>
      </w:r>
      <w:r>
        <w:rPr>
          <w:bCs/>
          <w:sz w:val="28"/>
          <w:lang w:val="uk-UA"/>
        </w:rPr>
        <w:t xml:space="preserve"> – Г</w:t>
      </w:r>
      <w:r w:rsidRPr="00FA64A4">
        <w:rPr>
          <w:bCs/>
          <w:sz w:val="28"/>
          <w:lang w:val="uk-UA"/>
        </w:rPr>
        <w:t xml:space="preserve">рафік кореневого </w:t>
      </w:r>
      <w:r>
        <w:rPr>
          <w:bCs/>
          <w:sz w:val="28"/>
          <w:lang w:val="uk-UA"/>
        </w:rPr>
        <w:t xml:space="preserve">годографу </w:t>
      </w:r>
    </w:p>
    <w:p w14:paraId="4D2E09F1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7A403E7C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F42503">
        <w:rPr>
          <w:bCs/>
          <w:sz w:val="28"/>
          <w:lang w:val="uk-UA"/>
        </w:rPr>
        <w:t>Вибраний коефіцієнт підсилення повинен становити близько 330, і він буде відображати компенсований замкнутий цикл</w:t>
      </w:r>
      <w:r>
        <w:rPr>
          <w:bCs/>
          <w:sz w:val="28"/>
          <w:lang w:val="uk-UA"/>
        </w:rPr>
        <w:t xml:space="preserve"> наступним чином</w:t>
      </w:r>
      <w:r w:rsidRPr="00F42503">
        <w:rPr>
          <w:bCs/>
          <w:sz w:val="28"/>
          <w:lang w:val="uk-UA"/>
        </w:rPr>
        <w:t>.</w:t>
      </w:r>
    </w:p>
    <w:p w14:paraId="0DAA1662" w14:textId="77777777" w:rsidR="0009714E" w:rsidRDefault="0009714E" w:rsidP="0009714E">
      <w:pPr>
        <w:spacing w:line="360" w:lineRule="auto"/>
        <w:ind w:firstLine="851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41A40DC2" wp14:editId="4DB09894">
            <wp:extent cx="3535680" cy="2530802"/>
            <wp:effectExtent l="0" t="0" r="7620" b="31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552186" cy="2542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29607A" w14:textId="73FE4396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1.</w:t>
      </w:r>
      <w:r w:rsidR="000847AB">
        <w:rPr>
          <w:bCs/>
          <w:sz w:val="28"/>
          <w:lang w:val="uk-UA"/>
        </w:rPr>
        <w:t>6</w:t>
      </w:r>
      <w:r>
        <w:rPr>
          <w:bCs/>
          <w:sz w:val="28"/>
          <w:lang w:val="uk-UA"/>
        </w:rPr>
        <w:t xml:space="preserve"> – Г</w:t>
      </w:r>
      <w:r w:rsidRPr="00FA64A4">
        <w:rPr>
          <w:bCs/>
          <w:sz w:val="28"/>
          <w:lang w:val="uk-UA"/>
        </w:rPr>
        <w:t xml:space="preserve">рафік </w:t>
      </w:r>
      <w:r>
        <w:rPr>
          <w:bCs/>
          <w:sz w:val="28"/>
          <w:lang w:val="uk-UA"/>
        </w:rPr>
        <w:t>перехідного процесу з К=330</w:t>
      </w:r>
    </w:p>
    <w:p w14:paraId="3B670EF9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7BB63A73" w14:textId="5182F963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A94187">
        <w:rPr>
          <w:bCs/>
          <w:sz w:val="28"/>
          <w:lang w:val="uk-UA"/>
        </w:rPr>
        <w:t>З вищезазначеної відповіді замкненого циклу час встановлення становить близько 0,05 секунди, що задовольняє вимогу, але відсоток пере</w:t>
      </w:r>
      <w:r>
        <w:rPr>
          <w:bCs/>
          <w:sz w:val="28"/>
          <w:lang w:val="uk-UA"/>
        </w:rPr>
        <w:t>регулювання</w:t>
      </w:r>
      <w:r w:rsidRPr="00A94187">
        <w:rPr>
          <w:bCs/>
          <w:sz w:val="28"/>
          <w:lang w:val="uk-UA"/>
        </w:rPr>
        <w:t xml:space="preserve"> становить 22%, що </w:t>
      </w:r>
      <w:r w:rsidR="00687B8A">
        <w:rPr>
          <w:bCs/>
          <w:sz w:val="28"/>
          <w:lang w:val="uk-UA"/>
        </w:rPr>
        <w:t>перевищує задане значення</w:t>
      </w:r>
      <w:r w:rsidRPr="00A94187">
        <w:rPr>
          <w:bCs/>
          <w:sz w:val="28"/>
          <w:lang w:val="uk-UA"/>
        </w:rPr>
        <w:t>. Якщо ми виберемо більшим</w:t>
      </w:r>
      <w:r>
        <w:rPr>
          <w:bCs/>
          <w:sz w:val="28"/>
          <w:lang w:val="uk-UA"/>
        </w:rPr>
        <w:t xml:space="preserve"> коефіцієнт підсилення</w:t>
      </w:r>
      <w:r w:rsidRPr="00A94187">
        <w:rPr>
          <w:bCs/>
          <w:sz w:val="28"/>
          <w:lang w:val="uk-UA"/>
        </w:rPr>
        <w:t xml:space="preserve">, вимоги будуть задоволені. З іншого боку, проблема буде </w:t>
      </w:r>
      <w:r w:rsidRPr="00A94187">
        <w:rPr>
          <w:bCs/>
          <w:sz w:val="28"/>
          <w:lang w:val="uk-UA"/>
        </w:rPr>
        <w:lastRenderedPageBreak/>
        <w:t xml:space="preserve">нереальною, і потрібен величезний привід, ви можете спробувати це самостійно, вибравши більший коефіцієнт посилення на попередньому графіку кореневого </w:t>
      </w:r>
      <w:r>
        <w:rPr>
          <w:bCs/>
          <w:sz w:val="28"/>
          <w:lang w:val="uk-UA"/>
        </w:rPr>
        <w:t>гадогрофу</w:t>
      </w:r>
      <w:r w:rsidRPr="00A94187">
        <w:rPr>
          <w:bCs/>
          <w:sz w:val="28"/>
          <w:lang w:val="uk-UA"/>
        </w:rPr>
        <w:t xml:space="preserve">, що дасть нереально раптову реакцію на крок. Отже, ми повинні рухатись як на один полюс, так і на два нулі трохи далі вправо, щоб трохи більше втягнути </w:t>
      </w:r>
      <w:r>
        <w:rPr>
          <w:bCs/>
          <w:sz w:val="28"/>
          <w:lang w:val="uk-UA"/>
        </w:rPr>
        <w:t>годограф</w:t>
      </w:r>
      <w:r w:rsidRPr="00A94187">
        <w:rPr>
          <w:bCs/>
          <w:sz w:val="28"/>
          <w:lang w:val="uk-UA"/>
        </w:rPr>
        <w:t xml:space="preserve"> кореня. Новий полюс буде встановлено на 0,7, а два нулі - на 0,85. Поверніться до свого m-файлу і змініть лише "numc" та "denc", як показано нижче, і повторіть його у вікні MATLAB.</w:t>
      </w:r>
    </w:p>
    <w:p w14:paraId="18ED3F5F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numc = conv([1 -0.85],[1 -0.85]);</w:t>
      </w:r>
    </w:p>
    <w:p w14:paraId="60A4E113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09714E">
        <w:rPr>
          <w:bCs/>
          <w:sz w:val="28"/>
          <w:highlight w:val="lightGray"/>
          <w:lang w:val="uk-UA"/>
        </w:rPr>
        <w:t>denc = conv([1 0.9831],[1 -0.7]);</w:t>
      </w:r>
    </w:p>
    <w:p w14:paraId="305B6D45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</w:p>
    <w:p w14:paraId="3E7BC1F7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A94187">
        <w:rPr>
          <w:bCs/>
          <w:sz w:val="28"/>
          <w:lang w:val="uk-UA"/>
        </w:rPr>
        <w:t xml:space="preserve">Тоді ви повинні побачити наступний графік кореневого </w:t>
      </w:r>
      <w:r>
        <w:rPr>
          <w:bCs/>
          <w:sz w:val="28"/>
          <w:lang w:val="uk-UA"/>
        </w:rPr>
        <w:t>годографу</w:t>
      </w:r>
      <w:r w:rsidRPr="00A94187">
        <w:rPr>
          <w:bCs/>
          <w:sz w:val="28"/>
          <w:lang w:val="uk-UA"/>
        </w:rPr>
        <w:t>.</w:t>
      </w:r>
    </w:p>
    <w:p w14:paraId="2CCCE8AA" w14:textId="77777777" w:rsidR="0009714E" w:rsidRDefault="0009714E" w:rsidP="0009714E">
      <w:pPr>
        <w:spacing w:line="360" w:lineRule="auto"/>
        <w:ind w:firstLine="851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0ADA3C16" wp14:editId="713FD50E">
            <wp:extent cx="3630147" cy="2598420"/>
            <wp:effectExtent l="0" t="0" r="889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655456" cy="2616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06839F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 xml:space="preserve"> </w:t>
      </w:r>
    </w:p>
    <w:p w14:paraId="30F437A4" w14:textId="03431FC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1.</w:t>
      </w:r>
      <w:r w:rsidR="000847AB">
        <w:rPr>
          <w:bCs/>
          <w:sz w:val="28"/>
          <w:lang w:val="uk-UA"/>
        </w:rPr>
        <w:t>7</w:t>
      </w:r>
      <w:r>
        <w:rPr>
          <w:bCs/>
          <w:sz w:val="28"/>
          <w:lang w:val="uk-UA"/>
        </w:rPr>
        <w:t xml:space="preserve"> – Г</w:t>
      </w:r>
      <w:r w:rsidRPr="00FA64A4">
        <w:rPr>
          <w:bCs/>
          <w:sz w:val="28"/>
          <w:lang w:val="uk-UA"/>
        </w:rPr>
        <w:t xml:space="preserve">рафік кореневого </w:t>
      </w:r>
      <w:r>
        <w:rPr>
          <w:bCs/>
          <w:sz w:val="28"/>
          <w:lang w:val="uk-UA"/>
        </w:rPr>
        <w:t>годографу зі зміненими полюсами та нулями</w:t>
      </w:r>
    </w:p>
    <w:p w14:paraId="24074FFE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47948CB4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A94187">
        <w:rPr>
          <w:bCs/>
          <w:sz w:val="28"/>
          <w:lang w:val="uk-UA"/>
        </w:rPr>
        <w:t xml:space="preserve">На новому кореневому </w:t>
      </w:r>
      <w:r>
        <w:rPr>
          <w:bCs/>
          <w:sz w:val="28"/>
          <w:lang w:val="uk-UA"/>
        </w:rPr>
        <w:t>годографі</w:t>
      </w:r>
      <w:r w:rsidRPr="00A94187">
        <w:rPr>
          <w:bCs/>
          <w:sz w:val="28"/>
          <w:lang w:val="uk-UA"/>
        </w:rPr>
        <w:t xml:space="preserve"> слід натиснути на графік, щоб вибрати новий коефіцієнт посилення, як показано нижче:</w:t>
      </w:r>
    </w:p>
    <w:p w14:paraId="28E6AF88" w14:textId="77777777" w:rsidR="0009714E" w:rsidRDefault="0009714E" w:rsidP="0009714E">
      <w:pPr>
        <w:spacing w:line="360" w:lineRule="auto"/>
        <w:ind w:firstLine="851"/>
        <w:jc w:val="center"/>
        <w:rPr>
          <w:bCs/>
          <w:sz w:val="28"/>
          <w:lang w:val="uk-UA"/>
        </w:rPr>
      </w:pPr>
      <w:r>
        <w:rPr>
          <w:noProof/>
        </w:rPr>
        <w:lastRenderedPageBreak/>
        <w:drawing>
          <wp:inline distT="0" distB="0" distL="0" distR="0" wp14:anchorId="38DD7BB6" wp14:editId="23DFD840">
            <wp:extent cx="3657600" cy="2618071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676838" cy="2631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8BB97" w14:textId="0516E018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1.</w:t>
      </w:r>
      <w:r w:rsidR="000847AB">
        <w:rPr>
          <w:bCs/>
          <w:sz w:val="28"/>
          <w:lang w:val="uk-UA"/>
        </w:rPr>
        <w:t>8</w:t>
      </w:r>
      <w:r>
        <w:rPr>
          <w:bCs/>
          <w:sz w:val="28"/>
          <w:lang w:val="uk-UA"/>
        </w:rPr>
        <w:t xml:space="preserve"> – Г</w:t>
      </w:r>
      <w:r w:rsidRPr="00FA64A4">
        <w:rPr>
          <w:bCs/>
          <w:sz w:val="28"/>
          <w:lang w:val="uk-UA"/>
        </w:rPr>
        <w:t xml:space="preserve">рафік кореневого </w:t>
      </w:r>
      <w:r>
        <w:rPr>
          <w:bCs/>
          <w:sz w:val="28"/>
          <w:lang w:val="uk-UA"/>
        </w:rPr>
        <w:t>годографу зі зміненими полюсами та нулями</w:t>
      </w:r>
    </w:p>
    <w:p w14:paraId="5F7158C2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1A670091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A94187">
        <w:rPr>
          <w:bCs/>
          <w:sz w:val="28"/>
          <w:lang w:val="uk-UA"/>
        </w:rPr>
        <w:t>Вибраний коефіцієнт підсилення повинен становити близько 450, а потім він будуватиме компенсований відгук із замкнутим циклом таким чином:</w:t>
      </w:r>
    </w:p>
    <w:p w14:paraId="7C8D7857" w14:textId="77777777" w:rsidR="0009714E" w:rsidRDefault="0009714E" w:rsidP="0009714E">
      <w:pPr>
        <w:spacing w:line="360" w:lineRule="auto"/>
        <w:ind w:firstLine="851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5D77CEA3" wp14:editId="583F36AE">
            <wp:extent cx="3596640" cy="2574437"/>
            <wp:effectExtent l="0" t="0" r="381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605068" cy="2580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4E8E40" w14:textId="5CE2F43E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1.</w:t>
      </w:r>
      <w:r w:rsidR="000847AB">
        <w:rPr>
          <w:bCs/>
          <w:sz w:val="28"/>
          <w:lang w:val="uk-UA"/>
        </w:rPr>
        <w:t>9</w:t>
      </w:r>
      <w:r>
        <w:rPr>
          <w:bCs/>
          <w:sz w:val="28"/>
          <w:lang w:val="uk-UA"/>
        </w:rPr>
        <w:t xml:space="preserve"> – Г</w:t>
      </w:r>
      <w:r w:rsidRPr="00FA64A4">
        <w:rPr>
          <w:bCs/>
          <w:sz w:val="28"/>
          <w:lang w:val="uk-UA"/>
        </w:rPr>
        <w:t xml:space="preserve">рафік </w:t>
      </w:r>
      <w:r>
        <w:rPr>
          <w:bCs/>
          <w:sz w:val="28"/>
          <w:lang w:val="uk-UA"/>
        </w:rPr>
        <w:t>перехідного процесу з К=450</w:t>
      </w:r>
    </w:p>
    <w:p w14:paraId="12B415C7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21B435AE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A94187">
        <w:rPr>
          <w:bCs/>
          <w:sz w:val="28"/>
          <w:lang w:val="uk-UA"/>
        </w:rPr>
        <w:t xml:space="preserve">Тепер ми бачимо, що час встановлення та перевищення відсотків відповідають проектним вимогам системи. Час </w:t>
      </w:r>
      <w:r>
        <w:rPr>
          <w:bCs/>
          <w:sz w:val="28"/>
          <w:lang w:val="uk-UA"/>
        </w:rPr>
        <w:t>встановлення перехідного процесу</w:t>
      </w:r>
      <w:r w:rsidRPr="00A94187">
        <w:rPr>
          <w:bCs/>
          <w:sz w:val="28"/>
          <w:lang w:val="uk-UA"/>
        </w:rPr>
        <w:t xml:space="preserve"> 0,04 секунди, а відсоток </w:t>
      </w:r>
      <w:r>
        <w:rPr>
          <w:bCs/>
          <w:sz w:val="28"/>
          <w:lang w:val="uk-UA"/>
        </w:rPr>
        <w:t>перерегулювання</w:t>
      </w:r>
      <w:r w:rsidRPr="00A94187">
        <w:rPr>
          <w:bCs/>
          <w:sz w:val="28"/>
          <w:lang w:val="uk-UA"/>
        </w:rPr>
        <w:t xml:space="preserve"> - близько 10%.</w:t>
      </w:r>
    </w:p>
    <w:p w14:paraId="197C2B81" w14:textId="77777777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A94187">
        <w:rPr>
          <w:bCs/>
          <w:sz w:val="28"/>
          <w:lang w:val="uk-UA"/>
        </w:rPr>
        <w:t xml:space="preserve">Тепер давайте подивимось на реакцію збурень у замкнутому циклі. Нам потрібно скасувати вибраний коефіцієнт посилення, інтегральну функцію передачі та функцію передачі контролера з функції передачі із замкнутим циклом. </w:t>
      </w:r>
    </w:p>
    <w:p w14:paraId="4B9DBECB" w14:textId="7928246E" w:rsidR="0009714E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A94187">
        <w:rPr>
          <w:bCs/>
          <w:sz w:val="28"/>
          <w:lang w:val="uk-UA"/>
        </w:rPr>
        <w:t>Тож додайте наступний код у свій m-файл та</w:t>
      </w:r>
      <w:r>
        <w:rPr>
          <w:bCs/>
          <w:sz w:val="28"/>
          <w:lang w:val="uk-UA"/>
        </w:rPr>
        <w:t xml:space="preserve"> </w:t>
      </w:r>
      <w:r w:rsidRPr="00A94187">
        <w:rPr>
          <w:bCs/>
          <w:sz w:val="28"/>
          <w:lang w:val="uk-UA"/>
        </w:rPr>
        <w:t>повтор</w:t>
      </w:r>
      <w:r w:rsidR="00687B8A">
        <w:rPr>
          <w:bCs/>
          <w:sz w:val="28"/>
          <w:lang w:val="uk-UA"/>
        </w:rPr>
        <w:t>іть</w:t>
      </w:r>
      <w:r w:rsidRPr="00A94187">
        <w:rPr>
          <w:bCs/>
          <w:sz w:val="28"/>
          <w:lang w:val="uk-UA"/>
        </w:rPr>
        <w:t xml:space="preserve"> його.</w:t>
      </w:r>
    </w:p>
    <w:p w14:paraId="7DAD3DCB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lastRenderedPageBreak/>
        <w:t>dist_cl=feedback(motor_d,K*icontr*contr);</w:t>
      </w:r>
    </w:p>
    <w:p w14:paraId="7A28A2F5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[x4,t] = step(dist_cl,.25);</w:t>
      </w:r>
    </w:p>
    <w:p w14:paraId="040087EB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stairs(t,x4)</w:t>
      </w:r>
    </w:p>
    <w:p w14:paraId="236B000A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xlabel('Time (seconds)')</w:t>
      </w:r>
    </w:p>
    <w:p w14:paraId="5AED45EA" w14:textId="77777777" w:rsidR="0009714E" w:rsidRPr="0009714E" w:rsidRDefault="0009714E" w:rsidP="0009714E">
      <w:pPr>
        <w:ind w:firstLine="851"/>
        <w:jc w:val="both"/>
        <w:rPr>
          <w:bCs/>
          <w:sz w:val="28"/>
          <w:highlight w:val="lightGray"/>
          <w:lang w:val="uk-UA"/>
        </w:rPr>
      </w:pPr>
      <w:r w:rsidRPr="0009714E">
        <w:rPr>
          <w:bCs/>
          <w:sz w:val="28"/>
          <w:highlight w:val="lightGray"/>
          <w:lang w:val="uk-UA"/>
        </w:rPr>
        <w:t>ylabel('Position (rad)')</w:t>
      </w:r>
    </w:p>
    <w:p w14:paraId="5BA00A62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09714E">
        <w:rPr>
          <w:bCs/>
          <w:sz w:val="28"/>
          <w:highlight w:val="lightGray"/>
          <w:lang w:val="uk-UA"/>
        </w:rPr>
        <w:t>title('Stairstep Response of Compensated System')</w:t>
      </w:r>
    </w:p>
    <w:p w14:paraId="25BB2C6B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</w:p>
    <w:p w14:paraId="18A3BE0B" w14:textId="77777777" w:rsidR="0009714E" w:rsidRDefault="0009714E" w:rsidP="0009714E">
      <w:pPr>
        <w:ind w:firstLine="851"/>
        <w:jc w:val="both"/>
        <w:rPr>
          <w:bCs/>
          <w:sz w:val="28"/>
          <w:lang w:val="uk-UA"/>
        </w:rPr>
      </w:pPr>
      <w:r w:rsidRPr="00A94187">
        <w:rPr>
          <w:bCs/>
          <w:sz w:val="28"/>
          <w:lang w:val="uk-UA"/>
        </w:rPr>
        <w:t>MATLAB повинен повернути наступний графік:</w:t>
      </w:r>
    </w:p>
    <w:p w14:paraId="5CBE762C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0C218788" wp14:editId="7D592978">
            <wp:extent cx="3611880" cy="2585345"/>
            <wp:effectExtent l="0" t="0" r="7620" b="571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627928" cy="2596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C86F72" w14:textId="43A84B66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1.1</w:t>
      </w:r>
      <w:r w:rsidR="000847AB">
        <w:rPr>
          <w:bCs/>
          <w:sz w:val="28"/>
          <w:lang w:val="uk-UA"/>
        </w:rPr>
        <w:t>0</w:t>
      </w:r>
      <w:r>
        <w:rPr>
          <w:bCs/>
          <w:sz w:val="28"/>
          <w:lang w:val="uk-UA"/>
        </w:rPr>
        <w:t xml:space="preserve"> – Г</w:t>
      </w:r>
      <w:r w:rsidRPr="00FA64A4">
        <w:rPr>
          <w:bCs/>
          <w:sz w:val="28"/>
          <w:lang w:val="uk-UA"/>
        </w:rPr>
        <w:t xml:space="preserve">рафік </w:t>
      </w:r>
      <w:r>
        <w:rPr>
          <w:bCs/>
          <w:sz w:val="28"/>
          <w:lang w:val="uk-UA"/>
        </w:rPr>
        <w:t>перехідного процесу замкненої системи керування</w:t>
      </w:r>
    </w:p>
    <w:p w14:paraId="51682CBF" w14:textId="77777777" w:rsidR="0009714E" w:rsidRDefault="0009714E" w:rsidP="0009714E">
      <w:pPr>
        <w:ind w:firstLine="851"/>
        <w:jc w:val="center"/>
        <w:rPr>
          <w:bCs/>
          <w:sz w:val="28"/>
          <w:lang w:val="uk-UA"/>
        </w:rPr>
      </w:pPr>
    </w:p>
    <w:p w14:paraId="24898E67" w14:textId="77777777" w:rsidR="0009714E" w:rsidRPr="009A1708" w:rsidRDefault="0009714E" w:rsidP="0009714E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431B72">
        <w:rPr>
          <w:bCs/>
          <w:sz w:val="28"/>
          <w:lang w:val="uk-UA"/>
        </w:rPr>
        <w:t>Ми можемо бачити, що реакція на збурення невелика (3,3% від збурення) і осідає в межах 2% від збурення через 0,04 секунди і з часом досягає нуля.</w:t>
      </w:r>
    </w:p>
    <w:p w14:paraId="4C28D84A" w14:textId="77777777" w:rsidR="0009714E" w:rsidRDefault="0009714E" w:rsidP="0009714E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1</w:t>
      </w:r>
      <w:r w:rsidRPr="0003715D">
        <w:rPr>
          <w:b/>
          <w:sz w:val="28"/>
          <w:lang w:val="uk-UA"/>
        </w:rPr>
        <w:t>.2. Програма роботи</w:t>
      </w:r>
    </w:p>
    <w:p w14:paraId="55FE64AD" w14:textId="77777777" w:rsidR="0009714E" w:rsidRPr="0003715D" w:rsidRDefault="0009714E" w:rsidP="0009714E">
      <w:pPr>
        <w:ind w:firstLine="851"/>
        <w:jc w:val="center"/>
        <w:rPr>
          <w:b/>
          <w:sz w:val="28"/>
          <w:lang w:val="uk-UA"/>
        </w:rPr>
      </w:pPr>
    </w:p>
    <w:p w14:paraId="1B6919DD" w14:textId="77777777" w:rsidR="0009714E" w:rsidRDefault="0009714E" w:rsidP="0009714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03715D">
        <w:rPr>
          <w:sz w:val="28"/>
          <w:szCs w:val="28"/>
          <w:lang w:val="uk-UA"/>
        </w:rPr>
        <w:t>Ознайомитися зі змістом роботи.</w:t>
      </w:r>
    </w:p>
    <w:p w14:paraId="2A120509" w14:textId="72A81A5F" w:rsidR="0009714E" w:rsidRDefault="0009714E" w:rsidP="0009714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Виконати моделювання системи (рис.1.1 -1.1</w:t>
      </w:r>
      <w:r w:rsidR="000847AB">
        <w:rPr>
          <w:sz w:val="28"/>
          <w:szCs w:val="28"/>
          <w:lang w:val="uk-UA"/>
        </w:rPr>
        <w:t>0</w:t>
      </w:r>
      <w:r>
        <w:rPr>
          <w:sz w:val="28"/>
          <w:szCs w:val="28"/>
          <w:lang w:val="uk-UA"/>
        </w:rPr>
        <w:t>)</w:t>
      </w:r>
      <w:r w:rsidRPr="007E736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.</w:t>
      </w:r>
    </w:p>
    <w:p w14:paraId="1057E444" w14:textId="77777777" w:rsidR="0009714E" w:rsidRPr="007E736D" w:rsidRDefault="0009714E" w:rsidP="0009714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Зробити висновки по роботі.</w:t>
      </w:r>
    </w:p>
    <w:p w14:paraId="16DCCECF" w14:textId="77777777" w:rsidR="0009714E" w:rsidRPr="0003715D" w:rsidRDefault="0009714E" w:rsidP="0009714E">
      <w:pPr>
        <w:pStyle w:val="21"/>
        <w:ind w:firstLine="851"/>
        <w:rPr>
          <w:lang w:val="uk-UA"/>
        </w:rPr>
      </w:pPr>
    </w:p>
    <w:p w14:paraId="2FF6A754" w14:textId="77777777" w:rsidR="0009714E" w:rsidRPr="0003715D" w:rsidRDefault="0009714E" w:rsidP="0009714E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1.3</w:t>
      </w:r>
      <w:r w:rsidRPr="0003715D">
        <w:rPr>
          <w:b/>
          <w:lang w:val="uk-UA"/>
        </w:rPr>
        <w:t>. Зміст звіту</w:t>
      </w:r>
    </w:p>
    <w:p w14:paraId="247E09F9" w14:textId="77777777" w:rsidR="0009714E" w:rsidRPr="0003715D" w:rsidRDefault="0009714E" w:rsidP="0009714E">
      <w:pPr>
        <w:pStyle w:val="21"/>
        <w:ind w:firstLine="851"/>
        <w:jc w:val="center"/>
        <w:rPr>
          <w:lang w:val="uk-UA"/>
        </w:rPr>
      </w:pPr>
    </w:p>
    <w:p w14:paraId="125161BD" w14:textId="77777777" w:rsidR="0009714E" w:rsidRDefault="0009714E" w:rsidP="0009714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571F3FB0" w14:textId="77777777" w:rsidR="0009714E" w:rsidRPr="00F31B25" w:rsidRDefault="0009714E" w:rsidP="0009714E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F31B25">
        <w:rPr>
          <w:sz w:val="28"/>
          <w:szCs w:val="28"/>
          <w:lang w:val="uk-UA"/>
        </w:rPr>
        <w:t>Повний лабораторний звіт, що включає наступне:</w:t>
      </w:r>
    </w:p>
    <w:p w14:paraId="64DB2D55" w14:textId="7471E209" w:rsidR="0009714E" w:rsidRPr="00F31B25" w:rsidRDefault="0009714E" w:rsidP="0009714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31B25">
        <w:rPr>
          <w:sz w:val="28"/>
          <w:szCs w:val="28"/>
          <w:lang w:val="uk-UA"/>
        </w:rPr>
        <w:t xml:space="preserve">• </w:t>
      </w:r>
      <w:r>
        <w:rPr>
          <w:sz w:val="28"/>
          <w:szCs w:val="28"/>
          <w:lang w:val="uk-UA"/>
        </w:rPr>
        <w:t>Результати моделювання та код ви</w:t>
      </w:r>
      <w:r w:rsidR="00687B8A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онання програми</w:t>
      </w:r>
    </w:p>
    <w:p w14:paraId="47671362" w14:textId="77777777" w:rsidR="0009714E" w:rsidRDefault="0009714E" w:rsidP="0009714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31B25">
        <w:rPr>
          <w:sz w:val="28"/>
          <w:szCs w:val="28"/>
          <w:lang w:val="uk-UA"/>
        </w:rPr>
        <w:t>• Параметри контролера, коефіцієнт підсилення, полюс (и) та нуль (и) для кожної з конструкцій контролера.</w:t>
      </w:r>
    </w:p>
    <w:p w14:paraId="585F79F5" w14:textId="77777777" w:rsidR="0009714E" w:rsidRDefault="0009714E" w:rsidP="0009714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61D6804C" w14:textId="77777777" w:rsidR="0009714E" w:rsidRPr="0003715D" w:rsidRDefault="0009714E" w:rsidP="0009714E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7D04CAB5" w14:textId="77777777" w:rsidR="0009714E" w:rsidRPr="0003715D" w:rsidRDefault="0009714E" w:rsidP="0009714E">
      <w:pPr>
        <w:pStyle w:val="21"/>
        <w:ind w:left="567" w:firstLine="851"/>
        <w:jc w:val="center"/>
        <w:rPr>
          <w:lang w:val="uk-UA"/>
        </w:rPr>
      </w:pPr>
    </w:p>
    <w:p w14:paraId="3BE17F8F" w14:textId="77777777" w:rsidR="0009714E" w:rsidRPr="0003715D" w:rsidRDefault="0009714E" w:rsidP="0009714E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1</w:t>
      </w:r>
      <w:r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Pr="0003715D">
        <w:rPr>
          <w:b/>
          <w:lang w:val="uk-UA"/>
        </w:rPr>
        <w:t>. Контрольні питання</w:t>
      </w:r>
      <w:r>
        <w:rPr>
          <w:b/>
          <w:lang w:val="uk-UA"/>
        </w:rPr>
        <w:t xml:space="preserve"> та завдання</w:t>
      </w:r>
    </w:p>
    <w:p w14:paraId="54E769E3" w14:textId="77777777" w:rsidR="0009714E" w:rsidRPr="0003715D" w:rsidRDefault="0009714E" w:rsidP="0009714E">
      <w:pPr>
        <w:pStyle w:val="21"/>
        <w:ind w:left="567" w:firstLine="851"/>
        <w:jc w:val="center"/>
        <w:rPr>
          <w:lang w:val="uk-UA"/>
        </w:rPr>
      </w:pPr>
    </w:p>
    <w:p w14:paraId="4CD61A9B" w14:textId="77777777" w:rsidR="0009714E" w:rsidRPr="00756A73" w:rsidRDefault="0009714E" w:rsidP="0009714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 </w:t>
      </w:r>
      <w:r w:rsidRPr="00756A73">
        <w:rPr>
          <w:color w:val="000000"/>
          <w:sz w:val="28"/>
          <w:szCs w:val="28"/>
          <w:lang w:val="uk-UA"/>
        </w:rPr>
        <w:t>Дати визначення передавальної функції, полюсів, нулів, кореневого годографа. Назвати типові ланки САУ. Що таке негативний зворотний зв'язок?</w:t>
      </w:r>
    </w:p>
    <w:p w14:paraId="4CC790C9" w14:textId="77777777" w:rsidR="0009714E" w:rsidRPr="00756A73" w:rsidRDefault="0009714E" w:rsidP="0009714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 </w:t>
      </w:r>
      <w:r w:rsidRPr="00756A73">
        <w:rPr>
          <w:color w:val="000000"/>
          <w:sz w:val="28"/>
          <w:szCs w:val="28"/>
          <w:lang w:val="uk-UA"/>
        </w:rPr>
        <w:t>Дати визначення перехідної характеристики, які показники можна визначити по її виду.</w:t>
      </w:r>
    </w:p>
    <w:p w14:paraId="1F0A5F1D" w14:textId="77777777" w:rsidR="0009714E" w:rsidRPr="00756A73" w:rsidRDefault="0009714E" w:rsidP="0009714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3. </w:t>
      </w:r>
      <w:r w:rsidRPr="00756A73">
        <w:rPr>
          <w:color w:val="000000"/>
          <w:sz w:val="28"/>
          <w:szCs w:val="28"/>
          <w:lang w:val="uk-UA"/>
        </w:rPr>
        <w:t>Показати вплив розташування нуля на поведінку гілок КГ.</w:t>
      </w:r>
    </w:p>
    <w:p w14:paraId="6BEFAB2E" w14:textId="77777777" w:rsidR="0009714E" w:rsidRPr="00756A73" w:rsidRDefault="0009714E" w:rsidP="0009714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4. </w:t>
      </w:r>
      <w:r w:rsidRPr="00756A73">
        <w:rPr>
          <w:color w:val="000000"/>
          <w:sz w:val="28"/>
          <w:szCs w:val="28"/>
          <w:lang w:val="uk-UA"/>
        </w:rPr>
        <w:t>Провести аналіз впливу зміни розташування полюса або нуля (за вказівкою викладача) на величини K</w:t>
      </w:r>
      <w:r w:rsidRPr="00B7727C">
        <w:rPr>
          <w:color w:val="000000"/>
          <w:sz w:val="28"/>
          <w:szCs w:val="28"/>
          <w:vertAlign w:val="subscript"/>
          <w:lang w:val="uk-UA"/>
        </w:rPr>
        <w:t>кр</w:t>
      </w:r>
      <w:r w:rsidRPr="00756A73">
        <w:rPr>
          <w:color w:val="000000"/>
          <w:sz w:val="28"/>
          <w:szCs w:val="28"/>
          <w:lang w:val="uk-UA"/>
        </w:rPr>
        <w:t xml:space="preserve"> і ω к</w:t>
      </w:r>
      <w:r w:rsidRPr="00B7727C">
        <w:rPr>
          <w:color w:val="000000"/>
          <w:sz w:val="28"/>
          <w:szCs w:val="28"/>
          <w:vertAlign w:val="subscript"/>
          <w:lang w:val="uk-UA"/>
        </w:rPr>
        <w:t>р</w:t>
      </w:r>
      <w:r w:rsidRPr="00756A73">
        <w:rPr>
          <w:color w:val="000000"/>
          <w:sz w:val="28"/>
          <w:szCs w:val="28"/>
          <w:lang w:val="uk-UA"/>
        </w:rPr>
        <w:t>.</w:t>
      </w:r>
    </w:p>
    <w:p w14:paraId="64870722" w14:textId="77777777" w:rsidR="0009714E" w:rsidRPr="00756A73" w:rsidRDefault="0009714E" w:rsidP="0009714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5. </w:t>
      </w:r>
      <w:r w:rsidRPr="00756A73">
        <w:rPr>
          <w:color w:val="000000"/>
          <w:sz w:val="28"/>
          <w:szCs w:val="28"/>
          <w:lang w:val="uk-UA"/>
        </w:rPr>
        <w:t>Перерахувати основні властивості кореневого годографа в разі негативного зворотного зв'язку</w:t>
      </w:r>
    </w:p>
    <w:p w14:paraId="2B299445" w14:textId="1E85DF0D" w:rsidR="0009714E" w:rsidRPr="00756A73" w:rsidRDefault="0009714E" w:rsidP="0009714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6. </w:t>
      </w:r>
      <w:r w:rsidRPr="00756A73">
        <w:rPr>
          <w:color w:val="000000"/>
          <w:sz w:val="28"/>
          <w:szCs w:val="28"/>
          <w:lang w:val="uk-UA"/>
        </w:rPr>
        <w:t xml:space="preserve">Перерахувати правила визначення запасів стійкості по фазі і амплітуді </w:t>
      </w:r>
      <w:r w:rsidR="005A0515">
        <w:rPr>
          <w:color w:val="000000"/>
          <w:sz w:val="28"/>
          <w:szCs w:val="28"/>
          <w:lang w:val="uk-UA"/>
        </w:rPr>
        <w:t>зп</w:t>
      </w:r>
      <w:r w:rsidRPr="00756A73">
        <w:rPr>
          <w:color w:val="000000"/>
          <w:sz w:val="28"/>
          <w:szCs w:val="28"/>
          <w:lang w:val="uk-UA"/>
        </w:rPr>
        <w:t xml:space="preserve"> логарифмічним характеристикам.</w:t>
      </w:r>
    </w:p>
    <w:p w14:paraId="7529EAA3" w14:textId="77777777" w:rsidR="0009714E" w:rsidRPr="00756A73" w:rsidRDefault="0009714E" w:rsidP="0009714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7. </w:t>
      </w:r>
      <w:r w:rsidRPr="00756A73">
        <w:rPr>
          <w:color w:val="000000"/>
          <w:sz w:val="28"/>
          <w:szCs w:val="28"/>
          <w:lang w:val="uk-UA"/>
        </w:rPr>
        <w:t>Що називається zpk-об'єктом у середовищі Matlab.</w:t>
      </w:r>
    </w:p>
    <w:p w14:paraId="641B6BAB" w14:textId="4FF9611D" w:rsidR="0009714E" w:rsidRDefault="0009714E" w:rsidP="0009714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8. </w:t>
      </w:r>
      <w:r w:rsidRPr="00756A73">
        <w:rPr>
          <w:color w:val="000000"/>
          <w:sz w:val="28"/>
          <w:szCs w:val="28"/>
          <w:lang w:val="uk-UA"/>
        </w:rPr>
        <w:t>Сформулювати алгоритм синтезу САУ методом кореневого годографа</w:t>
      </w:r>
      <w:r>
        <w:rPr>
          <w:color w:val="000000"/>
          <w:sz w:val="28"/>
          <w:szCs w:val="28"/>
          <w:lang w:val="uk-UA"/>
        </w:rPr>
        <w:t>.</w:t>
      </w:r>
    </w:p>
    <w:p w14:paraId="2D0F7A77" w14:textId="317C7941" w:rsidR="005A0515" w:rsidRDefault="005A0515">
      <w:pPr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br w:type="page"/>
      </w:r>
    </w:p>
    <w:p w14:paraId="0F448A22" w14:textId="77777777" w:rsidR="00687B8A" w:rsidRDefault="00687B8A" w:rsidP="0009714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</w:p>
    <w:p w14:paraId="2DDF4348" w14:textId="77777777" w:rsidR="005A0515" w:rsidRDefault="005A0515" w:rsidP="005A0515">
      <w:pPr>
        <w:pStyle w:val="2"/>
        <w:ind w:firstLine="851"/>
        <w:rPr>
          <w:szCs w:val="28"/>
          <w:lang w:val="uk-UA"/>
        </w:rPr>
      </w:pPr>
      <w:bookmarkStart w:id="7" w:name="_Toc65592246"/>
      <w:r>
        <w:rPr>
          <w:lang w:val="uk-UA"/>
        </w:rPr>
        <w:t>Лабораторна робота</w:t>
      </w:r>
      <w:r w:rsidRPr="000360E2">
        <w:rPr>
          <w:lang w:val="uk-UA"/>
        </w:rPr>
        <w:t xml:space="preserve"> №</w:t>
      </w:r>
      <w:r>
        <w:rPr>
          <w:lang w:val="uk-UA"/>
        </w:rPr>
        <w:t xml:space="preserve">2. </w:t>
      </w:r>
      <w:r w:rsidRPr="009A56EB">
        <w:rPr>
          <w:szCs w:val="28"/>
          <w:lang w:val="uk-UA"/>
        </w:rPr>
        <w:t>Визнач</w:t>
      </w:r>
      <w:r>
        <w:rPr>
          <w:szCs w:val="28"/>
          <w:lang w:val="uk-UA"/>
        </w:rPr>
        <w:t>ення</w:t>
      </w:r>
      <w:r w:rsidRPr="009A56EB">
        <w:rPr>
          <w:szCs w:val="28"/>
          <w:lang w:val="uk-UA"/>
        </w:rPr>
        <w:t xml:space="preserve"> структур</w:t>
      </w:r>
      <w:r>
        <w:rPr>
          <w:szCs w:val="28"/>
          <w:lang w:val="uk-UA"/>
        </w:rPr>
        <w:t>и</w:t>
      </w:r>
      <w:r w:rsidRPr="009A56EB">
        <w:rPr>
          <w:szCs w:val="28"/>
          <w:lang w:val="uk-UA"/>
        </w:rPr>
        <w:t xml:space="preserve"> й параметр</w:t>
      </w:r>
      <w:r>
        <w:rPr>
          <w:szCs w:val="28"/>
          <w:lang w:val="uk-UA"/>
        </w:rPr>
        <w:t>ів</w:t>
      </w:r>
      <w:r w:rsidRPr="009A56EB">
        <w:rPr>
          <w:szCs w:val="28"/>
          <w:lang w:val="uk-UA"/>
        </w:rPr>
        <w:t xml:space="preserve"> цифрового регулятора системи управління швидкістю електропривода постійного струму</w:t>
      </w:r>
      <w:bookmarkEnd w:id="7"/>
    </w:p>
    <w:p w14:paraId="6924F3E0" w14:textId="77777777" w:rsidR="005A0515" w:rsidRPr="005D0877" w:rsidRDefault="005A0515" w:rsidP="005A0515">
      <w:pPr>
        <w:rPr>
          <w:lang w:val="uk-UA"/>
        </w:rPr>
      </w:pPr>
    </w:p>
    <w:p w14:paraId="49ACC698" w14:textId="77777777" w:rsidR="005A0515" w:rsidRPr="0003715D" w:rsidRDefault="005A0515" w:rsidP="005A0515">
      <w:pPr>
        <w:spacing w:line="360" w:lineRule="auto"/>
        <w:ind w:left="4248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4 год.</w:t>
      </w:r>
    </w:p>
    <w:p w14:paraId="044B967B" w14:textId="77777777" w:rsidR="005A0515" w:rsidRPr="0003715D" w:rsidRDefault="005A0515" w:rsidP="005A0515">
      <w:pPr>
        <w:ind w:firstLine="851"/>
        <w:jc w:val="center"/>
        <w:rPr>
          <w:b/>
          <w:bCs/>
          <w:sz w:val="28"/>
          <w:lang w:val="uk-UA"/>
        </w:rPr>
      </w:pPr>
    </w:p>
    <w:p w14:paraId="62D89751" w14:textId="77777777" w:rsidR="005A0515" w:rsidRPr="006E3D50" w:rsidRDefault="005A0515" w:rsidP="005A0515">
      <w:pPr>
        <w:spacing w:line="360" w:lineRule="auto"/>
        <w:ind w:firstLine="851"/>
        <w:jc w:val="both"/>
        <w:rPr>
          <w:sz w:val="28"/>
        </w:rPr>
      </w:pPr>
      <w:r w:rsidRPr="0003715D">
        <w:rPr>
          <w:b/>
          <w:bCs/>
          <w:sz w:val="28"/>
          <w:lang w:val="uk-UA"/>
        </w:rPr>
        <w:tab/>
      </w:r>
      <w:r w:rsidRPr="0003715D">
        <w:rPr>
          <w:sz w:val="28"/>
          <w:lang w:val="uk-UA"/>
        </w:rPr>
        <w:t xml:space="preserve">Мета роботи – </w:t>
      </w:r>
      <w:r w:rsidRPr="001A482B">
        <w:rPr>
          <w:sz w:val="28"/>
          <w:lang w:val="uk-UA"/>
        </w:rPr>
        <w:t xml:space="preserve"> </w:t>
      </w:r>
      <w:r>
        <w:rPr>
          <w:sz w:val="28"/>
          <w:lang w:val="uk-UA"/>
        </w:rPr>
        <w:t>навчитися визначати структуру та параметри цифрового регулятора системи управлянні швидкістю електропривода постійного струму</w:t>
      </w:r>
      <w:r w:rsidRPr="001A482B">
        <w:rPr>
          <w:sz w:val="28"/>
          <w:lang w:val="uk-UA"/>
        </w:rPr>
        <w:t xml:space="preserve">. </w:t>
      </w:r>
    </w:p>
    <w:p w14:paraId="2A31E5D4" w14:textId="77777777" w:rsidR="005A0515" w:rsidRPr="0003715D" w:rsidRDefault="005A0515" w:rsidP="005A0515">
      <w:pPr>
        <w:ind w:firstLine="851"/>
        <w:jc w:val="both"/>
        <w:rPr>
          <w:sz w:val="28"/>
          <w:lang w:val="uk-UA"/>
        </w:rPr>
      </w:pPr>
    </w:p>
    <w:p w14:paraId="574AC2F7" w14:textId="77777777" w:rsidR="005A0515" w:rsidRDefault="005A0515" w:rsidP="005A0515">
      <w:pPr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2.1 </w:t>
      </w:r>
      <w:r w:rsidRPr="0003715D">
        <w:rPr>
          <w:b/>
          <w:sz w:val="28"/>
          <w:lang w:val="uk-UA"/>
        </w:rPr>
        <w:t>Основні теоретичні відомості</w:t>
      </w:r>
    </w:p>
    <w:p w14:paraId="6A266C79" w14:textId="77777777" w:rsidR="005A0515" w:rsidRPr="0003715D" w:rsidRDefault="005A0515" w:rsidP="005A0515">
      <w:pPr>
        <w:ind w:left="360" w:firstLine="851"/>
        <w:jc w:val="center"/>
        <w:rPr>
          <w:b/>
          <w:sz w:val="28"/>
          <w:lang w:val="uk-UA"/>
        </w:rPr>
      </w:pPr>
    </w:p>
    <w:p w14:paraId="5F1C49A1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A56EB">
        <w:rPr>
          <w:sz w:val="28"/>
          <w:szCs w:val="28"/>
          <w:lang w:val="uk-UA"/>
        </w:rPr>
        <w:t>Визначити структуру й параметри цифрового регулятора системи управління швидкістю електропривода постійного струму, структурн</w:t>
      </w:r>
      <w:r>
        <w:rPr>
          <w:sz w:val="28"/>
          <w:szCs w:val="28"/>
          <w:lang w:val="uk-UA"/>
        </w:rPr>
        <w:t>у</w:t>
      </w:r>
      <w:r w:rsidRPr="009A56EB">
        <w:rPr>
          <w:sz w:val="28"/>
          <w:szCs w:val="28"/>
          <w:lang w:val="uk-UA"/>
        </w:rPr>
        <w:t xml:space="preserve"> схем</w:t>
      </w:r>
      <w:r>
        <w:rPr>
          <w:sz w:val="28"/>
          <w:szCs w:val="28"/>
          <w:lang w:val="uk-UA"/>
        </w:rPr>
        <w:t>у</w:t>
      </w:r>
      <w:r w:rsidRPr="009A56EB">
        <w:rPr>
          <w:sz w:val="28"/>
          <w:szCs w:val="28"/>
          <w:lang w:val="uk-UA"/>
        </w:rPr>
        <w:t xml:space="preserve"> якої наведен</w:t>
      </w:r>
      <w:r>
        <w:rPr>
          <w:sz w:val="28"/>
          <w:szCs w:val="28"/>
          <w:lang w:val="uk-UA"/>
        </w:rPr>
        <w:t>о</w:t>
      </w:r>
      <w:r w:rsidRPr="009A56EB">
        <w:rPr>
          <w:sz w:val="28"/>
          <w:szCs w:val="28"/>
          <w:lang w:val="uk-UA"/>
        </w:rPr>
        <w:t xml:space="preserve"> на рис. 2</w:t>
      </w:r>
      <w:r>
        <w:rPr>
          <w:sz w:val="28"/>
          <w:szCs w:val="28"/>
          <w:lang w:val="uk-UA"/>
        </w:rPr>
        <w:t>.</w:t>
      </w:r>
      <w:r w:rsidRPr="009A56E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.</w:t>
      </w:r>
    </w:p>
    <w:bookmarkStart w:id="8" w:name="_MON_1362988953"/>
    <w:bookmarkStart w:id="9" w:name="_MON_1380612746"/>
    <w:bookmarkStart w:id="10" w:name="_MON_1381596753"/>
    <w:bookmarkStart w:id="11" w:name="_MON_1389812909"/>
    <w:bookmarkStart w:id="12" w:name="_MON_1300540509"/>
    <w:bookmarkEnd w:id="8"/>
    <w:bookmarkEnd w:id="9"/>
    <w:bookmarkEnd w:id="10"/>
    <w:bookmarkEnd w:id="11"/>
    <w:bookmarkEnd w:id="12"/>
    <w:bookmarkStart w:id="13" w:name="_MON_1362988345"/>
    <w:bookmarkEnd w:id="13"/>
    <w:p w14:paraId="5B418000" w14:textId="77777777" w:rsidR="005A0515" w:rsidRPr="009A56EB" w:rsidRDefault="005A0515" w:rsidP="005A0515">
      <w:pPr>
        <w:tabs>
          <w:tab w:val="left" w:pos="284"/>
        </w:tabs>
        <w:spacing w:line="360" w:lineRule="auto"/>
        <w:jc w:val="center"/>
        <w:rPr>
          <w:sz w:val="28"/>
          <w:szCs w:val="28"/>
          <w:lang w:val="uk-UA"/>
        </w:rPr>
      </w:pPr>
      <w:r w:rsidRPr="009A56EB">
        <w:rPr>
          <w:sz w:val="28"/>
          <w:lang w:val="uk-UA"/>
        </w:rPr>
        <w:object w:dxaOrig="8787" w:dyaOrig="2446" w14:anchorId="358F1CD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122.4pt" o:ole="">
            <v:imagedata r:id="rId18" o:title=""/>
          </v:shape>
          <o:OLEObject Type="Embed" ProgID="Word.Picture.8" ShapeID="_x0000_i1025" DrawAspect="Content" ObjectID="_1678874964" r:id="rId19"/>
        </w:object>
      </w:r>
    </w:p>
    <w:p w14:paraId="7AD86A05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sz w:val="28"/>
          <w:szCs w:val="28"/>
          <w:lang w:val="uk-UA"/>
        </w:rPr>
      </w:pPr>
      <w:r w:rsidRPr="005D0877">
        <w:rPr>
          <w:bCs/>
          <w:sz w:val="28"/>
          <w:szCs w:val="28"/>
          <w:lang w:val="uk-UA"/>
        </w:rPr>
        <w:t>Рисунок 2</w:t>
      </w:r>
      <w:r>
        <w:rPr>
          <w:bCs/>
          <w:sz w:val="28"/>
          <w:szCs w:val="28"/>
          <w:lang w:val="uk-UA"/>
        </w:rPr>
        <w:t>.</w:t>
      </w:r>
      <w:r w:rsidRPr="005D0877">
        <w:rPr>
          <w:bCs/>
          <w:sz w:val="28"/>
          <w:szCs w:val="28"/>
          <w:lang w:val="uk-UA"/>
        </w:rPr>
        <w:t>1</w:t>
      </w:r>
      <w:r w:rsidRPr="005D0877">
        <w:rPr>
          <w:bCs/>
          <w:sz w:val="28"/>
        </w:rPr>
        <w:t xml:space="preserve"> –</w:t>
      </w:r>
      <w:r w:rsidRPr="005D0877">
        <w:rPr>
          <w:bCs/>
          <w:sz w:val="28"/>
          <w:lang w:val="uk-UA"/>
        </w:rPr>
        <w:t xml:space="preserve"> </w:t>
      </w:r>
      <w:r w:rsidRPr="005D0877">
        <w:rPr>
          <w:bCs/>
          <w:sz w:val="28"/>
          <w:szCs w:val="28"/>
          <w:lang w:val="uk-UA"/>
        </w:rPr>
        <w:t>Структурна схема системи управління</w:t>
      </w:r>
    </w:p>
    <w:p w14:paraId="5B6842D7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caps/>
          <w:sz w:val="28"/>
          <w:lang w:val="uk-UA"/>
        </w:rPr>
      </w:pPr>
      <w:r w:rsidRPr="005D0877">
        <w:rPr>
          <w:bCs/>
          <w:sz w:val="28"/>
          <w:szCs w:val="28"/>
          <w:lang w:val="uk-UA"/>
        </w:rPr>
        <w:t>швидкістю електропривода</w:t>
      </w:r>
    </w:p>
    <w:p w14:paraId="49D92A37" w14:textId="77777777" w:rsidR="005A0515" w:rsidRPr="009A56EB" w:rsidRDefault="005A0515" w:rsidP="005A0515">
      <w:pPr>
        <w:tabs>
          <w:tab w:val="left" w:pos="284"/>
        </w:tabs>
        <w:spacing w:line="360" w:lineRule="auto"/>
        <w:jc w:val="center"/>
        <w:rPr>
          <w:caps/>
          <w:sz w:val="28"/>
          <w:lang w:val="uk-UA"/>
        </w:rPr>
      </w:pPr>
    </w:p>
    <w:p w14:paraId="2B356057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Розглядається електропривод зі </w:t>
      </w:r>
      <w:r w:rsidRPr="009A56EB">
        <w:rPr>
          <w:sz w:val="28"/>
          <w:lang w:val="uk-UA"/>
        </w:rPr>
        <w:t>значеннями параметрів:</w:t>
      </w:r>
    </w:p>
    <w:p w14:paraId="39BDB3B6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 xml:space="preserve">– наведений момент інерції </w:t>
      </w:r>
      <w:r w:rsidRPr="009A56EB">
        <w:rPr>
          <w:position w:val="-6"/>
          <w:sz w:val="28"/>
          <w:lang w:val="uk-UA"/>
        </w:rPr>
        <w:object w:dxaOrig="800" w:dyaOrig="300" w14:anchorId="4E5239F9">
          <v:shape id="_x0000_i1026" type="#_x0000_t75" style="width:39.6pt;height:15pt" o:ole="">
            <v:imagedata r:id="rId20" o:title=""/>
          </v:shape>
          <o:OLEObject Type="Embed" ProgID="Equation.3" ShapeID="_x0000_i1026" DrawAspect="Content" ObjectID="_1678874965" r:id="rId21"/>
        </w:object>
      </w:r>
      <w:r w:rsidRPr="009A56EB">
        <w:rPr>
          <w:sz w:val="28"/>
          <w:lang w:val="uk-UA"/>
        </w:rPr>
        <w:t>кг∙м</w:t>
      </w:r>
      <w:r w:rsidRPr="009A56EB">
        <w:rPr>
          <w:sz w:val="28"/>
          <w:vertAlign w:val="superscript"/>
          <w:lang w:val="uk-UA"/>
        </w:rPr>
        <w:t>2</w:t>
      </w:r>
      <w:r w:rsidRPr="009A56EB">
        <w:rPr>
          <w:sz w:val="28"/>
          <w:lang w:val="uk-UA"/>
        </w:rPr>
        <w:t>;</w:t>
      </w:r>
    </w:p>
    <w:p w14:paraId="3DA4193F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 xml:space="preserve">– активний опір якірного ланцюга двигуна </w:t>
      </w:r>
      <w:r w:rsidRPr="009A56EB">
        <w:rPr>
          <w:position w:val="-12"/>
          <w:sz w:val="28"/>
          <w:lang w:val="uk-UA"/>
        </w:rPr>
        <w:object w:dxaOrig="1160" w:dyaOrig="380" w14:anchorId="4386E571">
          <v:shape id="_x0000_i1027" type="#_x0000_t75" style="width:57.6pt;height:18.6pt" o:ole="">
            <v:imagedata r:id="rId22" o:title=""/>
          </v:shape>
          <o:OLEObject Type="Embed" ProgID="Equation.3" ShapeID="_x0000_i1027" DrawAspect="Content" ObjectID="_1678874966" r:id="rId23"/>
        </w:object>
      </w:r>
      <w:r w:rsidRPr="009A56EB">
        <w:rPr>
          <w:sz w:val="28"/>
          <w:lang w:val="uk-UA"/>
        </w:rPr>
        <w:t>Ом;</w:t>
      </w:r>
    </w:p>
    <w:p w14:paraId="5B694E57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 xml:space="preserve">– електромагнітна постійна часу двигуна </w:t>
      </w:r>
      <w:r w:rsidRPr="009A56EB">
        <w:rPr>
          <w:position w:val="-12"/>
          <w:sz w:val="28"/>
          <w:lang w:val="uk-UA"/>
        </w:rPr>
        <w:object w:dxaOrig="1320" w:dyaOrig="380" w14:anchorId="291CEDAE">
          <v:shape id="_x0000_i1028" type="#_x0000_t75" style="width:66pt;height:18.6pt" o:ole="">
            <v:imagedata r:id="rId24" o:title=""/>
          </v:shape>
          <o:OLEObject Type="Embed" ProgID="Equation.3" ShapeID="_x0000_i1028" DrawAspect="Content" ObjectID="_1678874967" r:id="rId25"/>
        </w:object>
      </w:r>
      <w:r w:rsidRPr="009A56EB">
        <w:rPr>
          <w:sz w:val="28"/>
          <w:lang w:val="uk-UA"/>
        </w:rPr>
        <w:t>;</w:t>
      </w:r>
    </w:p>
    <w:p w14:paraId="71EF523E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 xml:space="preserve">– коефіцієнт підсилення тиристорного перетворювача (ТП) </w:t>
      </w:r>
      <w:r w:rsidRPr="009A56EB">
        <w:rPr>
          <w:position w:val="-12"/>
          <w:sz w:val="28"/>
          <w:lang w:val="uk-UA"/>
        </w:rPr>
        <w:object w:dxaOrig="1080" w:dyaOrig="380" w14:anchorId="55D6E694">
          <v:shape id="_x0000_i1029" type="#_x0000_t75" style="width:54pt;height:18.6pt" o:ole="">
            <v:imagedata r:id="rId26" o:title=""/>
          </v:shape>
          <o:OLEObject Type="Embed" ProgID="Equation.3" ShapeID="_x0000_i1029" DrawAspect="Content" ObjectID="_1678874968" r:id="rId27"/>
        </w:object>
      </w:r>
      <w:r w:rsidRPr="009A56EB">
        <w:rPr>
          <w:sz w:val="28"/>
          <w:lang w:val="uk-UA"/>
        </w:rPr>
        <w:t>;</w:t>
      </w:r>
    </w:p>
    <w:p w14:paraId="05331148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 xml:space="preserve">– </w:t>
      </w:r>
      <w:r>
        <w:rPr>
          <w:sz w:val="28"/>
          <w:lang w:val="uk-UA"/>
        </w:rPr>
        <w:t>стала</w:t>
      </w:r>
      <w:r w:rsidRPr="009A56EB">
        <w:rPr>
          <w:sz w:val="28"/>
          <w:lang w:val="uk-UA"/>
        </w:rPr>
        <w:t xml:space="preserve"> часу ТП </w:t>
      </w:r>
      <w:r w:rsidRPr="009A56EB">
        <w:rPr>
          <w:position w:val="-16"/>
          <w:sz w:val="28"/>
          <w:lang w:val="uk-UA"/>
        </w:rPr>
        <w:object w:dxaOrig="1260" w:dyaOrig="420" w14:anchorId="3058A8B6">
          <v:shape id="_x0000_i1030" type="#_x0000_t75" style="width:63pt;height:21pt" o:ole="">
            <v:imagedata r:id="rId28" o:title=""/>
          </v:shape>
          <o:OLEObject Type="Embed" ProgID="Equation.3" ShapeID="_x0000_i1030" DrawAspect="Content" ObjectID="_1678874969" r:id="rId29"/>
        </w:object>
      </w:r>
      <w:r w:rsidRPr="009A56EB">
        <w:rPr>
          <w:sz w:val="28"/>
          <w:lang w:val="uk-UA"/>
        </w:rPr>
        <w:t>;</w:t>
      </w:r>
    </w:p>
    <w:p w14:paraId="132ABB45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 xml:space="preserve">– коефіцієнт зворотного зв'язку </w:t>
      </w:r>
      <w:r>
        <w:rPr>
          <w:sz w:val="28"/>
          <w:lang w:val="uk-UA"/>
        </w:rPr>
        <w:t>за</w:t>
      </w:r>
      <w:r w:rsidRPr="009A56EB">
        <w:rPr>
          <w:sz w:val="28"/>
          <w:lang w:val="uk-UA"/>
        </w:rPr>
        <w:t xml:space="preserve"> швидк</w:t>
      </w:r>
      <w:r>
        <w:rPr>
          <w:sz w:val="28"/>
          <w:lang w:val="uk-UA"/>
        </w:rPr>
        <w:t>і</w:t>
      </w:r>
      <w:r w:rsidRPr="009A56EB">
        <w:rPr>
          <w:sz w:val="28"/>
          <w:lang w:val="uk-UA"/>
        </w:rPr>
        <w:t>ст</w:t>
      </w:r>
      <w:r>
        <w:rPr>
          <w:sz w:val="28"/>
          <w:lang w:val="uk-UA"/>
        </w:rPr>
        <w:t>ю</w:t>
      </w:r>
      <w:r w:rsidRPr="009A56EB">
        <w:rPr>
          <w:sz w:val="28"/>
          <w:lang w:val="uk-UA"/>
        </w:rPr>
        <w:t xml:space="preserve"> </w:t>
      </w:r>
      <w:r w:rsidRPr="009A56EB">
        <w:rPr>
          <w:position w:val="-12"/>
          <w:sz w:val="28"/>
          <w:lang w:val="uk-UA"/>
        </w:rPr>
        <w:object w:dxaOrig="1020" w:dyaOrig="380" w14:anchorId="544D2C00">
          <v:shape id="_x0000_i1031" type="#_x0000_t75" style="width:51pt;height:18.6pt" o:ole="">
            <v:imagedata r:id="rId30" o:title=""/>
          </v:shape>
          <o:OLEObject Type="Embed" ProgID="Equation.3" ShapeID="_x0000_i1031" DrawAspect="Content" ObjectID="_1678874970" r:id="rId31"/>
        </w:object>
      </w:r>
      <w:r w:rsidRPr="009A56EB">
        <w:rPr>
          <w:sz w:val="28"/>
          <w:lang w:val="uk-UA"/>
        </w:rPr>
        <w:t>;</w:t>
      </w:r>
    </w:p>
    <w:p w14:paraId="695EFDD0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lastRenderedPageBreak/>
        <w:t xml:space="preserve">– передатна функція безперервного регулятора </w:t>
      </w:r>
      <w:r w:rsidRPr="009A56EB">
        <w:rPr>
          <w:position w:val="-12"/>
          <w:sz w:val="28"/>
          <w:lang w:val="uk-UA"/>
        </w:rPr>
        <w:object w:dxaOrig="760" w:dyaOrig="380" w14:anchorId="2F9DECB2">
          <v:shape id="_x0000_i1032" type="#_x0000_t75" style="width:38.4pt;height:18.6pt" o:ole="">
            <v:imagedata r:id="rId32" o:title=""/>
          </v:shape>
          <o:OLEObject Type="Embed" ProgID="Equation.3" ShapeID="_x0000_i1032" DrawAspect="Content" ObjectID="_1678874971" r:id="rId33"/>
        </w:object>
      </w:r>
      <w:r w:rsidRPr="009A56EB">
        <w:rPr>
          <w:sz w:val="28"/>
          <w:lang w:val="uk-UA"/>
        </w:rPr>
        <w:t>;</w:t>
      </w:r>
    </w:p>
    <w:p w14:paraId="7C3BF3CB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>– коефіцієнт пропорційності Е</w:t>
      </w:r>
      <w:r>
        <w:rPr>
          <w:sz w:val="28"/>
          <w:lang w:val="uk-UA"/>
        </w:rPr>
        <w:t>Р</w:t>
      </w:r>
      <w:r w:rsidRPr="009A56EB">
        <w:rPr>
          <w:sz w:val="28"/>
          <w:lang w:val="uk-UA"/>
        </w:rPr>
        <w:t>С (моменту)</w:t>
      </w:r>
      <w:r w:rsidRPr="009A56EB">
        <w:rPr>
          <w:position w:val="-16"/>
          <w:sz w:val="28"/>
          <w:lang w:val="uk-UA"/>
        </w:rPr>
        <w:object w:dxaOrig="1180" w:dyaOrig="420" w14:anchorId="588E2355">
          <v:shape id="_x0000_i1033" type="#_x0000_t75" style="width:59.4pt;height:21pt" o:ole="">
            <v:imagedata r:id="rId34" o:title=""/>
          </v:shape>
          <o:OLEObject Type="Embed" ProgID="Equation.3" ShapeID="_x0000_i1033" DrawAspect="Content" ObjectID="_1678874972" r:id="rId35"/>
        </w:object>
      </w:r>
      <w:r w:rsidRPr="009A56EB">
        <w:rPr>
          <w:sz w:val="28"/>
          <w:lang w:val="uk-UA"/>
        </w:rPr>
        <w:t>.</w:t>
      </w:r>
    </w:p>
    <w:p w14:paraId="2304ADC8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>Переда</w:t>
      </w:r>
      <w:r>
        <w:rPr>
          <w:sz w:val="28"/>
          <w:lang w:val="uk-UA"/>
        </w:rPr>
        <w:t>тна</w:t>
      </w:r>
      <w:r w:rsidRPr="009A56EB">
        <w:rPr>
          <w:sz w:val="28"/>
          <w:lang w:val="uk-UA"/>
        </w:rPr>
        <w:t xml:space="preserve"> функція двигуна</w:t>
      </w:r>
    </w:p>
    <w:p w14:paraId="058B8F07" w14:textId="77777777" w:rsidR="005A0515" w:rsidRPr="009A56EB" w:rsidRDefault="005A0515" w:rsidP="005A0515">
      <w:pPr>
        <w:tabs>
          <w:tab w:val="left" w:pos="284"/>
        </w:tabs>
        <w:spacing w:line="360" w:lineRule="auto"/>
        <w:jc w:val="right"/>
        <w:rPr>
          <w:sz w:val="28"/>
          <w:lang w:val="uk-UA"/>
        </w:rPr>
      </w:pPr>
      <w:r w:rsidRPr="009A56EB">
        <w:rPr>
          <w:position w:val="-40"/>
          <w:sz w:val="28"/>
          <w:lang w:val="uk-UA"/>
        </w:rPr>
        <w:object w:dxaOrig="4440" w:dyaOrig="880" w14:anchorId="5FEE5655">
          <v:shape id="_x0000_i1034" type="#_x0000_t75" style="width:222pt;height:44.4pt" o:ole="">
            <v:imagedata r:id="rId36" o:title=""/>
          </v:shape>
          <o:OLEObject Type="Embed" ProgID="Equation.3" ShapeID="_x0000_i1034" DrawAspect="Content" ObjectID="_1678874973" r:id="rId37"/>
        </w:object>
      </w:r>
      <w:r w:rsidRPr="009A56EB">
        <w:rPr>
          <w:sz w:val="28"/>
          <w:lang w:val="uk-UA"/>
        </w:rPr>
        <w:t>,</w:t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  <w:t>(</w:t>
      </w:r>
      <w:r>
        <w:rPr>
          <w:sz w:val="28"/>
          <w:lang w:val="uk-UA"/>
        </w:rPr>
        <w:t>2.1</w:t>
      </w:r>
      <w:r w:rsidRPr="009A56EB">
        <w:rPr>
          <w:sz w:val="28"/>
          <w:lang w:val="uk-UA"/>
        </w:rPr>
        <w:t>)</w:t>
      </w:r>
    </w:p>
    <w:p w14:paraId="55FAA9F4" w14:textId="77777777" w:rsidR="005A0515" w:rsidRPr="009A56EB" w:rsidRDefault="005A0515" w:rsidP="005A0515">
      <w:pPr>
        <w:tabs>
          <w:tab w:val="left" w:pos="284"/>
        </w:tabs>
        <w:spacing w:line="360" w:lineRule="auto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 xml:space="preserve">де </w:t>
      </w:r>
      <w:r w:rsidRPr="009A56EB">
        <w:rPr>
          <w:position w:val="-16"/>
          <w:sz w:val="28"/>
          <w:lang w:val="uk-UA"/>
        </w:rPr>
        <w:object w:dxaOrig="1240" w:dyaOrig="420" w14:anchorId="5572EEA4">
          <v:shape id="_x0000_i1035" type="#_x0000_t75" style="width:62.4pt;height:21pt" o:ole="">
            <v:imagedata r:id="rId38" o:title=""/>
          </v:shape>
          <o:OLEObject Type="Embed" ProgID="Equation.3" ShapeID="_x0000_i1035" DrawAspect="Content" ObjectID="_1678874974" r:id="rId39"/>
        </w:object>
      </w:r>
      <w:r w:rsidRPr="009A56EB">
        <w:rPr>
          <w:sz w:val="28"/>
          <w:lang w:val="uk-UA"/>
        </w:rPr>
        <w:t xml:space="preserve"> – коефіцієнт передачі двигуна; </w:t>
      </w:r>
      <w:r w:rsidRPr="009A56EB">
        <w:rPr>
          <w:position w:val="-16"/>
          <w:sz w:val="28"/>
          <w:lang w:val="uk-UA"/>
        </w:rPr>
        <w:object w:dxaOrig="2360" w:dyaOrig="480" w14:anchorId="3539FBC5">
          <v:shape id="_x0000_i1036" type="#_x0000_t75" style="width:117.6pt;height:24pt" o:ole="">
            <v:imagedata r:id="rId40" o:title=""/>
          </v:shape>
          <o:OLEObject Type="Embed" ProgID="Equation.3" ShapeID="_x0000_i1036" DrawAspect="Content" ObjectID="_1678874975" r:id="rId41"/>
        </w:object>
      </w:r>
      <w:r w:rsidRPr="009A56EB">
        <w:rPr>
          <w:sz w:val="28"/>
          <w:lang w:val="uk-UA"/>
        </w:rPr>
        <w:t xml:space="preserve"> – електромеханічна </w:t>
      </w:r>
      <w:r>
        <w:rPr>
          <w:sz w:val="28"/>
          <w:lang w:val="uk-UA"/>
        </w:rPr>
        <w:t>стала</w:t>
      </w:r>
      <w:r w:rsidRPr="009A56EB">
        <w:rPr>
          <w:sz w:val="28"/>
          <w:lang w:val="uk-UA"/>
        </w:rPr>
        <w:t xml:space="preserve"> часу електродвигуна.</w:t>
      </w:r>
    </w:p>
    <w:p w14:paraId="0C56C824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>Структурна схема в чисельному виді з аналоговим ПІД-регулятором представлена на рис. 2</w:t>
      </w:r>
      <w:r>
        <w:rPr>
          <w:sz w:val="28"/>
          <w:lang w:val="uk-UA"/>
        </w:rPr>
        <w:t>.</w:t>
      </w:r>
      <w:r w:rsidRPr="009A56EB">
        <w:rPr>
          <w:sz w:val="28"/>
          <w:lang w:val="uk-UA"/>
        </w:rPr>
        <w:t>2.</w:t>
      </w:r>
    </w:p>
    <w:bookmarkStart w:id="14" w:name="_MON_1390801375"/>
    <w:bookmarkStart w:id="15" w:name="_MON_1390801434"/>
    <w:bookmarkStart w:id="16" w:name="_MON_1390801443"/>
    <w:bookmarkStart w:id="17" w:name="_MON_1362989326"/>
    <w:bookmarkEnd w:id="14"/>
    <w:bookmarkEnd w:id="15"/>
    <w:bookmarkEnd w:id="16"/>
    <w:bookmarkEnd w:id="17"/>
    <w:bookmarkStart w:id="18" w:name="_MON_1390044498"/>
    <w:bookmarkEnd w:id="18"/>
    <w:p w14:paraId="7848C007" w14:textId="77777777" w:rsidR="005A0515" w:rsidRPr="009A56EB" w:rsidRDefault="005A0515" w:rsidP="005A0515">
      <w:pPr>
        <w:tabs>
          <w:tab w:val="left" w:pos="284"/>
        </w:tabs>
        <w:spacing w:line="360" w:lineRule="auto"/>
        <w:jc w:val="center"/>
        <w:rPr>
          <w:sz w:val="28"/>
          <w:szCs w:val="28"/>
          <w:lang w:val="uk-UA"/>
        </w:rPr>
      </w:pPr>
      <w:r w:rsidRPr="009A56EB">
        <w:rPr>
          <w:sz w:val="28"/>
          <w:lang w:val="uk-UA"/>
        </w:rPr>
        <w:object w:dxaOrig="7511" w:dyaOrig="3156" w14:anchorId="0C7C8784">
          <v:shape id="_x0000_i1037" type="#_x0000_t75" style="width:419.4pt;height:159.6pt" o:ole="">
            <v:imagedata r:id="rId42" o:title=""/>
          </v:shape>
          <o:OLEObject Type="Embed" ProgID="Word.Picture.8" ShapeID="_x0000_i1037" DrawAspect="Content" ObjectID="_1678874976" r:id="rId43"/>
        </w:object>
      </w:r>
    </w:p>
    <w:p w14:paraId="19FBBA2A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sz w:val="28"/>
          <w:szCs w:val="28"/>
          <w:lang w:val="uk-UA"/>
        </w:rPr>
      </w:pPr>
      <w:r w:rsidRPr="005D0877">
        <w:rPr>
          <w:bCs/>
          <w:sz w:val="28"/>
          <w:szCs w:val="28"/>
          <w:lang w:val="uk-UA"/>
        </w:rPr>
        <w:t>Рисунок 2.2</w:t>
      </w:r>
      <w:r w:rsidRPr="005D0877">
        <w:rPr>
          <w:bCs/>
          <w:sz w:val="28"/>
        </w:rPr>
        <w:t xml:space="preserve"> –</w:t>
      </w:r>
      <w:r w:rsidRPr="005D0877">
        <w:rPr>
          <w:bCs/>
          <w:sz w:val="28"/>
          <w:lang w:val="uk-UA"/>
        </w:rPr>
        <w:t xml:space="preserve"> </w:t>
      </w:r>
      <w:r w:rsidRPr="005D0877">
        <w:rPr>
          <w:bCs/>
          <w:sz w:val="28"/>
          <w:szCs w:val="28"/>
          <w:lang w:val="uk-UA"/>
        </w:rPr>
        <w:t>Структурна схема системи управління</w:t>
      </w:r>
    </w:p>
    <w:p w14:paraId="6921AD34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caps/>
          <w:sz w:val="28"/>
          <w:lang w:val="uk-UA"/>
        </w:rPr>
      </w:pPr>
      <w:r w:rsidRPr="005D0877">
        <w:rPr>
          <w:bCs/>
          <w:sz w:val="28"/>
          <w:szCs w:val="28"/>
          <w:lang w:val="uk-UA"/>
        </w:rPr>
        <w:t>швидкістю електропривода з аналоговим ПІД-регулятором</w:t>
      </w:r>
    </w:p>
    <w:p w14:paraId="4BFE9CD3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</w:p>
    <w:p w14:paraId="01D32AF0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>З урахуванням компенсації регулятором знаменника переда</w:t>
      </w:r>
      <w:r>
        <w:rPr>
          <w:sz w:val="28"/>
          <w:lang w:val="uk-UA"/>
        </w:rPr>
        <w:t>тної</w:t>
      </w:r>
      <w:r w:rsidRPr="009A56EB">
        <w:rPr>
          <w:sz w:val="28"/>
          <w:lang w:val="uk-UA"/>
        </w:rPr>
        <w:t xml:space="preserve"> функції двигуна структурна схема рис. 2</w:t>
      </w:r>
      <w:r>
        <w:rPr>
          <w:sz w:val="28"/>
          <w:lang w:val="uk-UA"/>
        </w:rPr>
        <w:t>.</w:t>
      </w:r>
      <w:r w:rsidRPr="009A56EB">
        <w:rPr>
          <w:sz w:val="28"/>
          <w:lang w:val="uk-UA"/>
        </w:rPr>
        <w:t>2 спроститься (рис. 2</w:t>
      </w:r>
      <w:r>
        <w:rPr>
          <w:sz w:val="28"/>
          <w:lang w:val="uk-UA"/>
        </w:rPr>
        <w:t>.</w:t>
      </w:r>
      <w:r w:rsidRPr="009A56EB">
        <w:rPr>
          <w:sz w:val="28"/>
          <w:lang w:val="uk-UA"/>
        </w:rPr>
        <w:t>3).</w:t>
      </w:r>
    </w:p>
    <w:bookmarkStart w:id="19" w:name="_MON_1390044599"/>
    <w:bookmarkStart w:id="20" w:name="_MON_1362989970"/>
    <w:bookmarkEnd w:id="19"/>
    <w:bookmarkEnd w:id="20"/>
    <w:bookmarkStart w:id="21" w:name="_MON_1362990315"/>
    <w:bookmarkEnd w:id="21"/>
    <w:p w14:paraId="1D22FC53" w14:textId="77777777" w:rsidR="005A0515" w:rsidRPr="009A56EB" w:rsidRDefault="005A0515" w:rsidP="005A0515">
      <w:pPr>
        <w:tabs>
          <w:tab w:val="left" w:pos="284"/>
        </w:tabs>
        <w:spacing w:line="360" w:lineRule="auto"/>
        <w:jc w:val="center"/>
        <w:rPr>
          <w:sz w:val="28"/>
          <w:szCs w:val="28"/>
          <w:lang w:val="uk-UA"/>
        </w:rPr>
      </w:pPr>
      <w:r w:rsidRPr="009A56EB">
        <w:rPr>
          <w:sz w:val="28"/>
          <w:lang w:val="uk-UA"/>
        </w:rPr>
        <w:object w:dxaOrig="3684" w:dyaOrig="2446" w14:anchorId="2067895A">
          <v:shape id="_x0000_i1038" type="#_x0000_t75" style="width:205.8pt;height:123.6pt" o:ole="">
            <v:imagedata r:id="rId44" o:title=""/>
          </v:shape>
          <o:OLEObject Type="Embed" ProgID="Word.Picture.8" ShapeID="_x0000_i1038" DrawAspect="Content" ObjectID="_1678874977" r:id="rId45"/>
        </w:object>
      </w:r>
    </w:p>
    <w:p w14:paraId="6236CC67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sz w:val="28"/>
          <w:szCs w:val="28"/>
          <w:lang w:val="uk-UA"/>
        </w:rPr>
      </w:pPr>
      <w:r w:rsidRPr="005D0877">
        <w:rPr>
          <w:bCs/>
          <w:sz w:val="28"/>
          <w:szCs w:val="28"/>
          <w:lang w:val="uk-UA"/>
        </w:rPr>
        <w:t>Рисунок 2.3</w:t>
      </w:r>
      <w:r w:rsidRPr="005D0877">
        <w:rPr>
          <w:bCs/>
          <w:sz w:val="28"/>
        </w:rPr>
        <w:t xml:space="preserve"> –</w:t>
      </w:r>
      <w:r w:rsidRPr="005D0877">
        <w:rPr>
          <w:bCs/>
          <w:sz w:val="28"/>
          <w:lang w:val="uk-UA"/>
        </w:rPr>
        <w:t xml:space="preserve"> </w:t>
      </w:r>
      <w:r w:rsidRPr="005D0877">
        <w:rPr>
          <w:bCs/>
          <w:sz w:val="28"/>
          <w:szCs w:val="28"/>
          <w:lang w:val="uk-UA"/>
        </w:rPr>
        <w:t>Перетворена структурна схема</w:t>
      </w:r>
    </w:p>
    <w:p w14:paraId="6B4C6A80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caps/>
          <w:sz w:val="28"/>
          <w:lang w:val="uk-UA"/>
        </w:rPr>
      </w:pPr>
      <w:r w:rsidRPr="005D0877">
        <w:rPr>
          <w:bCs/>
          <w:sz w:val="28"/>
          <w:szCs w:val="28"/>
          <w:lang w:val="uk-UA"/>
        </w:rPr>
        <w:t>системи управління швидкістю електропривода</w:t>
      </w:r>
    </w:p>
    <w:p w14:paraId="6D9E9D98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18"/>
          <w:lang w:val="uk-UA"/>
        </w:rPr>
      </w:pPr>
    </w:p>
    <w:p w14:paraId="7910BC0A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>Умовою параметричної оптимізації даної системи буде дотримання рівності</w:t>
      </w:r>
    </w:p>
    <w:p w14:paraId="120AB429" w14:textId="77777777" w:rsidR="005A0515" w:rsidRPr="009A56EB" w:rsidRDefault="005A0515" w:rsidP="005A0515">
      <w:pPr>
        <w:tabs>
          <w:tab w:val="left" w:pos="284"/>
        </w:tabs>
        <w:spacing w:line="360" w:lineRule="auto"/>
        <w:jc w:val="center"/>
        <w:rPr>
          <w:sz w:val="28"/>
          <w:lang w:val="uk-UA"/>
        </w:rPr>
      </w:pPr>
      <w:r w:rsidRPr="009A56EB">
        <w:rPr>
          <w:position w:val="-38"/>
          <w:sz w:val="28"/>
          <w:lang w:val="uk-UA"/>
        </w:rPr>
        <w:object w:dxaOrig="5000" w:dyaOrig="820" w14:anchorId="3F0D1697">
          <v:shape id="_x0000_i1039" type="#_x0000_t75" style="width:249.6pt;height:41.4pt" o:ole="">
            <v:imagedata r:id="rId46" o:title=""/>
          </v:shape>
          <o:OLEObject Type="Embed" ProgID="Equation.3" ShapeID="_x0000_i1039" DrawAspect="Content" ObjectID="_1678874978" r:id="rId47"/>
        </w:object>
      </w:r>
      <w:r w:rsidRPr="009A56EB">
        <w:rPr>
          <w:sz w:val="28"/>
          <w:lang w:val="uk-UA"/>
        </w:rPr>
        <w:t>,</w:t>
      </w:r>
    </w:p>
    <w:p w14:paraId="3FAE4B5B" w14:textId="77777777" w:rsidR="005A0515" w:rsidRPr="009A56EB" w:rsidRDefault="005A0515" w:rsidP="005A0515">
      <w:pPr>
        <w:tabs>
          <w:tab w:val="left" w:pos="284"/>
        </w:tabs>
        <w:spacing w:line="360" w:lineRule="auto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>звідки при</w:t>
      </w:r>
      <w:r w:rsidRPr="009A56EB">
        <w:rPr>
          <w:position w:val="-16"/>
          <w:sz w:val="28"/>
          <w:lang w:val="uk-UA"/>
        </w:rPr>
        <w:object w:dxaOrig="1080" w:dyaOrig="420" w14:anchorId="742870F9">
          <v:shape id="_x0000_i1040" type="#_x0000_t75" style="width:54pt;height:21pt" o:ole="">
            <v:imagedata r:id="rId48" o:title=""/>
          </v:shape>
          <o:OLEObject Type="Embed" ProgID="Equation.3" ShapeID="_x0000_i1040" DrawAspect="Content" ObjectID="_1678874979" r:id="rId49"/>
        </w:object>
      </w:r>
    </w:p>
    <w:p w14:paraId="1C8DC052" w14:textId="77777777" w:rsidR="005A0515" w:rsidRPr="009A56EB" w:rsidRDefault="005A0515" w:rsidP="005A0515">
      <w:pPr>
        <w:tabs>
          <w:tab w:val="left" w:pos="284"/>
        </w:tabs>
        <w:spacing w:line="360" w:lineRule="auto"/>
        <w:jc w:val="center"/>
        <w:rPr>
          <w:sz w:val="28"/>
          <w:lang w:val="uk-UA"/>
        </w:rPr>
      </w:pPr>
      <w:r w:rsidRPr="009A56EB">
        <w:rPr>
          <w:position w:val="-40"/>
          <w:sz w:val="28"/>
          <w:lang w:val="uk-UA"/>
        </w:rPr>
        <w:object w:dxaOrig="1260" w:dyaOrig="840" w14:anchorId="4E8303A8">
          <v:shape id="_x0000_i1041" type="#_x0000_t75" style="width:63pt;height:42pt" o:ole="">
            <v:imagedata r:id="rId50" o:title=""/>
          </v:shape>
          <o:OLEObject Type="Embed" ProgID="Equation.3" ShapeID="_x0000_i1041" DrawAspect="Content" ObjectID="_1678874980" r:id="rId51"/>
        </w:object>
      </w:r>
      <w:r w:rsidRPr="009A56EB">
        <w:rPr>
          <w:sz w:val="28"/>
          <w:lang w:val="uk-UA"/>
        </w:rPr>
        <w:t xml:space="preserve">;  </w:t>
      </w:r>
      <w:r w:rsidRPr="009A56EB">
        <w:rPr>
          <w:position w:val="-40"/>
          <w:sz w:val="28"/>
          <w:lang w:val="uk-UA"/>
        </w:rPr>
        <w:object w:dxaOrig="2420" w:dyaOrig="840" w14:anchorId="13301FF9">
          <v:shape id="_x0000_i1042" type="#_x0000_t75" style="width:120.6pt;height:42pt" o:ole="">
            <v:imagedata r:id="rId52" o:title=""/>
          </v:shape>
          <o:OLEObject Type="Embed" ProgID="Equation.3" ShapeID="_x0000_i1042" DrawAspect="Content" ObjectID="_1678874981" r:id="rId53"/>
        </w:object>
      </w:r>
      <w:r w:rsidRPr="009A56EB">
        <w:rPr>
          <w:sz w:val="28"/>
          <w:lang w:val="uk-UA"/>
        </w:rPr>
        <w:t xml:space="preserve">;  </w:t>
      </w:r>
      <w:r w:rsidRPr="009A56EB">
        <w:rPr>
          <w:position w:val="-38"/>
          <w:sz w:val="28"/>
          <w:lang w:val="uk-UA"/>
        </w:rPr>
        <w:object w:dxaOrig="2280" w:dyaOrig="820" w14:anchorId="38474210">
          <v:shape id="_x0000_i1043" type="#_x0000_t75" style="width:114pt;height:41.4pt" o:ole="">
            <v:imagedata r:id="rId54" o:title=""/>
          </v:shape>
          <o:OLEObject Type="Embed" ProgID="Equation.3" ShapeID="_x0000_i1043" DrawAspect="Content" ObjectID="_1678874982" r:id="rId55"/>
        </w:object>
      </w:r>
      <w:r w:rsidRPr="009A56EB">
        <w:rPr>
          <w:sz w:val="28"/>
          <w:lang w:val="uk-UA"/>
        </w:rPr>
        <w:t>.</w:t>
      </w:r>
    </w:p>
    <w:p w14:paraId="0517D09A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>Переда</w:t>
      </w:r>
      <w:r>
        <w:rPr>
          <w:sz w:val="28"/>
          <w:lang w:val="uk-UA"/>
        </w:rPr>
        <w:t>тна</w:t>
      </w:r>
      <w:r w:rsidRPr="009A56EB">
        <w:rPr>
          <w:sz w:val="28"/>
          <w:lang w:val="uk-UA"/>
        </w:rPr>
        <w:t xml:space="preserve"> функція замкненої системи</w:t>
      </w:r>
    </w:p>
    <w:p w14:paraId="7DAA4A01" w14:textId="77777777" w:rsidR="005A0515" w:rsidRPr="009A56EB" w:rsidRDefault="005A0515" w:rsidP="005A0515">
      <w:pPr>
        <w:tabs>
          <w:tab w:val="left" w:pos="284"/>
        </w:tabs>
        <w:spacing w:line="360" w:lineRule="auto"/>
        <w:jc w:val="right"/>
        <w:rPr>
          <w:sz w:val="28"/>
          <w:lang w:val="uk-UA"/>
        </w:rPr>
      </w:pPr>
      <w:r w:rsidRPr="009A56EB">
        <w:rPr>
          <w:position w:val="-34"/>
          <w:sz w:val="28"/>
          <w:lang w:val="uk-UA"/>
        </w:rPr>
        <w:object w:dxaOrig="3920" w:dyaOrig="820" w14:anchorId="20BE38E8">
          <v:shape id="_x0000_i1044" type="#_x0000_t75" style="width:195.6pt;height:41.4pt" o:ole="">
            <v:imagedata r:id="rId56" o:title=""/>
          </v:shape>
          <o:OLEObject Type="Embed" ProgID="Equation.3" ShapeID="_x0000_i1044" DrawAspect="Content" ObjectID="_1678874983" r:id="rId57"/>
        </w:object>
      </w:r>
      <w:r w:rsidRPr="009A56EB">
        <w:rPr>
          <w:sz w:val="28"/>
          <w:lang w:val="uk-UA"/>
        </w:rPr>
        <w:t>,</w:t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</w:r>
      <w:r w:rsidRPr="009A56EB">
        <w:rPr>
          <w:sz w:val="28"/>
          <w:lang w:val="uk-UA"/>
        </w:rPr>
        <w:tab/>
        <w:t>(</w:t>
      </w:r>
      <w:r>
        <w:rPr>
          <w:sz w:val="28"/>
          <w:lang w:val="uk-UA"/>
        </w:rPr>
        <w:t>2.2</w:t>
      </w:r>
      <w:r w:rsidRPr="009A56EB">
        <w:rPr>
          <w:sz w:val="28"/>
          <w:lang w:val="uk-UA"/>
        </w:rPr>
        <w:t>)</w:t>
      </w:r>
    </w:p>
    <w:p w14:paraId="08E6130F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>Ст</w:t>
      </w:r>
      <w:r>
        <w:rPr>
          <w:sz w:val="28"/>
          <w:lang w:val="uk-UA"/>
        </w:rPr>
        <w:t>руктурна схема із цифровим ПІД-</w:t>
      </w:r>
      <w:r w:rsidRPr="009A56EB">
        <w:rPr>
          <w:sz w:val="28"/>
          <w:lang w:val="uk-UA"/>
        </w:rPr>
        <w:t>рег</w:t>
      </w:r>
      <w:r>
        <w:rPr>
          <w:sz w:val="28"/>
          <w:lang w:val="uk-UA"/>
        </w:rPr>
        <w:t>улятором (</w:t>
      </w:r>
      <w:r w:rsidRPr="00397EEE">
        <w:rPr>
          <w:i/>
          <w:sz w:val="28"/>
          <w:lang w:val="uk-UA"/>
        </w:rPr>
        <w:t>а</w:t>
      </w:r>
      <w:r>
        <w:rPr>
          <w:sz w:val="28"/>
          <w:lang w:val="uk-UA"/>
        </w:rPr>
        <w:t>) і відповідна Sіmulіnk-</w:t>
      </w:r>
      <w:r w:rsidRPr="009A56EB">
        <w:rPr>
          <w:sz w:val="28"/>
          <w:lang w:val="uk-UA"/>
        </w:rPr>
        <w:t>модель системи управління електроприводом</w:t>
      </w:r>
      <w:r>
        <w:rPr>
          <w:sz w:val="28"/>
          <w:lang w:val="uk-UA"/>
        </w:rPr>
        <w:t xml:space="preserve"> (</w:t>
      </w:r>
      <w:r>
        <w:rPr>
          <w:i/>
          <w:sz w:val="28"/>
          <w:lang w:val="uk-UA"/>
        </w:rPr>
        <w:t>б</w:t>
      </w:r>
      <w:r>
        <w:rPr>
          <w:sz w:val="28"/>
          <w:lang w:val="uk-UA"/>
        </w:rPr>
        <w:t>)</w:t>
      </w:r>
      <w:r w:rsidRPr="009A56EB">
        <w:rPr>
          <w:sz w:val="28"/>
          <w:lang w:val="uk-UA"/>
        </w:rPr>
        <w:t xml:space="preserve"> представлені на рис. 2</w:t>
      </w:r>
      <w:r>
        <w:rPr>
          <w:sz w:val="28"/>
          <w:lang w:val="uk-UA"/>
        </w:rPr>
        <w:t>.</w:t>
      </w:r>
      <w:r w:rsidRPr="009A56EB">
        <w:rPr>
          <w:sz w:val="28"/>
          <w:lang w:val="uk-UA"/>
        </w:rPr>
        <w:t>4.</w:t>
      </w:r>
    </w:p>
    <w:bookmarkStart w:id="22" w:name="_MON_1390044622"/>
    <w:bookmarkStart w:id="23" w:name="_MON_1362991068"/>
    <w:bookmarkEnd w:id="22"/>
    <w:bookmarkEnd w:id="23"/>
    <w:bookmarkStart w:id="24" w:name="_MON_1362991241"/>
    <w:bookmarkEnd w:id="24"/>
    <w:p w14:paraId="7D75E250" w14:textId="77777777" w:rsidR="005A0515" w:rsidRPr="009A56EB" w:rsidRDefault="005A0515" w:rsidP="005A0515">
      <w:pPr>
        <w:tabs>
          <w:tab w:val="left" w:pos="284"/>
        </w:tabs>
        <w:spacing w:line="360" w:lineRule="auto"/>
        <w:jc w:val="center"/>
        <w:rPr>
          <w:b/>
          <w:sz w:val="28"/>
          <w:lang w:val="uk-UA"/>
        </w:rPr>
      </w:pPr>
      <w:r w:rsidRPr="009A56EB">
        <w:rPr>
          <w:b/>
          <w:sz w:val="28"/>
          <w:lang w:val="uk-UA"/>
        </w:rPr>
        <w:object w:dxaOrig="7511" w:dyaOrig="3290" w14:anchorId="3C99CEA2">
          <v:shape id="_x0000_i1045" type="#_x0000_t75" style="width:308.4pt;height:120pt" o:ole="">
            <v:imagedata r:id="rId58" o:title=""/>
          </v:shape>
          <o:OLEObject Type="Embed" ProgID="Word.Picture.8" ShapeID="_x0000_i1045" DrawAspect="Content" ObjectID="_1678874984" r:id="rId59"/>
        </w:object>
      </w:r>
      <w:r w:rsidRPr="009A56EB">
        <w:rPr>
          <w:b/>
          <w:i/>
          <w:sz w:val="28"/>
          <w:lang w:val="uk-UA"/>
        </w:rPr>
        <w:t>а</w:t>
      </w:r>
      <w:r w:rsidRPr="009A56EB">
        <w:rPr>
          <w:b/>
          <w:sz w:val="28"/>
          <w:lang w:val="uk-UA"/>
        </w:rPr>
        <w:t>)</w:t>
      </w:r>
    </w:p>
    <w:p w14:paraId="2E781C49" w14:textId="77777777" w:rsidR="005A0515" w:rsidRPr="009A56EB" w:rsidRDefault="005A0515" w:rsidP="005A0515">
      <w:pPr>
        <w:tabs>
          <w:tab w:val="left" w:pos="284"/>
        </w:tabs>
        <w:spacing w:line="360" w:lineRule="auto"/>
        <w:jc w:val="center"/>
        <w:rPr>
          <w:sz w:val="28"/>
          <w:lang w:val="uk-UA"/>
        </w:rPr>
      </w:pPr>
      <w:r w:rsidRPr="009A56EB">
        <w:rPr>
          <w:noProof/>
          <w:lang w:val="uk-UA"/>
        </w:rPr>
        <w:drawing>
          <wp:inline distT="0" distB="0" distL="0" distR="0" wp14:anchorId="084EF06D" wp14:editId="576A3E2B">
            <wp:extent cx="4579620" cy="1638754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487" t="58591" r="20451" b="142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5359" cy="1640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A56EB">
        <w:rPr>
          <w:b/>
          <w:i/>
          <w:sz w:val="28"/>
          <w:lang w:val="uk-UA"/>
        </w:rPr>
        <w:t xml:space="preserve"> б</w:t>
      </w:r>
      <w:r w:rsidRPr="009A56EB">
        <w:rPr>
          <w:b/>
          <w:sz w:val="28"/>
          <w:lang w:val="uk-UA"/>
        </w:rPr>
        <w:t>)</w:t>
      </w:r>
    </w:p>
    <w:p w14:paraId="50E1F4DC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sz w:val="28"/>
          <w:szCs w:val="28"/>
          <w:lang w:val="uk-UA"/>
        </w:rPr>
      </w:pPr>
      <w:r w:rsidRPr="005D0877">
        <w:rPr>
          <w:bCs/>
          <w:sz w:val="28"/>
          <w:szCs w:val="28"/>
          <w:lang w:val="uk-UA"/>
        </w:rPr>
        <w:t>Рисунок 2.4</w:t>
      </w:r>
      <w:r w:rsidRPr="005D0877">
        <w:rPr>
          <w:bCs/>
          <w:sz w:val="28"/>
        </w:rPr>
        <w:t xml:space="preserve"> –</w:t>
      </w:r>
      <w:r w:rsidRPr="005D0877">
        <w:rPr>
          <w:bCs/>
          <w:sz w:val="28"/>
          <w:lang w:val="uk-UA"/>
        </w:rPr>
        <w:t xml:space="preserve"> </w:t>
      </w:r>
      <w:r w:rsidRPr="005D0877">
        <w:rPr>
          <w:bCs/>
          <w:sz w:val="28"/>
          <w:szCs w:val="28"/>
          <w:lang w:val="uk-UA"/>
        </w:rPr>
        <w:t>Структурна схема цифро-аналогової системи управління</w:t>
      </w:r>
    </w:p>
    <w:p w14:paraId="077B7BAF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caps/>
          <w:sz w:val="28"/>
          <w:lang w:val="uk-UA"/>
        </w:rPr>
      </w:pPr>
      <w:r w:rsidRPr="005D0877">
        <w:rPr>
          <w:bCs/>
          <w:sz w:val="28"/>
          <w:szCs w:val="28"/>
          <w:lang w:val="uk-UA"/>
        </w:rPr>
        <w:t>електроприводом (</w:t>
      </w:r>
      <w:r w:rsidRPr="005D0877">
        <w:rPr>
          <w:bCs/>
          <w:i/>
          <w:sz w:val="28"/>
          <w:szCs w:val="28"/>
          <w:lang w:val="uk-UA"/>
        </w:rPr>
        <w:t>а</w:t>
      </w:r>
      <w:r w:rsidRPr="005D0877">
        <w:rPr>
          <w:bCs/>
          <w:sz w:val="28"/>
          <w:szCs w:val="28"/>
          <w:lang w:val="uk-UA"/>
        </w:rPr>
        <w:t>) та її Simulink-модель (</w:t>
      </w:r>
      <w:r w:rsidRPr="005D0877">
        <w:rPr>
          <w:bCs/>
          <w:i/>
          <w:sz w:val="28"/>
          <w:szCs w:val="28"/>
          <w:lang w:val="uk-UA"/>
        </w:rPr>
        <w:t>б</w:t>
      </w:r>
      <w:r w:rsidRPr="005D0877">
        <w:rPr>
          <w:bCs/>
          <w:sz w:val="28"/>
          <w:szCs w:val="28"/>
          <w:lang w:val="uk-UA"/>
        </w:rPr>
        <w:t>)</w:t>
      </w:r>
    </w:p>
    <w:p w14:paraId="2744A14C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2"/>
          <w:lang w:val="uk-UA"/>
        </w:rPr>
      </w:pPr>
    </w:p>
    <w:p w14:paraId="0EECA758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>Графіки, отримані в результаті комп'ютерного моделювання схеми рис. 2</w:t>
      </w:r>
      <w:r>
        <w:rPr>
          <w:sz w:val="28"/>
          <w:lang w:val="uk-UA"/>
        </w:rPr>
        <w:t>.</w:t>
      </w:r>
      <w:r w:rsidRPr="009A56EB">
        <w:rPr>
          <w:sz w:val="28"/>
          <w:lang w:val="uk-UA"/>
        </w:rPr>
        <w:t>4 і формули (</w:t>
      </w:r>
      <w:r>
        <w:rPr>
          <w:sz w:val="28"/>
          <w:lang w:val="uk-UA"/>
        </w:rPr>
        <w:t>2.2</w:t>
      </w:r>
      <w:r w:rsidRPr="009A56EB">
        <w:rPr>
          <w:sz w:val="28"/>
          <w:lang w:val="uk-UA"/>
        </w:rPr>
        <w:t>) наведен</w:t>
      </w:r>
      <w:r>
        <w:rPr>
          <w:sz w:val="28"/>
          <w:lang w:val="uk-UA"/>
        </w:rPr>
        <w:t>о</w:t>
      </w:r>
      <w:r w:rsidRPr="009A56EB">
        <w:rPr>
          <w:sz w:val="28"/>
          <w:lang w:val="uk-UA"/>
        </w:rPr>
        <w:t xml:space="preserve"> на рис. 2</w:t>
      </w:r>
      <w:r>
        <w:rPr>
          <w:sz w:val="28"/>
          <w:lang w:val="uk-UA"/>
        </w:rPr>
        <w:t>.</w:t>
      </w:r>
      <w:r w:rsidRPr="009A56EB">
        <w:rPr>
          <w:sz w:val="28"/>
          <w:lang w:val="uk-UA"/>
        </w:rPr>
        <w:t>5.</w:t>
      </w:r>
    </w:p>
    <w:p w14:paraId="27DCA06E" w14:textId="5FD2659B" w:rsidR="005A0515" w:rsidRPr="009A56EB" w:rsidRDefault="003A6514" w:rsidP="005A0515">
      <w:pPr>
        <w:tabs>
          <w:tab w:val="left" w:pos="284"/>
        </w:tabs>
        <w:spacing w:line="360" w:lineRule="auto"/>
        <w:jc w:val="both"/>
        <w:rPr>
          <w:sz w:val="28"/>
          <w:lang w:val="uk-UA"/>
        </w:rPr>
      </w:pPr>
      <w:r>
        <w:rPr>
          <w:noProof/>
        </w:rPr>
        <w:lastRenderedPageBreak/>
        <w:pict w14:anchorId="17778913">
          <v:group id="Группа 13" o:spid="_x0000_s1528" style="position:absolute;left:0;text-align:left;margin-left:11.6pt;margin-top:3.2pt;width:432.25pt;height:202.25pt;z-index:251659264" coordorigin="1650,6787" coordsize="8645,40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529" type="#_x0000_t202" style="position:absolute;left:4935;top:8160;width:705;height: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" filled="f" stroked="f">
              <v:textbox>
                <w:txbxContent>
                  <w:p w14:paraId="4E98B1D5" w14:textId="77777777" w:rsidR="005A0515" w:rsidRPr="00740781" w:rsidRDefault="005A0515" w:rsidP="005A0515">
                    <w:pPr>
                      <w:jc w:val="center"/>
                      <w:rPr>
                        <w:sz w:val="28"/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sz w:val="28"/>
                        <w:lang w:val="en-US"/>
                      </w:rPr>
                      <w:t>1</w:t>
                    </w:r>
                  </w:p>
                </w:txbxContent>
              </v:textbox>
            </v:shape>
            <v:shape id="Text Box 4" o:spid="_x0000_s1530" type="#_x0000_t202" style="position:absolute;left:3240;top:6870;width:705;height: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" filled="f" stroked="f">
              <v:textbox>
                <w:txbxContent>
                  <w:p w14:paraId="52EB277F" w14:textId="77777777" w:rsidR="005A0515" w:rsidRPr="00740781" w:rsidRDefault="005A0515" w:rsidP="005A0515">
                    <w:pPr>
                      <w:jc w:val="center"/>
                      <w:rPr>
                        <w:sz w:val="28"/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sz w:val="28"/>
                        <w:lang w:val="en-US"/>
                      </w:rPr>
                      <w:t>2</w:t>
                    </w:r>
                  </w:p>
                </w:txbxContent>
              </v:textbox>
            </v:shape>
            <v:line id="Line 5" o:spid="_x0000_s1531" style="position:absolute;flip:x;visibility:visible;mso-wrap-style:square" from="4905,8610" to="5100,90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"/>
            <v:line id="Line 6" o:spid="_x0000_s1532" style="position:absolute;flip:y;visibility:visible;mso-wrap-style:square" from="2130,7125" to="3405,73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"/>
            <v:shape id="Text Box 7" o:spid="_x0000_s1533" type="#_x0000_t202" style="position:absolute;left:3240;top:6870;width:705;height: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tn/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9g5RcZQG9+AQAA//8DAFBLAQItABQABgAIAAAAIQDb4fbL7gAAAIUBAAATAAAAAAAAAAAA&#10;AAAAAAAAAABbQ29udGVudF9UeXBlc10ueG1sUEsBAi0AFAAGAAgAAAAhAFr0LFu/AAAAFQEAAAsA&#10;AAAAAAAAAAAAAAAAHwEAAF9yZWxzLy5yZWxzUEsBAi0AFAAGAAgAAAAhAKL22f/EAAAA2wAAAA8A&#10;AAAAAAAAAAAAAAAABwIAAGRycy9kb3ducmV2LnhtbFBLBQYAAAAAAwADALcAAAD4AgAAAAA=&#10;" filled="f" stroked="f">
              <v:textbox>
                <w:txbxContent>
                  <w:p w14:paraId="22571B4A" w14:textId="77777777" w:rsidR="005A0515" w:rsidRPr="00740781" w:rsidRDefault="005A0515" w:rsidP="005A0515">
                    <w:pPr>
                      <w:jc w:val="center"/>
                      <w:rPr>
                        <w:sz w:val="28"/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sz w:val="28"/>
                        <w:lang w:val="en-US"/>
                      </w:rPr>
                      <w:t>2</w:t>
                    </w:r>
                  </w:p>
                </w:txbxContent>
              </v:textbox>
            </v:shape>
            <v:shape id="Text Box 8" o:spid="_x0000_s1534" type="#_x0000_t202" style="position:absolute;left:2220;top:8220;width:705;height: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" filled="f" stroked="f">
              <v:textbox>
                <w:txbxContent>
                  <w:p w14:paraId="02BEABCC" w14:textId="77777777" w:rsidR="005A0515" w:rsidRPr="00866F4D" w:rsidRDefault="005A0515" w:rsidP="005A0515">
                    <w:pPr>
                      <w:jc w:val="center"/>
                      <w:rPr>
                        <w:sz w:val="28"/>
                        <w:vertAlign w:val="subscript"/>
                      </w:rPr>
                    </w:pPr>
                    <w:r>
                      <w:rPr>
                        <w:i/>
                        <w:sz w:val="28"/>
                      </w:rPr>
                      <w:t>3</w:t>
                    </w:r>
                  </w:p>
                </w:txbxContent>
              </v:textbox>
            </v:shape>
            <v:line id="Line 9" o:spid="_x0000_s1535" style="position:absolute;visibility:visible;mso-wrap-style:square" from="2055,7410" to="2415,8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"/>
            <v:shape id="Text Box 10" o:spid="_x0000_s1536" type="#_x0000_t202" style="position:absolute;left:9390;top:10277;width:905;height: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" filled="f" stroked="f">
              <v:textbox>
                <w:txbxContent>
                  <w:p w14:paraId="67D15047" w14:textId="77777777" w:rsidR="005A0515" w:rsidRPr="00321BC9" w:rsidRDefault="005A0515" w:rsidP="005A0515">
                    <w:pPr>
                      <w:jc w:val="center"/>
                      <w:rPr>
                        <w:sz w:val="28"/>
                        <w:vertAlign w:val="subscript"/>
                        <w:lang w:val="uk-UA"/>
                      </w:rPr>
                    </w:pPr>
                    <w:r>
                      <w:rPr>
                        <w:i/>
                        <w:sz w:val="28"/>
                        <w:lang w:val="en-US"/>
                      </w:rPr>
                      <w:t>t</w:t>
                    </w:r>
                    <w:r>
                      <w:rPr>
                        <w:i/>
                        <w:sz w:val="28"/>
                        <w:lang w:val="uk-UA"/>
                      </w:rPr>
                      <w:t xml:space="preserve">, </w:t>
                    </w:r>
                    <w:r w:rsidRPr="00321BC9">
                      <w:rPr>
                        <w:sz w:val="28"/>
                        <w:lang w:val="uk-UA"/>
                      </w:rPr>
                      <w:t>с</w:t>
                    </w:r>
                  </w:p>
                </w:txbxContent>
              </v:textbox>
            </v:shape>
            <v:shape id="Text Box 11" o:spid="_x0000_s1537" type="#_x0000_t202" style="position:absolute;left:1650;top:6787;width:1135;height: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" filled="f" stroked="f">
              <v:textbox>
                <w:txbxContent>
                  <w:p w14:paraId="6401A336" w14:textId="77777777" w:rsidR="005A0515" w:rsidRPr="00A241C5" w:rsidRDefault="005A0515" w:rsidP="005A0515">
                    <w:pPr>
                      <w:jc w:val="center"/>
                      <w:rPr>
                        <w:sz w:val="28"/>
                        <w:vertAlign w:val="subscript"/>
                        <w:lang w:val="uk-UA"/>
                      </w:rPr>
                    </w:pPr>
                    <w:r w:rsidRPr="00A241C5">
                      <w:rPr>
                        <w:sz w:val="28"/>
                        <w:lang w:val="en-US"/>
                      </w:rPr>
                      <w:sym w:font="Symbol" w:char="F077"/>
                    </w:r>
                    <w:r>
                      <w:rPr>
                        <w:sz w:val="28"/>
                        <w:vertAlign w:val="subscript"/>
                      </w:rPr>
                      <w:t>д</w:t>
                    </w:r>
                    <w:r w:rsidRPr="00A241C5">
                      <w:rPr>
                        <w:sz w:val="28"/>
                        <w:lang w:val="uk-UA"/>
                      </w:rPr>
                      <w:t xml:space="preserve">, </w:t>
                    </w:r>
                    <w:r w:rsidRPr="00A241C5">
                      <w:rPr>
                        <w:sz w:val="28"/>
                        <w:lang w:val="en-US"/>
                      </w:rPr>
                      <w:t>1/</w:t>
                    </w:r>
                    <w:r w:rsidRPr="00A241C5">
                      <w:rPr>
                        <w:sz w:val="28"/>
                        <w:lang w:val="uk-UA"/>
                      </w:rPr>
                      <w:t>с</w:t>
                    </w:r>
                  </w:p>
                </w:txbxContent>
              </v:textbox>
            </v:shape>
          </v:group>
        </w:pict>
      </w:r>
      <w:r w:rsidR="005A0515" w:rsidRPr="009A56EB">
        <w:rPr>
          <w:noProof/>
          <w:lang w:val="uk-UA"/>
        </w:rPr>
        <w:drawing>
          <wp:inline distT="0" distB="0" distL="0" distR="0" wp14:anchorId="56C57EC2" wp14:editId="719CC14C">
            <wp:extent cx="5539740" cy="261517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8" b="37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4990" cy="262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035E0C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sz w:val="28"/>
          <w:lang w:val="uk-UA"/>
        </w:rPr>
      </w:pPr>
      <w:r w:rsidRPr="005D0877">
        <w:rPr>
          <w:bCs/>
          <w:sz w:val="28"/>
          <w:szCs w:val="28"/>
          <w:lang w:val="uk-UA"/>
        </w:rPr>
        <w:t>Рисунок 2.5</w:t>
      </w:r>
      <w:r w:rsidRPr="005D0877">
        <w:rPr>
          <w:bCs/>
          <w:sz w:val="28"/>
        </w:rPr>
        <w:t xml:space="preserve"> –</w:t>
      </w:r>
      <w:r w:rsidRPr="005D0877">
        <w:rPr>
          <w:bCs/>
          <w:sz w:val="28"/>
          <w:lang w:val="uk-UA"/>
        </w:rPr>
        <w:t xml:space="preserve"> </w:t>
      </w:r>
      <w:r w:rsidRPr="005D0877">
        <w:rPr>
          <w:bCs/>
          <w:sz w:val="28"/>
          <w:szCs w:val="28"/>
          <w:lang w:val="uk-UA"/>
        </w:rPr>
        <w:t xml:space="preserve">Графіки перехідних процесів </w:t>
      </w:r>
      <w:r w:rsidRPr="005D0877">
        <w:rPr>
          <w:bCs/>
          <w:position w:val="-16"/>
          <w:sz w:val="28"/>
          <w:lang w:val="uk-UA"/>
        </w:rPr>
        <w:object w:dxaOrig="680" w:dyaOrig="420" w14:anchorId="7398F916">
          <v:shape id="_x0000_i1046" type="#_x0000_t75" style="width:33.6pt;height:21pt" o:ole="">
            <v:imagedata r:id="rId62" o:title=""/>
          </v:shape>
          <o:OLEObject Type="Embed" ProgID="Equation.3" ShapeID="_x0000_i1046" DrawAspect="Content" ObjectID="_1678874985" r:id="rId63"/>
        </w:object>
      </w:r>
      <w:r w:rsidRPr="005D0877">
        <w:rPr>
          <w:bCs/>
          <w:sz w:val="28"/>
          <w:lang w:val="uk-UA"/>
        </w:rPr>
        <w:t xml:space="preserve"> при одиничному</w:t>
      </w:r>
    </w:p>
    <w:p w14:paraId="5A3BD424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sz w:val="28"/>
          <w:lang w:val="uk-UA"/>
        </w:rPr>
      </w:pPr>
      <w:r w:rsidRPr="005D0877">
        <w:rPr>
          <w:bCs/>
          <w:sz w:val="28"/>
          <w:lang w:val="uk-UA"/>
        </w:rPr>
        <w:t>вхідному впливі: 1, 2 – за схемою рис. 24 відповідно</w:t>
      </w:r>
    </w:p>
    <w:p w14:paraId="4446447E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sz w:val="28"/>
          <w:lang w:val="uk-UA"/>
        </w:rPr>
      </w:pPr>
      <w:r w:rsidRPr="005D0877">
        <w:rPr>
          <w:bCs/>
          <w:sz w:val="28"/>
          <w:lang w:val="uk-UA"/>
        </w:rPr>
        <w:t>без регулятора і з цифровим регулятором; 3 – згідно передатній</w:t>
      </w:r>
    </w:p>
    <w:p w14:paraId="56BE6053" w14:textId="77777777" w:rsidR="005A0515" w:rsidRPr="005D0877" w:rsidRDefault="005A0515" w:rsidP="005A0515">
      <w:pPr>
        <w:tabs>
          <w:tab w:val="left" w:pos="284"/>
        </w:tabs>
        <w:jc w:val="center"/>
        <w:rPr>
          <w:bCs/>
          <w:sz w:val="28"/>
          <w:lang w:val="uk-UA"/>
        </w:rPr>
      </w:pPr>
      <w:r w:rsidRPr="005D0877">
        <w:rPr>
          <w:bCs/>
          <w:sz w:val="28"/>
          <w:lang w:val="uk-UA"/>
        </w:rPr>
        <w:t>функції замкненої системи (2.2)</w:t>
      </w:r>
    </w:p>
    <w:p w14:paraId="60824616" w14:textId="77777777" w:rsidR="005A0515" w:rsidRPr="009A56EB" w:rsidRDefault="005A0515" w:rsidP="005A0515">
      <w:pPr>
        <w:tabs>
          <w:tab w:val="left" w:pos="284"/>
        </w:tabs>
        <w:jc w:val="center"/>
        <w:rPr>
          <w:b/>
          <w:sz w:val="28"/>
          <w:lang w:val="uk-UA"/>
        </w:rPr>
      </w:pPr>
    </w:p>
    <w:p w14:paraId="00C7B674" w14:textId="77777777" w:rsidR="005A0515" w:rsidRPr="009A56EB" w:rsidRDefault="005A0515" w:rsidP="005A0515">
      <w:pPr>
        <w:tabs>
          <w:tab w:val="left" w:pos="284"/>
        </w:tabs>
        <w:spacing w:line="360" w:lineRule="auto"/>
        <w:ind w:firstLine="709"/>
        <w:jc w:val="both"/>
        <w:rPr>
          <w:sz w:val="28"/>
          <w:lang w:val="uk-UA"/>
        </w:rPr>
      </w:pPr>
      <w:r w:rsidRPr="009A56EB">
        <w:rPr>
          <w:sz w:val="28"/>
          <w:lang w:val="uk-UA"/>
        </w:rPr>
        <w:t xml:space="preserve">Графіки 2, 3 </w:t>
      </w:r>
      <w:r>
        <w:rPr>
          <w:sz w:val="28"/>
          <w:lang w:val="uk-UA"/>
        </w:rPr>
        <w:t>за</w:t>
      </w:r>
      <w:r w:rsidRPr="009A56EB">
        <w:rPr>
          <w:sz w:val="28"/>
          <w:lang w:val="uk-UA"/>
        </w:rPr>
        <w:t xml:space="preserve"> перерегулюванн</w:t>
      </w:r>
      <w:r>
        <w:rPr>
          <w:sz w:val="28"/>
          <w:lang w:val="uk-UA"/>
        </w:rPr>
        <w:t>ям</w:t>
      </w:r>
      <w:r w:rsidRPr="009A56EB">
        <w:rPr>
          <w:sz w:val="28"/>
          <w:lang w:val="uk-UA"/>
        </w:rPr>
        <w:t xml:space="preserve"> </w:t>
      </w:r>
      <w:r>
        <w:rPr>
          <w:sz w:val="28"/>
          <w:lang w:val="uk-UA"/>
        </w:rPr>
        <w:t>і</w:t>
      </w:r>
      <w:r w:rsidRPr="009A56EB">
        <w:rPr>
          <w:sz w:val="28"/>
          <w:lang w:val="uk-UA"/>
        </w:rPr>
        <w:t xml:space="preserve"> час</w:t>
      </w:r>
      <w:r>
        <w:rPr>
          <w:sz w:val="28"/>
          <w:lang w:val="uk-UA"/>
        </w:rPr>
        <w:t>ом</w:t>
      </w:r>
      <w:r w:rsidRPr="009A56EB">
        <w:rPr>
          <w:sz w:val="28"/>
          <w:lang w:val="uk-UA"/>
        </w:rPr>
        <w:t xml:space="preserve"> перехідного процесу практично збігаються із графіками </w:t>
      </w:r>
      <w:r>
        <w:rPr>
          <w:sz w:val="28"/>
          <w:lang w:val="uk-UA"/>
        </w:rPr>
        <w:t>моделі</w:t>
      </w:r>
      <w:r w:rsidRPr="009A56EB">
        <w:rPr>
          <w:sz w:val="28"/>
          <w:lang w:val="uk-UA"/>
        </w:rPr>
        <w:t xml:space="preserve"> </w:t>
      </w:r>
      <w:r>
        <w:rPr>
          <w:sz w:val="28"/>
          <w:lang w:val="uk-UA"/>
        </w:rPr>
        <w:t>Баттерворта</w:t>
      </w:r>
      <w:r w:rsidRPr="009A56EB">
        <w:rPr>
          <w:sz w:val="28"/>
          <w:lang w:val="uk-UA"/>
        </w:rPr>
        <w:t xml:space="preserve"> і якісно відрізняються від крив</w:t>
      </w:r>
      <w:r>
        <w:rPr>
          <w:sz w:val="28"/>
          <w:lang w:val="uk-UA"/>
        </w:rPr>
        <w:t>ої</w:t>
      </w:r>
      <w:r w:rsidRPr="009A56EB">
        <w:rPr>
          <w:sz w:val="28"/>
          <w:lang w:val="uk-UA"/>
        </w:rPr>
        <w:t xml:space="preserve"> 1 неоптимального процесу.</w:t>
      </w:r>
    </w:p>
    <w:p w14:paraId="08AF284E" w14:textId="77777777" w:rsidR="005A0515" w:rsidRDefault="005A0515" w:rsidP="005A0515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2</w:t>
      </w:r>
      <w:r w:rsidRPr="0003715D">
        <w:rPr>
          <w:b/>
          <w:sz w:val="28"/>
          <w:lang w:val="uk-UA"/>
        </w:rPr>
        <w:t>.2. Програма роботи</w:t>
      </w:r>
    </w:p>
    <w:p w14:paraId="42A9F99A" w14:textId="77777777" w:rsidR="005A0515" w:rsidRPr="0003715D" w:rsidRDefault="005A0515" w:rsidP="005A0515">
      <w:pPr>
        <w:ind w:firstLine="851"/>
        <w:jc w:val="center"/>
        <w:rPr>
          <w:b/>
          <w:sz w:val="28"/>
          <w:lang w:val="uk-UA"/>
        </w:rPr>
      </w:pPr>
    </w:p>
    <w:p w14:paraId="0DD94FF1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03715D">
        <w:rPr>
          <w:sz w:val="28"/>
          <w:szCs w:val="28"/>
          <w:lang w:val="uk-UA"/>
        </w:rPr>
        <w:t>Ознайомитися зі змістом роботи.</w:t>
      </w:r>
    </w:p>
    <w:p w14:paraId="64DC9B2D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Виконати моделювання системи (рис.2.4)</w:t>
      </w:r>
      <w:r w:rsidRPr="007E736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.</w:t>
      </w:r>
    </w:p>
    <w:p w14:paraId="7E3A0A40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Отримуємо графіки перехідних процесів (рис.2.5).</w:t>
      </w:r>
    </w:p>
    <w:p w14:paraId="13A83196" w14:textId="77777777" w:rsidR="005A0515" w:rsidRPr="007E736D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Зробити висновки по роботі.</w:t>
      </w:r>
    </w:p>
    <w:p w14:paraId="3683168B" w14:textId="77777777" w:rsidR="005A0515" w:rsidRPr="0003715D" w:rsidRDefault="005A0515" w:rsidP="005A0515">
      <w:pPr>
        <w:pStyle w:val="21"/>
        <w:ind w:firstLine="851"/>
        <w:rPr>
          <w:lang w:val="uk-UA"/>
        </w:rPr>
      </w:pPr>
    </w:p>
    <w:p w14:paraId="5E049E2C" w14:textId="77777777" w:rsidR="005A0515" w:rsidRPr="0003715D" w:rsidRDefault="005A0515" w:rsidP="005A0515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2.3</w:t>
      </w:r>
      <w:r w:rsidRPr="0003715D">
        <w:rPr>
          <w:b/>
          <w:lang w:val="uk-UA"/>
        </w:rPr>
        <w:t>. Зміст звіту</w:t>
      </w:r>
    </w:p>
    <w:p w14:paraId="7234E95B" w14:textId="77777777" w:rsidR="005A0515" w:rsidRPr="0003715D" w:rsidRDefault="005A0515" w:rsidP="005A0515">
      <w:pPr>
        <w:pStyle w:val="21"/>
        <w:ind w:firstLine="851"/>
        <w:jc w:val="center"/>
        <w:rPr>
          <w:lang w:val="uk-UA"/>
        </w:rPr>
      </w:pPr>
    </w:p>
    <w:p w14:paraId="72E92D0F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767292F4" w14:textId="77777777" w:rsidR="005A0515" w:rsidRPr="00F31B25" w:rsidRDefault="005A0515" w:rsidP="005A0515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Результати моделювання.</w:t>
      </w:r>
    </w:p>
    <w:p w14:paraId="247C9A3F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5B362340" w14:textId="77777777" w:rsidR="005A0515" w:rsidRPr="0003715D" w:rsidRDefault="005A0515" w:rsidP="005A0515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46F32936" w14:textId="77777777" w:rsidR="005A0515" w:rsidRPr="0003715D" w:rsidRDefault="005A0515" w:rsidP="005A0515">
      <w:pPr>
        <w:pStyle w:val="21"/>
        <w:ind w:left="567" w:firstLine="851"/>
        <w:jc w:val="center"/>
        <w:rPr>
          <w:lang w:val="uk-UA"/>
        </w:rPr>
      </w:pPr>
    </w:p>
    <w:p w14:paraId="7980EA16" w14:textId="6A44C9EE" w:rsidR="005A0515" w:rsidRPr="0003715D" w:rsidRDefault="005A0515" w:rsidP="005A0515">
      <w:pPr>
        <w:pStyle w:val="21"/>
        <w:ind w:left="567" w:firstLine="851"/>
        <w:jc w:val="center"/>
        <w:rPr>
          <w:b/>
          <w:lang w:val="uk-UA"/>
        </w:rPr>
      </w:pPr>
      <w:r>
        <w:rPr>
          <w:b/>
          <w:lang w:val="uk-UA"/>
        </w:rPr>
        <w:t>2</w:t>
      </w:r>
      <w:r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Pr="0003715D">
        <w:rPr>
          <w:b/>
          <w:lang w:val="uk-UA"/>
        </w:rPr>
        <w:t>. Контрольні питання</w:t>
      </w:r>
      <w:r>
        <w:rPr>
          <w:b/>
          <w:lang w:val="uk-UA"/>
        </w:rPr>
        <w:t xml:space="preserve"> та завдання</w:t>
      </w:r>
    </w:p>
    <w:p w14:paraId="61A1364A" w14:textId="77777777" w:rsidR="005A0515" w:rsidRPr="0003715D" w:rsidRDefault="005A0515" w:rsidP="005A0515">
      <w:pPr>
        <w:pStyle w:val="21"/>
        <w:ind w:left="567" w:firstLine="851"/>
        <w:jc w:val="center"/>
        <w:rPr>
          <w:lang w:val="uk-UA"/>
        </w:rPr>
      </w:pPr>
    </w:p>
    <w:p w14:paraId="00ACAF18" w14:textId="77777777" w:rsidR="005A0515" w:rsidRPr="00E145D6" w:rsidRDefault="005A0515" w:rsidP="005A0515">
      <w:pPr>
        <w:spacing w:line="360" w:lineRule="auto"/>
        <w:ind w:firstLine="851"/>
        <w:rPr>
          <w:color w:val="000000"/>
          <w:sz w:val="28"/>
          <w:szCs w:val="28"/>
          <w:lang w:val="uk-UA"/>
        </w:rPr>
      </w:pPr>
      <w:r w:rsidRPr="00E145D6">
        <w:rPr>
          <w:color w:val="000000"/>
          <w:sz w:val="28"/>
          <w:szCs w:val="28"/>
          <w:lang w:val="uk-UA"/>
        </w:rPr>
        <w:lastRenderedPageBreak/>
        <w:t>1. Визначити основні принципи побудови цифрових моделей методом розкладання передавальної функції на елементарні дроби.</w:t>
      </w:r>
    </w:p>
    <w:p w14:paraId="7BC5E902" w14:textId="77777777" w:rsidR="005A0515" w:rsidRPr="00E145D6" w:rsidRDefault="005A0515" w:rsidP="005A0515">
      <w:pPr>
        <w:spacing w:line="360" w:lineRule="auto"/>
        <w:ind w:firstLine="851"/>
        <w:rPr>
          <w:color w:val="000000"/>
          <w:sz w:val="28"/>
          <w:szCs w:val="28"/>
          <w:lang w:val="uk-UA"/>
        </w:rPr>
      </w:pPr>
      <w:r w:rsidRPr="00E145D6">
        <w:rPr>
          <w:color w:val="000000"/>
          <w:sz w:val="28"/>
          <w:szCs w:val="28"/>
          <w:lang w:val="uk-UA"/>
        </w:rPr>
        <w:t>2. Як</w:t>
      </w:r>
      <w:r>
        <w:rPr>
          <w:color w:val="000000"/>
          <w:sz w:val="28"/>
          <w:szCs w:val="28"/>
          <w:lang w:val="uk-UA"/>
        </w:rPr>
        <w:t>им чином</w:t>
      </w:r>
      <w:r w:rsidRPr="00E145D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визначається</w:t>
      </w:r>
      <w:r w:rsidRPr="00E145D6">
        <w:rPr>
          <w:color w:val="000000"/>
          <w:sz w:val="28"/>
          <w:szCs w:val="28"/>
          <w:lang w:val="uk-UA"/>
        </w:rPr>
        <w:t xml:space="preserve"> вибір структури і параметрів цифрових коригуючих пристроїв за допомогою параметричної оптимізації?</w:t>
      </w:r>
    </w:p>
    <w:p w14:paraId="7288E1E5" w14:textId="77777777" w:rsidR="005A0515" w:rsidRPr="001A482B" w:rsidRDefault="005A0515" w:rsidP="005A0515">
      <w:pPr>
        <w:spacing w:line="360" w:lineRule="auto"/>
        <w:ind w:firstLine="851"/>
        <w:rPr>
          <w:lang w:val="uk-UA"/>
        </w:rPr>
      </w:pPr>
      <w:r w:rsidRPr="00E145D6">
        <w:rPr>
          <w:color w:val="000000"/>
          <w:sz w:val="28"/>
          <w:szCs w:val="28"/>
          <w:lang w:val="uk-UA"/>
        </w:rPr>
        <w:t>3. Як</w:t>
      </w:r>
      <w:r>
        <w:rPr>
          <w:color w:val="000000"/>
          <w:sz w:val="28"/>
          <w:szCs w:val="28"/>
          <w:lang w:val="uk-UA"/>
        </w:rPr>
        <w:t>им чином</w:t>
      </w:r>
      <w:r w:rsidRPr="00E145D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визначається</w:t>
      </w:r>
      <w:r w:rsidRPr="00E145D6">
        <w:rPr>
          <w:color w:val="000000"/>
          <w:sz w:val="28"/>
          <w:szCs w:val="28"/>
          <w:lang w:val="uk-UA"/>
        </w:rPr>
        <w:t xml:space="preserve"> параметрич</w:t>
      </w:r>
      <w:r>
        <w:rPr>
          <w:color w:val="000000"/>
          <w:sz w:val="28"/>
          <w:szCs w:val="28"/>
          <w:lang w:val="uk-UA"/>
        </w:rPr>
        <w:t>на</w:t>
      </w:r>
      <w:r w:rsidRPr="00E145D6">
        <w:rPr>
          <w:color w:val="000000"/>
          <w:sz w:val="28"/>
          <w:szCs w:val="28"/>
          <w:lang w:val="uk-UA"/>
        </w:rPr>
        <w:t xml:space="preserve"> оптимізація динамічних систем 3-го порядку методом Баттерворта?</w:t>
      </w:r>
    </w:p>
    <w:p w14:paraId="12B78DFB" w14:textId="5373F3D2" w:rsidR="00687B8A" w:rsidRDefault="00687B8A" w:rsidP="0009714E">
      <w:pPr>
        <w:spacing w:line="360" w:lineRule="auto"/>
        <w:ind w:firstLine="851"/>
        <w:jc w:val="both"/>
        <w:rPr>
          <w:rFonts w:eastAsia="Calibri"/>
          <w:b/>
          <w:sz w:val="28"/>
          <w:szCs w:val="28"/>
          <w:lang w:val="uk-UA" w:eastAsia="en-US"/>
        </w:rPr>
      </w:pPr>
    </w:p>
    <w:p w14:paraId="225DA558" w14:textId="5C63BAC9" w:rsidR="005A0515" w:rsidRDefault="005A0515" w:rsidP="0009714E">
      <w:pPr>
        <w:spacing w:line="360" w:lineRule="auto"/>
        <w:ind w:firstLine="851"/>
        <w:jc w:val="both"/>
        <w:rPr>
          <w:rFonts w:eastAsia="Calibri"/>
          <w:b/>
          <w:sz w:val="28"/>
          <w:szCs w:val="28"/>
          <w:lang w:val="uk-UA" w:eastAsia="en-US"/>
        </w:rPr>
      </w:pPr>
    </w:p>
    <w:p w14:paraId="608FBD42" w14:textId="77777777" w:rsidR="005A0515" w:rsidRPr="00D81872" w:rsidRDefault="005A0515" w:rsidP="005A0515">
      <w:pPr>
        <w:pStyle w:val="2"/>
        <w:ind w:firstLine="851"/>
        <w:rPr>
          <w:bCs/>
          <w:lang w:val="uk-UA"/>
        </w:rPr>
      </w:pPr>
      <w:bookmarkStart w:id="25" w:name="_Toc65592247"/>
      <w:r>
        <w:rPr>
          <w:lang w:val="uk-UA"/>
        </w:rPr>
        <w:t>Лабораторна робота</w:t>
      </w:r>
      <w:r w:rsidRPr="000360E2">
        <w:rPr>
          <w:lang w:val="uk-UA"/>
        </w:rPr>
        <w:t xml:space="preserve"> №</w:t>
      </w:r>
      <w:r w:rsidRPr="007D070F">
        <w:t>3</w:t>
      </w:r>
      <w:r>
        <w:rPr>
          <w:lang w:val="uk-UA"/>
        </w:rPr>
        <w:t xml:space="preserve">. </w:t>
      </w:r>
      <w:r w:rsidRPr="007D070F">
        <w:rPr>
          <w:bCs/>
          <w:lang w:val="uk-UA"/>
        </w:rPr>
        <w:t>Налаштування цифрової системи управління рухом</w:t>
      </w:r>
      <w:bookmarkEnd w:id="25"/>
    </w:p>
    <w:p w14:paraId="055C7787" w14:textId="77777777" w:rsidR="005A0515" w:rsidRPr="0003715D" w:rsidRDefault="005A0515" w:rsidP="005A0515">
      <w:pPr>
        <w:ind w:firstLine="851"/>
        <w:jc w:val="center"/>
        <w:rPr>
          <w:b/>
          <w:bCs/>
          <w:sz w:val="28"/>
          <w:lang w:val="uk-UA"/>
        </w:rPr>
      </w:pPr>
    </w:p>
    <w:p w14:paraId="476234C2" w14:textId="77777777" w:rsidR="005A0515" w:rsidRPr="0003715D" w:rsidRDefault="005A0515" w:rsidP="005A0515">
      <w:pPr>
        <w:spacing w:line="360" w:lineRule="auto"/>
        <w:ind w:left="4248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</w:t>
      </w:r>
      <w:r>
        <w:rPr>
          <w:sz w:val="28"/>
          <w:szCs w:val="28"/>
          <w:lang w:val="uk-UA"/>
        </w:rPr>
        <w:t>6</w:t>
      </w:r>
      <w:r w:rsidRPr="0003715D">
        <w:rPr>
          <w:sz w:val="28"/>
          <w:szCs w:val="28"/>
          <w:lang w:val="uk-UA"/>
        </w:rPr>
        <w:t xml:space="preserve"> год.</w:t>
      </w:r>
    </w:p>
    <w:p w14:paraId="1D8ED197" w14:textId="77777777" w:rsidR="005A0515" w:rsidRPr="0003715D" w:rsidRDefault="005A0515" w:rsidP="005A0515">
      <w:pPr>
        <w:ind w:firstLine="851"/>
        <w:jc w:val="center"/>
        <w:rPr>
          <w:b/>
          <w:bCs/>
          <w:sz w:val="28"/>
          <w:lang w:val="uk-UA"/>
        </w:rPr>
      </w:pPr>
    </w:p>
    <w:p w14:paraId="0B0B62E7" w14:textId="77777777" w:rsidR="005A0515" w:rsidRPr="006E3D50" w:rsidRDefault="005A0515" w:rsidP="005A0515">
      <w:pPr>
        <w:spacing w:line="360" w:lineRule="auto"/>
        <w:ind w:firstLine="851"/>
        <w:jc w:val="both"/>
        <w:rPr>
          <w:sz w:val="28"/>
        </w:rPr>
      </w:pPr>
      <w:r w:rsidRPr="0003715D">
        <w:rPr>
          <w:b/>
          <w:bCs/>
          <w:sz w:val="28"/>
          <w:lang w:val="uk-UA"/>
        </w:rPr>
        <w:tab/>
      </w:r>
      <w:r w:rsidRPr="0003715D">
        <w:rPr>
          <w:sz w:val="28"/>
          <w:lang w:val="uk-UA"/>
        </w:rPr>
        <w:t xml:space="preserve">Мета роботи – </w:t>
      </w:r>
      <w:r w:rsidRPr="001A482B">
        <w:rPr>
          <w:sz w:val="28"/>
          <w:lang w:val="uk-UA"/>
        </w:rPr>
        <w:t xml:space="preserve"> </w:t>
      </w:r>
      <w:r>
        <w:rPr>
          <w:sz w:val="28"/>
          <w:lang w:val="uk-UA"/>
        </w:rPr>
        <w:t>оволодіти навичками налаштування цифрової системи управління рухом</w:t>
      </w:r>
      <w:r w:rsidRPr="001A482B">
        <w:rPr>
          <w:sz w:val="28"/>
          <w:lang w:val="uk-UA"/>
        </w:rPr>
        <w:t xml:space="preserve">. </w:t>
      </w:r>
    </w:p>
    <w:p w14:paraId="4EDDF19D" w14:textId="77777777" w:rsidR="005A0515" w:rsidRPr="0003715D" w:rsidRDefault="005A0515" w:rsidP="005A0515">
      <w:pPr>
        <w:ind w:firstLine="851"/>
        <w:jc w:val="both"/>
        <w:rPr>
          <w:sz w:val="28"/>
          <w:lang w:val="uk-UA"/>
        </w:rPr>
      </w:pPr>
    </w:p>
    <w:p w14:paraId="338AE8A1" w14:textId="77777777" w:rsidR="005A0515" w:rsidRDefault="005A0515" w:rsidP="005A0515">
      <w:pPr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3.1 </w:t>
      </w:r>
      <w:r w:rsidRPr="0003715D">
        <w:rPr>
          <w:b/>
          <w:sz w:val="28"/>
          <w:lang w:val="uk-UA"/>
        </w:rPr>
        <w:t>Основні теоретичні відомості</w:t>
      </w:r>
    </w:p>
    <w:p w14:paraId="730B4519" w14:textId="77777777" w:rsidR="005A0515" w:rsidRPr="0003715D" w:rsidRDefault="005A0515" w:rsidP="005A0515">
      <w:pPr>
        <w:ind w:left="360" w:firstLine="851"/>
        <w:jc w:val="center"/>
        <w:rPr>
          <w:b/>
          <w:sz w:val="28"/>
          <w:lang w:val="uk-UA"/>
        </w:rPr>
      </w:pPr>
    </w:p>
    <w:p w14:paraId="1266BD68" w14:textId="77777777" w:rsidR="005A0515" w:rsidRDefault="005A0515" w:rsidP="005A0515">
      <w:pPr>
        <w:ind w:firstLine="851"/>
        <w:jc w:val="both"/>
        <w:rPr>
          <w:sz w:val="28"/>
          <w:lang w:val="uk-UA"/>
        </w:rPr>
      </w:pPr>
      <w:r w:rsidRPr="007D070F">
        <w:rPr>
          <w:sz w:val="28"/>
          <w:lang w:val="uk-UA"/>
        </w:rPr>
        <w:t xml:space="preserve">Система руху, що розглядається, показана </w:t>
      </w:r>
      <w:r>
        <w:rPr>
          <w:sz w:val="28"/>
          <w:lang w:val="uk-UA"/>
        </w:rPr>
        <w:t>на рис. 3.1</w:t>
      </w:r>
      <w:r w:rsidRPr="007D070F">
        <w:rPr>
          <w:sz w:val="28"/>
          <w:lang w:val="uk-UA"/>
        </w:rPr>
        <w:t>.</w:t>
      </w:r>
    </w:p>
    <w:p w14:paraId="0A7CF2DC" w14:textId="77777777" w:rsidR="005A0515" w:rsidRDefault="005A0515" w:rsidP="005A0515">
      <w:pPr>
        <w:ind w:firstLine="851"/>
        <w:jc w:val="both"/>
        <w:rPr>
          <w:sz w:val="28"/>
          <w:lang w:val="uk-UA"/>
        </w:rPr>
      </w:pPr>
    </w:p>
    <w:p w14:paraId="767D9E9C" w14:textId="77777777" w:rsidR="005A0515" w:rsidRDefault="005A0515" w:rsidP="005A0515">
      <w:pPr>
        <w:jc w:val="center"/>
      </w:pPr>
      <w:r>
        <w:object w:dxaOrig="6181" w:dyaOrig="4404" w14:anchorId="31067A54">
          <v:shape id="_x0000_i1047" type="#_x0000_t75" style="width:377.4pt;height:268.2pt" o:ole="">
            <v:imagedata r:id="rId64" o:title=""/>
          </v:shape>
          <o:OLEObject Type="Embed" ProgID="Visio.Drawing.15" ShapeID="_x0000_i1047" DrawAspect="Content" ObjectID="_1678874986" r:id="rId65"/>
        </w:object>
      </w:r>
    </w:p>
    <w:p w14:paraId="4C3ACBD2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3.1 - Апаратне забезпечення цифрового контролю руху</w:t>
      </w:r>
    </w:p>
    <w:p w14:paraId="06AA0897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</w:p>
    <w:p w14:paraId="44183F67" w14:textId="77777777" w:rsidR="005A0515" w:rsidRPr="007D070F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Цей пристрій може бути частиною якоїсь виробничої машини і призначений для переміщення деякого вантажу (захоплювача, інструменту, насадки чи чогось іншого, що ви можете собі уявити) з одного кутового положення в інше і назад. Це завдання є частиною "виробничого циклу", який необхідно завершити для створення кожного товару або партії продукції.</w:t>
      </w:r>
    </w:p>
    <w:p w14:paraId="7145353F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Цифровий контролер повинен бути налаштований так, щоб максимально збільшити швидкість виробництва машини без шкоди для точності та якості продукції. Для цього ми спочатку моделюємо систему управління в Simulink, використовуючи модель інерції та гнучкий вал 4-го порядку:</w:t>
      </w:r>
    </w:p>
    <w:p w14:paraId="0718A222" w14:textId="77777777" w:rsidR="005A0515" w:rsidRDefault="005A0515" w:rsidP="005A0515">
      <w:pPr>
        <w:spacing w:line="360" w:lineRule="auto"/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open_system('rct_dmc')</w:t>
      </w:r>
    </w:p>
    <w:p w14:paraId="5710A9B9" w14:textId="77777777" w:rsidR="005A0515" w:rsidRDefault="005A0515" w:rsidP="005A0515">
      <w:pPr>
        <w:spacing w:line="360" w:lineRule="auto"/>
        <w:jc w:val="center"/>
        <w:rPr>
          <w:lang w:val="uk-UA"/>
        </w:rPr>
      </w:pPr>
      <w:r>
        <w:rPr>
          <w:noProof/>
        </w:rPr>
        <w:drawing>
          <wp:inline distT="0" distB="0" distL="0" distR="0" wp14:anchorId="68281F59" wp14:editId="66478839">
            <wp:extent cx="4953000" cy="2509742"/>
            <wp:effectExtent l="0" t="0" r="0" b="508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6"/>
                    <a:srcRect l="19498" t="29802" r="42277" b="36865"/>
                    <a:stretch/>
                  </pic:blipFill>
                  <pic:spPr bwMode="auto">
                    <a:xfrm>
                      <a:off x="0" y="0"/>
                      <a:ext cx="4973732" cy="25202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4C00F7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2</w:t>
      </w:r>
      <w:r w:rsidRPr="007D070F">
        <w:rPr>
          <w:sz w:val="28"/>
          <w:szCs w:val="28"/>
          <w:lang w:val="uk-UA"/>
        </w:rPr>
        <w:t xml:space="preserve"> - </w:t>
      </w:r>
      <w:r>
        <w:rPr>
          <w:sz w:val="28"/>
          <w:szCs w:val="28"/>
          <w:lang w:val="uk-UA"/>
        </w:rPr>
        <w:t>Ц</w:t>
      </w:r>
      <w:r w:rsidRPr="00A90370">
        <w:rPr>
          <w:sz w:val="28"/>
          <w:szCs w:val="28"/>
          <w:lang w:val="uk-UA"/>
        </w:rPr>
        <w:t>ифрова система руху двигуна</w:t>
      </w:r>
    </w:p>
    <w:p w14:paraId="3FCDC6A4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</w:p>
    <w:p w14:paraId="544A6349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A64D0">
        <w:rPr>
          <w:sz w:val="28"/>
          <w:szCs w:val="28"/>
          <w:lang w:val="uk-UA"/>
        </w:rPr>
        <w:t>«Настроюваний цифровий контролер» складається з коефіцієнта посилення в серії з контролером випередження/</w:t>
      </w:r>
      <w:r w:rsidRPr="009A64D0">
        <w:rPr>
          <w:noProof/>
        </w:rPr>
        <w:t xml:space="preserve"> </w:t>
      </w:r>
      <w:r w:rsidRPr="009A64D0">
        <w:rPr>
          <w:sz w:val="28"/>
          <w:szCs w:val="28"/>
          <w:lang w:val="uk-UA"/>
        </w:rPr>
        <w:t xml:space="preserve"> відставання.</w:t>
      </w:r>
    </w:p>
    <w:p w14:paraId="44CFBBF7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6141EC50" wp14:editId="3913B1B3">
            <wp:extent cx="4747125" cy="2423160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7"/>
                    <a:srcRect l="19241" t="42645" r="37787" b="18358"/>
                    <a:stretch/>
                  </pic:blipFill>
                  <pic:spPr bwMode="auto">
                    <a:xfrm>
                      <a:off x="0" y="0"/>
                      <a:ext cx="4764871" cy="24322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6AC167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3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Ц</w:t>
      </w:r>
      <w:r w:rsidRPr="00A90370">
        <w:rPr>
          <w:sz w:val="28"/>
          <w:szCs w:val="28"/>
          <w:lang w:val="uk-UA"/>
        </w:rPr>
        <w:t>ифров</w:t>
      </w:r>
      <w:r>
        <w:rPr>
          <w:sz w:val="28"/>
          <w:szCs w:val="28"/>
          <w:lang w:val="uk-UA"/>
        </w:rPr>
        <w:t>ий контролер</w:t>
      </w:r>
    </w:p>
    <w:p w14:paraId="4A8A81FB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</w:p>
    <w:p w14:paraId="3EA953E0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A64D0">
        <w:rPr>
          <w:sz w:val="28"/>
          <w:szCs w:val="28"/>
          <w:lang w:val="uk-UA"/>
        </w:rPr>
        <w:t xml:space="preserve">Налаштування ускладнюється наявністю гнучкого режиму </w:t>
      </w:r>
      <w:r>
        <w:rPr>
          <w:sz w:val="28"/>
          <w:szCs w:val="28"/>
          <w:lang w:val="uk-UA"/>
        </w:rPr>
        <w:t xml:space="preserve">в установці </w:t>
      </w:r>
      <w:r w:rsidRPr="009A64D0">
        <w:rPr>
          <w:sz w:val="28"/>
          <w:szCs w:val="28"/>
          <w:lang w:val="uk-UA"/>
        </w:rPr>
        <w:t>близько 350 рад/с:</w:t>
      </w:r>
    </w:p>
    <w:p w14:paraId="01037C1D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en-US"/>
        </w:rPr>
      </w:pPr>
      <w:r w:rsidRPr="005A0515">
        <w:rPr>
          <w:sz w:val="28"/>
          <w:szCs w:val="28"/>
          <w:highlight w:val="lightGray"/>
          <w:lang w:val="en-US"/>
        </w:rPr>
        <w:t>G = linearize('rct_dmc','rct_dmc/Plant Model');</w:t>
      </w:r>
    </w:p>
    <w:p w14:paraId="7DBD1FCD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</w:rPr>
      </w:pPr>
      <w:r w:rsidRPr="005A0515">
        <w:rPr>
          <w:sz w:val="28"/>
          <w:szCs w:val="28"/>
          <w:highlight w:val="lightGray"/>
        </w:rPr>
        <w:t>bode(G,{10,1e4}), grid</w:t>
      </w:r>
    </w:p>
    <w:p w14:paraId="5B79EF50" w14:textId="77777777" w:rsidR="005A0515" w:rsidRDefault="005A0515" w:rsidP="005A0515">
      <w:pPr>
        <w:spacing w:line="360" w:lineRule="auto"/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4394E470" wp14:editId="420C704F">
            <wp:extent cx="4183145" cy="3343275"/>
            <wp:effectExtent l="0" t="0" r="825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8"/>
                    <a:srcRect l="18725" t="27594" r="46125" b="22463"/>
                    <a:stretch/>
                  </pic:blipFill>
                  <pic:spPr bwMode="auto">
                    <a:xfrm>
                      <a:off x="0" y="0"/>
                      <a:ext cx="4187731" cy="3346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DEAE65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4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Характеристики електропривода</w:t>
      </w:r>
    </w:p>
    <w:p w14:paraId="4CD54CD4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</w:p>
    <w:p w14:paraId="2DF14FD6" w14:textId="77777777" w:rsidR="005A0515" w:rsidRPr="006347F7" w:rsidRDefault="005A0515" w:rsidP="005A0515">
      <w:pPr>
        <w:spacing w:line="360" w:lineRule="auto"/>
        <w:ind w:firstLine="851"/>
        <w:jc w:val="both"/>
        <w:rPr>
          <w:b/>
          <w:bCs/>
          <w:i/>
          <w:iCs/>
          <w:sz w:val="28"/>
          <w:szCs w:val="28"/>
          <w:lang w:val="uk-UA"/>
        </w:rPr>
      </w:pPr>
      <w:r w:rsidRPr="006347F7">
        <w:rPr>
          <w:b/>
          <w:bCs/>
          <w:i/>
          <w:iCs/>
          <w:sz w:val="28"/>
          <w:szCs w:val="28"/>
          <w:lang w:val="uk-UA"/>
        </w:rPr>
        <w:t>Налаштування компенсатора</w:t>
      </w:r>
      <w:r>
        <w:rPr>
          <w:b/>
          <w:bCs/>
          <w:i/>
          <w:iCs/>
          <w:sz w:val="28"/>
          <w:szCs w:val="28"/>
          <w:lang w:val="uk-UA"/>
        </w:rPr>
        <w:t>.</w:t>
      </w:r>
    </w:p>
    <w:p w14:paraId="1D909106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A64D0">
        <w:rPr>
          <w:sz w:val="28"/>
          <w:szCs w:val="28"/>
          <w:lang w:val="uk-UA"/>
        </w:rPr>
        <w:t xml:space="preserve">Ми шукаємо 0,5 секунди часу відгуку на крокову команду в кутовому положенні з мінімальним перевищенням. Це відповідає цільовій смузі пропускання приблизно 5 рад /с. Команда looptune пропонує зручний спосіб </w:t>
      </w:r>
      <w:r w:rsidRPr="009A64D0">
        <w:rPr>
          <w:sz w:val="28"/>
          <w:szCs w:val="28"/>
          <w:lang w:val="uk-UA"/>
        </w:rPr>
        <w:lastRenderedPageBreak/>
        <w:t>налаштування компенсаторів з фіксованою структурою, як у цьому додатку. Щоб використовувати looptune, спочатку створіть екземпляр інтерфейсу slTuner, щоб автоматично отримати структуру управління від Simulink. Зверніть увагу, що сигнали інтересу вже позначені як точки лінійного аналізу в моделі Simulink.</w:t>
      </w:r>
    </w:p>
    <w:p w14:paraId="4E184335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ST0 = slTuner('rct_dmc',{'Gain','Leadlag'});</w:t>
      </w:r>
    </w:p>
    <w:p w14:paraId="13D732A8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A64D0">
        <w:rPr>
          <w:sz w:val="28"/>
          <w:szCs w:val="28"/>
          <w:lang w:val="uk-UA"/>
        </w:rPr>
        <w:t>Далі використовуйте петлю для налаштування параметрів компенсатора для частоти кросовера цільового підсилення 5 рад/с:</w:t>
      </w:r>
    </w:p>
    <w:p w14:paraId="41BF07CF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Measurement = 'Measured Position';  % controller input</w:t>
      </w:r>
    </w:p>
    <w:p w14:paraId="589B738E" w14:textId="77777777" w:rsidR="005A0515" w:rsidRPr="005A0515" w:rsidRDefault="005A0515" w:rsidP="005A0515">
      <w:pPr>
        <w:spacing w:line="360" w:lineRule="auto"/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Control = 'Leadlag';                % controller output</w:t>
      </w:r>
    </w:p>
    <w:p w14:paraId="5EACE2E1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ST1 = looptune(ST0,Control,Measurement,5);</w:t>
      </w:r>
    </w:p>
    <w:p w14:paraId="2988B8D7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Після введення команди отримаємо:</w:t>
      </w:r>
    </w:p>
    <w:p w14:paraId="7D27E78B" w14:textId="77777777" w:rsidR="005A0515" w:rsidRPr="009A64D0" w:rsidRDefault="005A0515" w:rsidP="005A0515">
      <w:pPr>
        <w:ind w:firstLine="851"/>
        <w:jc w:val="both"/>
        <w:rPr>
          <w:sz w:val="28"/>
          <w:szCs w:val="28"/>
          <w:lang w:val="uk-UA"/>
        </w:rPr>
      </w:pPr>
      <w:r w:rsidRPr="009A64D0">
        <w:rPr>
          <w:sz w:val="28"/>
          <w:szCs w:val="28"/>
          <w:lang w:val="uk-UA"/>
        </w:rPr>
        <w:t>Final: Peak gain = 0.979, Iterations = 19</w:t>
      </w:r>
    </w:p>
    <w:p w14:paraId="7EEABEB9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  <w:r w:rsidRPr="009A64D0">
        <w:rPr>
          <w:sz w:val="28"/>
          <w:szCs w:val="28"/>
          <w:lang w:val="uk-UA"/>
        </w:rPr>
        <w:t>Achieved target gain value TargetGain=1.</w:t>
      </w:r>
    </w:p>
    <w:p w14:paraId="0EA3A989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A64D0">
        <w:rPr>
          <w:sz w:val="28"/>
          <w:szCs w:val="28"/>
          <w:lang w:val="uk-UA"/>
        </w:rPr>
        <w:t>Кінцеве значення нижче або близько 1 вказує на успіх. Перевірте налаштовані значення коефіцієнта посилення та в</w:t>
      </w:r>
      <w:r>
        <w:rPr>
          <w:sz w:val="28"/>
          <w:szCs w:val="28"/>
          <w:lang w:val="uk-UA"/>
        </w:rPr>
        <w:t>ипередження</w:t>
      </w:r>
      <w:r w:rsidRPr="009A64D0">
        <w:rPr>
          <w:sz w:val="28"/>
          <w:szCs w:val="28"/>
          <w:lang w:val="uk-UA"/>
        </w:rPr>
        <w:t xml:space="preserve"> / відставання:</w:t>
      </w:r>
    </w:p>
    <w:p w14:paraId="37AB96A8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showTunable(ST1)</w:t>
      </w:r>
    </w:p>
    <w:p w14:paraId="4CBF731D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Після введення команди отримаємо:</w:t>
      </w:r>
    </w:p>
    <w:p w14:paraId="67AFEF55" w14:textId="77777777" w:rsidR="005A0515" w:rsidRPr="006347F7" w:rsidRDefault="005A0515" w:rsidP="005A0515">
      <w:pPr>
        <w:spacing w:line="360" w:lineRule="auto"/>
        <w:ind w:firstLine="851"/>
        <w:jc w:val="both"/>
        <w:rPr>
          <w:lang w:val="uk-UA"/>
        </w:rPr>
      </w:pPr>
      <w:r w:rsidRPr="006347F7">
        <w:rPr>
          <w:lang w:val="uk-UA"/>
        </w:rPr>
        <w:t>Block 1: rct_dmc/Tunable Digital Controller/Gain =</w:t>
      </w:r>
    </w:p>
    <w:p w14:paraId="637D7AE0" w14:textId="77777777" w:rsidR="005A0515" w:rsidRPr="006347F7" w:rsidRDefault="005A0515" w:rsidP="005A0515">
      <w:pPr>
        <w:spacing w:line="360" w:lineRule="auto"/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</w:t>
      </w:r>
    </w:p>
    <w:p w14:paraId="5FDFCBE6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 D = </w:t>
      </w:r>
    </w:p>
    <w:p w14:paraId="279E1F4E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             u1</w:t>
      </w:r>
    </w:p>
    <w:p w14:paraId="7823CAA0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  y1  1.869e-05</w:t>
      </w:r>
    </w:p>
    <w:p w14:paraId="10214D6B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</w:t>
      </w:r>
    </w:p>
    <w:p w14:paraId="68A3CDEC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>Name: Gain</w:t>
      </w:r>
    </w:p>
    <w:p w14:paraId="6F1FBE95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>Static gain.</w:t>
      </w:r>
    </w:p>
    <w:p w14:paraId="2FDF50E4" w14:textId="77777777" w:rsidR="005A0515" w:rsidRPr="006347F7" w:rsidRDefault="005A0515" w:rsidP="005A0515">
      <w:pPr>
        <w:ind w:firstLine="851"/>
        <w:jc w:val="both"/>
        <w:rPr>
          <w:lang w:val="uk-UA"/>
        </w:rPr>
      </w:pPr>
    </w:p>
    <w:p w14:paraId="252F10EC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>-----------------------------------</w:t>
      </w:r>
    </w:p>
    <w:p w14:paraId="19A8FC43" w14:textId="77777777" w:rsidR="005A0515" w:rsidRPr="006347F7" w:rsidRDefault="005A0515" w:rsidP="005A0515">
      <w:pPr>
        <w:ind w:firstLine="851"/>
        <w:jc w:val="both"/>
        <w:rPr>
          <w:lang w:val="uk-UA"/>
        </w:rPr>
      </w:pPr>
    </w:p>
    <w:p w14:paraId="02E2579B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>Block 2: rct_dmc/Tunable Digital Controller/Leadlag =</w:t>
      </w:r>
    </w:p>
    <w:p w14:paraId="404790CD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</w:t>
      </w:r>
    </w:p>
    <w:p w14:paraId="148AEADC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 3.855 s + 6.322</w:t>
      </w:r>
    </w:p>
    <w:p w14:paraId="3060B0FF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 ---------------</w:t>
      </w:r>
    </w:p>
    <w:p w14:paraId="0872ED86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    s + 13.35</w:t>
      </w:r>
    </w:p>
    <w:p w14:paraId="3C0EDAB6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 xml:space="preserve"> </w:t>
      </w:r>
    </w:p>
    <w:p w14:paraId="20E95854" w14:textId="77777777" w:rsidR="005A0515" w:rsidRPr="006347F7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>Name: Leadlag</w:t>
      </w:r>
    </w:p>
    <w:p w14:paraId="32EE4AAF" w14:textId="77777777" w:rsidR="005A0515" w:rsidRDefault="005A0515" w:rsidP="005A0515">
      <w:pPr>
        <w:ind w:firstLine="851"/>
        <w:jc w:val="both"/>
        <w:rPr>
          <w:lang w:val="uk-UA"/>
        </w:rPr>
      </w:pPr>
      <w:r w:rsidRPr="006347F7">
        <w:rPr>
          <w:lang w:val="uk-UA"/>
        </w:rPr>
        <w:t>Continuous-time transfer function.</w:t>
      </w:r>
    </w:p>
    <w:p w14:paraId="7AB3EFF1" w14:textId="77777777" w:rsidR="005A0515" w:rsidRPr="00A90370" w:rsidRDefault="005A0515" w:rsidP="005A0515">
      <w:pPr>
        <w:ind w:firstLine="851"/>
        <w:jc w:val="both"/>
        <w:rPr>
          <w:lang w:val="uk-UA"/>
        </w:rPr>
      </w:pPr>
    </w:p>
    <w:p w14:paraId="6408DE9E" w14:textId="77777777" w:rsidR="005A0515" w:rsidRPr="006347F7" w:rsidRDefault="005A0515" w:rsidP="005A0515">
      <w:pPr>
        <w:spacing w:line="360" w:lineRule="auto"/>
        <w:ind w:firstLine="851"/>
        <w:rPr>
          <w:b/>
          <w:bCs/>
          <w:i/>
          <w:iCs/>
          <w:sz w:val="28"/>
          <w:lang w:val="uk-UA"/>
        </w:rPr>
      </w:pPr>
      <w:r w:rsidRPr="006347F7">
        <w:rPr>
          <w:b/>
          <w:bCs/>
          <w:i/>
          <w:iCs/>
          <w:sz w:val="28"/>
          <w:lang w:val="uk-UA"/>
        </w:rPr>
        <w:t>Перевірка моделювання.</w:t>
      </w:r>
    </w:p>
    <w:p w14:paraId="43514D28" w14:textId="77777777" w:rsidR="005A0515" w:rsidRDefault="005A0515" w:rsidP="005A0515">
      <w:pPr>
        <w:spacing w:line="360" w:lineRule="auto"/>
        <w:ind w:firstLine="851"/>
        <w:rPr>
          <w:sz w:val="28"/>
          <w:lang w:val="uk-UA"/>
        </w:rPr>
      </w:pPr>
      <w:r w:rsidRPr="006347F7">
        <w:rPr>
          <w:sz w:val="28"/>
          <w:lang w:val="uk-UA"/>
        </w:rPr>
        <w:lastRenderedPageBreak/>
        <w:t>Для перевірки дизайну використовуйте інтерфейс slTuner для швидкого доступу до функцій передачі даних із замкнутим циклом та порівняння відповідей до та після налаштування.</w:t>
      </w:r>
    </w:p>
    <w:p w14:paraId="2109D7BE" w14:textId="77777777" w:rsidR="005A0515" w:rsidRPr="005A0515" w:rsidRDefault="005A0515" w:rsidP="005A0515">
      <w:pPr>
        <w:ind w:firstLine="851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T0 = getIOTransfer(ST0,'Reference','Measured Position');</w:t>
      </w:r>
    </w:p>
    <w:p w14:paraId="11A65032" w14:textId="77777777" w:rsidR="005A0515" w:rsidRPr="005A0515" w:rsidRDefault="005A0515" w:rsidP="005A0515">
      <w:pPr>
        <w:ind w:firstLine="851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T1 = getIOTransfer(ST1,'Reference','Measured Position');</w:t>
      </w:r>
    </w:p>
    <w:p w14:paraId="345F3C2C" w14:textId="77777777" w:rsidR="005A0515" w:rsidRPr="005A0515" w:rsidRDefault="005A0515" w:rsidP="005A0515">
      <w:pPr>
        <w:ind w:firstLine="851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step(T0,T1), grid</w:t>
      </w:r>
    </w:p>
    <w:p w14:paraId="44942BB1" w14:textId="77777777" w:rsidR="005A0515" w:rsidRDefault="005A0515" w:rsidP="005A0515">
      <w:pPr>
        <w:ind w:firstLine="851"/>
        <w:rPr>
          <w:lang w:val="uk-UA"/>
        </w:rPr>
      </w:pPr>
      <w:r w:rsidRPr="005A0515">
        <w:rPr>
          <w:highlight w:val="lightGray"/>
          <w:lang w:val="uk-UA"/>
        </w:rPr>
        <w:t>legend('Original','Tuned')</w:t>
      </w:r>
    </w:p>
    <w:p w14:paraId="035CF8A0" w14:textId="77777777" w:rsidR="005A0515" w:rsidRDefault="005A0515" w:rsidP="005A0515">
      <w:pPr>
        <w:jc w:val="center"/>
        <w:rPr>
          <w:lang w:val="uk-UA"/>
        </w:rPr>
      </w:pPr>
      <w:r>
        <w:rPr>
          <w:noProof/>
        </w:rPr>
        <w:drawing>
          <wp:inline distT="0" distB="0" distL="0" distR="0" wp14:anchorId="723D5572" wp14:editId="3603F2F2">
            <wp:extent cx="4145280" cy="3361038"/>
            <wp:effectExtent l="0" t="0" r="762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9"/>
                    <a:srcRect l="20652" t="23945" r="46125" b="28164"/>
                    <a:stretch/>
                  </pic:blipFill>
                  <pic:spPr bwMode="auto">
                    <a:xfrm>
                      <a:off x="0" y="0"/>
                      <a:ext cx="4150449" cy="33652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BAC501" w14:textId="77777777" w:rsidR="005A0515" w:rsidRPr="006347F7" w:rsidRDefault="005A0515" w:rsidP="005A0515">
      <w:pPr>
        <w:ind w:firstLine="851"/>
        <w:jc w:val="center"/>
        <w:rPr>
          <w:lang w:val="uk-UA"/>
        </w:rPr>
      </w:pPr>
    </w:p>
    <w:p w14:paraId="382477A7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5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Перехідні характеристики електропривода після налаштування</w:t>
      </w:r>
    </w:p>
    <w:p w14:paraId="6A0F15A9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</w:p>
    <w:p w14:paraId="5FBEE5FC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347F7">
        <w:rPr>
          <w:sz w:val="28"/>
          <w:szCs w:val="28"/>
          <w:lang w:val="uk-UA"/>
        </w:rPr>
        <w:t xml:space="preserve">Налаштована відповідь значно менше перевищує і задовольняє вимогу часу відгуку. Однак ці моделювання отримані з використанням компенсатора </w:t>
      </w:r>
      <w:r w:rsidRPr="009A64D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ипередження</w:t>
      </w:r>
      <w:r w:rsidRPr="006347F7">
        <w:rPr>
          <w:sz w:val="28"/>
          <w:szCs w:val="28"/>
          <w:lang w:val="uk-UA"/>
        </w:rPr>
        <w:t xml:space="preserve">/відставання безперервного часу (looptune працює у безперервному часі), тому нам потрібно додатково перевірити дизайн у Simulink, використовуючи цифрову реалізацію компенсатора </w:t>
      </w:r>
      <w:r w:rsidRPr="009A64D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ипередження</w:t>
      </w:r>
      <w:r w:rsidRPr="006347F7">
        <w:rPr>
          <w:sz w:val="28"/>
          <w:szCs w:val="28"/>
          <w:lang w:val="uk-UA"/>
        </w:rPr>
        <w:t xml:space="preserve">/ відставання. Використовуйте writeBlockValue, щоб застосувати налаштовані значення до моделі Simulink і автоматично дискретизувати компенсатор </w:t>
      </w:r>
      <w:r w:rsidRPr="009A64D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ипередження</w:t>
      </w:r>
      <w:r w:rsidRPr="006347F7">
        <w:rPr>
          <w:sz w:val="28"/>
          <w:szCs w:val="28"/>
          <w:lang w:val="uk-UA"/>
        </w:rPr>
        <w:t>/відставання до швидкості, зазначеної в Simulink.</w:t>
      </w:r>
    </w:p>
    <w:p w14:paraId="3989DC79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writeBlockValue(ST1)</w:t>
      </w:r>
    </w:p>
    <w:p w14:paraId="78DBE552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347F7">
        <w:rPr>
          <w:sz w:val="28"/>
          <w:szCs w:val="28"/>
          <w:lang w:val="uk-UA"/>
        </w:rPr>
        <w:t>Тепер ви можете імітувати реакцію установки безперервного часу за допомогою цифрового контролера:</w:t>
      </w:r>
    </w:p>
    <w:p w14:paraId="26F9730D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sim('rct_dmc');  % angular position logged in "yout" variable</w:t>
      </w:r>
    </w:p>
    <w:p w14:paraId="4ABF81BA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lastRenderedPageBreak/>
        <w:t>t = yout.time;</w:t>
      </w:r>
    </w:p>
    <w:p w14:paraId="2FE0ABC4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y = yout.signals.values;</w:t>
      </w:r>
    </w:p>
    <w:p w14:paraId="592A46F5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step(T1), hold, plot(t,y,'r--')</w:t>
      </w:r>
    </w:p>
    <w:p w14:paraId="45F10D27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legend('Continuous','Hybrid (Simulink)')</w:t>
      </w:r>
    </w:p>
    <w:p w14:paraId="4B927D70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</w:p>
    <w:p w14:paraId="4DE31D95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508C038E" wp14:editId="26715007">
            <wp:extent cx="4183380" cy="3415644"/>
            <wp:effectExtent l="0" t="0" r="762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0"/>
                    <a:srcRect l="21293" t="25770" r="44457" b="24515"/>
                    <a:stretch/>
                  </pic:blipFill>
                  <pic:spPr bwMode="auto">
                    <a:xfrm>
                      <a:off x="0" y="0"/>
                      <a:ext cx="4187947" cy="34193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F2CC8D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6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Результати моделювання електропривода після налаштування</w:t>
      </w:r>
    </w:p>
    <w:p w14:paraId="299DF485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</w:p>
    <w:p w14:paraId="2BBA6E1B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Результати м</w:t>
      </w:r>
      <w:r w:rsidRPr="006347F7">
        <w:rPr>
          <w:sz w:val="28"/>
          <w:szCs w:val="28"/>
          <w:lang w:val="uk-UA"/>
        </w:rPr>
        <w:t xml:space="preserve">оделювання тісно збігаються, і коефіцієнти цифрового </w:t>
      </w:r>
      <w:r w:rsidRPr="009A64D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ипередження</w:t>
      </w:r>
      <w:r w:rsidRPr="006347F7">
        <w:rPr>
          <w:sz w:val="28"/>
          <w:szCs w:val="28"/>
          <w:lang w:val="uk-UA"/>
        </w:rPr>
        <w:t xml:space="preserve"> / відставання можна прочитати з блоку "Leadlag" у Simulink.</w:t>
      </w:r>
    </w:p>
    <w:p w14:paraId="2A1EC8D8" w14:textId="77777777" w:rsidR="005A0515" w:rsidRPr="006347F7" w:rsidRDefault="005A0515" w:rsidP="005A0515">
      <w:pPr>
        <w:spacing w:line="360" w:lineRule="auto"/>
        <w:ind w:firstLine="851"/>
        <w:jc w:val="both"/>
        <w:rPr>
          <w:b/>
          <w:bCs/>
          <w:i/>
          <w:iCs/>
          <w:sz w:val="28"/>
          <w:szCs w:val="28"/>
          <w:lang w:val="uk-UA"/>
        </w:rPr>
      </w:pPr>
      <w:r w:rsidRPr="006347F7">
        <w:rPr>
          <w:b/>
          <w:bCs/>
          <w:i/>
          <w:iCs/>
          <w:sz w:val="28"/>
          <w:szCs w:val="28"/>
          <w:lang w:val="uk-UA"/>
        </w:rPr>
        <w:t>Налаштування додаткового фільтра Notch</w:t>
      </w:r>
      <w:r>
        <w:rPr>
          <w:b/>
          <w:bCs/>
          <w:i/>
          <w:iCs/>
          <w:sz w:val="28"/>
          <w:szCs w:val="28"/>
          <w:lang w:val="uk-UA"/>
        </w:rPr>
        <w:t>.</w:t>
      </w:r>
    </w:p>
    <w:p w14:paraId="7A0BC16F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347F7">
        <w:rPr>
          <w:sz w:val="28"/>
          <w:szCs w:val="28"/>
          <w:lang w:val="uk-UA"/>
        </w:rPr>
        <w:t xml:space="preserve">Далі спробуйте збільшити пропускну здатність управління з 5 до 50 рад/с. Через резонанс установки близько 350 рад/с компенсатор </w:t>
      </w:r>
      <w:r>
        <w:rPr>
          <w:sz w:val="28"/>
          <w:szCs w:val="28"/>
          <w:lang w:val="uk-UA"/>
        </w:rPr>
        <w:t>випередження</w:t>
      </w:r>
      <w:r w:rsidRPr="006347F7">
        <w:rPr>
          <w:sz w:val="28"/>
          <w:szCs w:val="28"/>
          <w:lang w:val="uk-UA"/>
        </w:rPr>
        <w:t xml:space="preserve">/відставання вже недостатній для отримання адекватних запасів стійкості та невеликого перевищення. Одним із засобів є додавання виїмкового фільтра, як показано на </w:t>
      </w:r>
      <w:r>
        <w:rPr>
          <w:sz w:val="28"/>
          <w:szCs w:val="28"/>
          <w:lang w:val="uk-UA"/>
        </w:rPr>
        <w:t>рис.</w:t>
      </w:r>
      <w:r w:rsidRPr="006347F7">
        <w:rPr>
          <w:sz w:val="28"/>
          <w:szCs w:val="28"/>
          <w:lang w:val="uk-UA"/>
        </w:rPr>
        <w:t xml:space="preserve"> 3.</w:t>
      </w:r>
      <w:r>
        <w:rPr>
          <w:sz w:val="28"/>
          <w:szCs w:val="28"/>
          <w:lang w:val="uk-UA"/>
        </w:rPr>
        <w:t>7.</w:t>
      </w:r>
    </w:p>
    <w:p w14:paraId="3008BDA8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6417F688" wp14:editId="06599F05">
            <wp:extent cx="4754880" cy="2215342"/>
            <wp:effectExtent l="0" t="0" r="762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1"/>
                    <a:srcRect l="19241" t="18472" r="35606" b="44127"/>
                    <a:stretch/>
                  </pic:blipFill>
                  <pic:spPr bwMode="auto">
                    <a:xfrm>
                      <a:off x="0" y="0"/>
                      <a:ext cx="4761041" cy="22182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609319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</w:p>
    <w:p w14:paraId="45F80158" w14:textId="6211B790" w:rsidR="005A0515" w:rsidRDefault="005A0515" w:rsidP="005A0515">
      <w:pPr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7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 w:rsidRPr="006347F7">
        <w:rPr>
          <w:sz w:val="28"/>
          <w:szCs w:val="28"/>
          <w:lang w:val="uk-UA"/>
        </w:rPr>
        <w:t xml:space="preserve">Цифровий контролер з Notch фільтром </w:t>
      </w:r>
    </w:p>
    <w:p w14:paraId="5CBC0A91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</w:p>
    <w:p w14:paraId="56586FF3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A9315B">
        <w:rPr>
          <w:sz w:val="28"/>
          <w:szCs w:val="28"/>
          <w:lang w:val="uk-UA"/>
        </w:rPr>
        <w:t>Щоб налаштувати цю модифіковану архітектуру управління, створіть екземпляр slTuner з трьома регульованими блоками.</w:t>
      </w:r>
    </w:p>
    <w:p w14:paraId="19CB9519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ST0 = slTuner('rct_dmcNotch',{'Gain','Leadlag','Notch'});</w:t>
      </w:r>
    </w:p>
    <w:p w14:paraId="32238F10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A9315B">
        <w:rPr>
          <w:sz w:val="28"/>
          <w:szCs w:val="28"/>
          <w:lang w:val="uk-UA"/>
        </w:rPr>
        <w:t>За замовчуванням блок "Notch" параметризується як будь-яка функція передачі другого порядку. Щоб зберегти структуру вирізу</w:t>
      </w:r>
    </w:p>
    <w:p w14:paraId="19342E62" w14:textId="01F06C5B" w:rsidR="005A0515" w:rsidRDefault="005A0515" w:rsidP="005A0515">
      <w:pPr>
        <w:spacing w:line="360" w:lineRule="auto"/>
        <w:ind w:left="3397" w:firstLine="851"/>
        <w:jc w:val="center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N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s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+2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ζ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n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uk-UA"/>
              </w:rPr>
              <m:t>s+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n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b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s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  <w:szCs w:val="28"/>
                <w:lang w:val="uk-UA"/>
              </w:rPr>
              <m:t>+2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ζ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n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uk-UA"/>
              </w:rPr>
              <m:t>s+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n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p>
            </m:sSubSup>
          </m:den>
        </m:f>
      </m:oMath>
      <w:r w:rsidRPr="006D036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(3.1)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</w:p>
    <w:p w14:paraId="01E429B7" w14:textId="77777777" w:rsidR="005A0515" w:rsidRDefault="005A0515" w:rsidP="005A0515">
      <w:pPr>
        <w:spacing w:line="360" w:lineRule="auto"/>
        <w:jc w:val="both"/>
        <w:rPr>
          <w:sz w:val="28"/>
          <w:szCs w:val="28"/>
          <w:lang w:val="uk-UA"/>
        </w:rPr>
      </w:pPr>
      <w:r w:rsidRPr="006D0366">
        <w:rPr>
          <w:sz w:val="28"/>
          <w:szCs w:val="28"/>
          <w:lang w:val="uk-UA"/>
        </w:rPr>
        <w:t>вкажіть коефіцієнти</w:t>
      </w:r>
      <w:r w:rsidRPr="006D0366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ζ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ζ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2, </m:t>
            </m:r>
          </m:sub>
        </m:sSub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n</m:t>
            </m:r>
          </m:sub>
        </m:sSub>
      </m:oMath>
      <w:r w:rsidRPr="006D0366">
        <w:rPr>
          <w:sz w:val="28"/>
          <w:szCs w:val="28"/>
          <w:lang w:val="uk-UA"/>
        </w:rPr>
        <w:t xml:space="preserve"> як реальні параметри і створіть параметричну модель N передавальної функції, показаної вище:</w:t>
      </w:r>
    </w:p>
    <w:p w14:paraId="2921093B" w14:textId="77777777" w:rsidR="005A0515" w:rsidRPr="005A0515" w:rsidRDefault="005A0515" w:rsidP="005A0515">
      <w:pPr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wn = realp('wn',300);</w:t>
      </w:r>
    </w:p>
    <w:p w14:paraId="736BD54E" w14:textId="77777777" w:rsidR="005A0515" w:rsidRPr="005A0515" w:rsidRDefault="005A0515" w:rsidP="005A0515">
      <w:pPr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zeta1 = realp('zeta1',1);</w:t>
      </w:r>
    </w:p>
    <w:p w14:paraId="0AE2FD03" w14:textId="77777777" w:rsidR="005A0515" w:rsidRPr="005A0515" w:rsidRDefault="005A0515" w:rsidP="005A0515">
      <w:pPr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zeta2 = realp('zeta2',1);</w:t>
      </w:r>
    </w:p>
    <w:p w14:paraId="41111051" w14:textId="77777777" w:rsidR="005A0515" w:rsidRPr="005A0515" w:rsidRDefault="005A0515" w:rsidP="005A0515">
      <w:pPr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zeta1.Minimum = 0;   zeta1.Maximum = 1;   % 0 &lt;= zeta1 &lt;= 1</w:t>
      </w:r>
    </w:p>
    <w:p w14:paraId="46ABBE0E" w14:textId="77777777" w:rsidR="005A0515" w:rsidRPr="005A0515" w:rsidRDefault="005A0515" w:rsidP="005A0515">
      <w:pPr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zeta2.Minimum = 0;   zeta2.Maximum = 1;   % 0 &lt;= zeta2 &lt;= 1</w:t>
      </w:r>
    </w:p>
    <w:p w14:paraId="45A6F5A1" w14:textId="77777777" w:rsidR="005A0515" w:rsidRDefault="005A0515" w:rsidP="005A0515">
      <w:pPr>
        <w:jc w:val="both"/>
        <w:rPr>
          <w:lang w:val="uk-UA"/>
        </w:rPr>
      </w:pPr>
      <w:r w:rsidRPr="005A0515">
        <w:rPr>
          <w:highlight w:val="lightGray"/>
          <w:lang w:val="uk-UA"/>
        </w:rPr>
        <w:t>N = tf([1 2*zeta1*wn wn^2],[1 2*zeta2*wn wn^2]);  % tunable notch filter</w:t>
      </w:r>
    </w:p>
    <w:p w14:paraId="3129F376" w14:textId="77777777" w:rsidR="005A0515" w:rsidRPr="006D0366" w:rsidRDefault="005A0515" w:rsidP="005A0515">
      <w:pPr>
        <w:jc w:val="both"/>
        <w:rPr>
          <w:lang w:val="uk-UA"/>
        </w:rPr>
      </w:pPr>
    </w:p>
    <w:p w14:paraId="316DC4C5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D0366">
        <w:rPr>
          <w:sz w:val="28"/>
          <w:szCs w:val="28"/>
          <w:lang w:val="uk-UA"/>
        </w:rPr>
        <w:t>Потім зв'яжіть цю параметричну модель вирізу з блоком "Notch" у моделі Simulink. Оскільки система керування налаштована на безперервний час, ви можете використовувати безперервну параметризацію фільтра з надрізами, навіть незважаючи на те, що сам блок "Notch" є дискретним.</w:t>
      </w:r>
    </w:p>
    <w:p w14:paraId="5B22774E" w14:textId="77777777" w:rsidR="005A0515" w:rsidRDefault="005A0515" w:rsidP="005A0515">
      <w:pPr>
        <w:spacing w:line="360" w:lineRule="auto"/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setBlockParam(ST0,'Notch',N);</w:t>
      </w:r>
    </w:p>
    <w:p w14:paraId="5447DEF3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61211">
        <w:rPr>
          <w:sz w:val="28"/>
          <w:szCs w:val="28"/>
          <w:lang w:val="uk-UA"/>
        </w:rPr>
        <w:t xml:space="preserve">Потім використовуйте петлю для спільної настройки блоків "Gain", "Leadlag" і "Notch" з цільовою частотою кросоверу 50 рад/с. Щоб усунути </w:t>
      </w:r>
      <w:r w:rsidRPr="00C61211">
        <w:rPr>
          <w:sz w:val="28"/>
          <w:szCs w:val="28"/>
          <w:lang w:val="uk-UA"/>
        </w:rPr>
        <w:lastRenderedPageBreak/>
        <w:t>залишкові коливання від резонансу установки, вкажіть цільову форму петлі з -40 дБ/декада за 50 рад/с.</w:t>
      </w:r>
    </w:p>
    <w:p w14:paraId="6440F488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% Specify target loop shape with a few frequency points</w:t>
      </w:r>
    </w:p>
    <w:p w14:paraId="2AF1E098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Freqs = [5 50 500];</w:t>
      </w:r>
    </w:p>
    <w:p w14:paraId="1C42033C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Gains = [10 1 0.01];</w:t>
      </w:r>
    </w:p>
    <w:p w14:paraId="2B82CA5F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TLS = TuningGoal.LoopShape('Notch',frd(Gains,Freqs));</w:t>
      </w:r>
    </w:p>
    <w:p w14:paraId="539A737B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</w:p>
    <w:p w14:paraId="674D0EC5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Measurement = 'Measured Position';  % controller input</w:t>
      </w:r>
    </w:p>
    <w:p w14:paraId="123C9AA6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Control = 'Notch';                  % controller output</w:t>
      </w:r>
    </w:p>
    <w:p w14:paraId="3A05882E" w14:textId="77777777" w:rsidR="005A0515" w:rsidRDefault="005A0515" w:rsidP="005A0515">
      <w:pPr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ST2 = looptune(ST0,Control,Measurement,TLS);</w:t>
      </w:r>
    </w:p>
    <w:p w14:paraId="01461732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</w:p>
    <w:p w14:paraId="78F47B67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Після введення команди отримаємо:</w:t>
      </w:r>
    </w:p>
    <w:p w14:paraId="562F1EFF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</w:p>
    <w:p w14:paraId="68C4F653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  <w:r w:rsidRPr="00C61211">
        <w:rPr>
          <w:sz w:val="28"/>
          <w:szCs w:val="28"/>
          <w:lang w:val="uk-UA"/>
        </w:rPr>
        <w:t>Final: Peak gain = 1.05, Iterations = 60</w:t>
      </w:r>
    </w:p>
    <w:p w14:paraId="672AB840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</w:p>
    <w:p w14:paraId="6CEB50E1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61211">
        <w:rPr>
          <w:sz w:val="28"/>
          <w:szCs w:val="28"/>
          <w:lang w:val="uk-UA"/>
        </w:rPr>
        <w:t>Кінцевий коефіцієнт посилення близький до 1, що вказує на те, що всі вимоги виконані. Порівняйте реакцію кроку замкнутого циклу з попередніми проектами.</w:t>
      </w:r>
    </w:p>
    <w:p w14:paraId="1A8ABB94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T2 = getIOTransfer(ST2,'Reference','Measured Position');</w:t>
      </w:r>
    </w:p>
    <w:p w14:paraId="574AEFB6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clf</w:t>
      </w:r>
    </w:p>
    <w:p w14:paraId="70DAF5E0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step(T0,T1,T2,1.5), grid</w:t>
      </w:r>
    </w:p>
    <w:p w14:paraId="1B178DA2" w14:textId="77777777" w:rsidR="005A0515" w:rsidRPr="00C61211" w:rsidRDefault="005A0515" w:rsidP="005A0515">
      <w:pPr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legend('Original','Lead/lag','Lead/lag + notch')</w:t>
      </w:r>
    </w:p>
    <w:p w14:paraId="71A1520C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37362D9A" wp14:editId="34803BEC">
            <wp:extent cx="3779520" cy="3072663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2"/>
                    <a:srcRect l="20267" t="39225" r="46125" b="12200"/>
                    <a:stretch/>
                  </pic:blipFill>
                  <pic:spPr bwMode="auto">
                    <a:xfrm>
                      <a:off x="0" y="0"/>
                      <a:ext cx="3784990" cy="30771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D57A2A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8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Перехідні процеси після налаштування </w:t>
      </w:r>
      <w:r w:rsidRPr="006347F7">
        <w:rPr>
          <w:sz w:val="28"/>
          <w:szCs w:val="28"/>
          <w:lang w:val="uk-UA"/>
        </w:rPr>
        <w:t>з Notch фільтр</w:t>
      </w:r>
      <w:r>
        <w:rPr>
          <w:sz w:val="28"/>
          <w:szCs w:val="28"/>
          <w:lang w:val="uk-UA"/>
        </w:rPr>
        <w:t>а</w:t>
      </w:r>
    </w:p>
    <w:p w14:paraId="1CBC7500" w14:textId="77777777" w:rsidR="005A0515" w:rsidRDefault="005A0515" w:rsidP="005A0515">
      <w:pPr>
        <w:jc w:val="center"/>
        <w:rPr>
          <w:sz w:val="28"/>
          <w:szCs w:val="28"/>
          <w:lang w:val="uk-UA"/>
        </w:rPr>
      </w:pPr>
      <w:r w:rsidRPr="006347F7">
        <w:rPr>
          <w:sz w:val="28"/>
          <w:szCs w:val="28"/>
          <w:lang w:val="uk-UA"/>
        </w:rPr>
        <w:t xml:space="preserve"> </w:t>
      </w:r>
    </w:p>
    <w:p w14:paraId="04E14F61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5120B2">
        <w:rPr>
          <w:sz w:val="28"/>
          <w:szCs w:val="28"/>
          <w:lang w:val="uk-UA"/>
        </w:rPr>
        <w:t xml:space="preserve">Щоб перевірити, чи працює </w:t>
      </w:r>
      <w:r w:rsidRPr="006347F7">
        <w:rPr>
          <w:sz w:val="28"/>
          <w:szCs w:val="28"/>
          <w:lang w:val="uk-UA"/>
        </w:rPr>
        <w:t>Notch</w:t>
      </w:r>
      <w:r w:rsidRPr="005120B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5120B2">
        <w:rPr>
          <w:sz w:val="28"/>
          <w:szCs w:val="28"/>
          <w:lang w:val="uk-UA"/>
        </w:rPr>
        <w:t>фільтр, як очікувалося, оцініть загальний компенсатор C і відгук L-ланцюга та порівняйте відповіді Боде G, C, L:</w:t>
      </w:r>
    </w:p>
    <w:p w14:paraId="52AEEF90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% Get tuned block values (in the order blocks are listed in ST2.TunedBlocks)</w:t>
      </w:r>
    </w:p>
    <w:p w14:paraId="1C29516A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lastRenderedPageBreak/>
        <w:t>[g,LL,N] = getBlockValue(ST2,'Gain','Leadlag','Notch');</w:t>
      </w:r>
    </w:p>
    <w:p w14:paraId="78250AC6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C = N * LL * g;</w:t>
      </w:r>
    </w:p>
    <w:p w14:paraId="401B41C5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</w:p>
    <w:p w14:paraId="70B6F582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L = getLoopTransfer(ST2,'Notch',-1);</w:t>
      </w:r>
    </w:p>
    <w:p w14:paraId="35F57F5A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</w:p>
    <w:p w14:paraId="262374BE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bode(G,C,L,{1e1,1e3}), grid</w:t>
      </w:r>
    </w:p>
    <w:p w14:paraId="394256B8" w14:textId="77777777" w:rsidR="005A0515" w:rsidRDefault="005A0515" w:rsidP="005A0515">
      <w:pPr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legend('G','C','L')</w:t>
      </w:r>
    </w:p>
    <w:p w14:paraId="4105A570" w14:textId="77777777" w:rsidR="005A0515" w:rsidRDefault="005A0515" w:rsidP="005A0515">
      <w:pPr>
        <w:ind w:firstLine="851"/>
        <w:jc w:val="both"/>
        <w:rPr>
          <w:lang w:val="uk-UA"/>
        </w:rPr>
      </w:pPr>
    </w:p>
    <w:p w14:paraId="10A8964D" w14:textId="77777777" w:rsidR="005A0515" w:rsidRPr="005120B2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36879172" wp14:editId="09E38B8C">
            <wp:extent cx="3970020" cy="3121356"/>
            <wp:effectExtent l="0" t="0" r="0" b="317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3"/>
                    <a:srcRect l="18728" t="26682" r="45868" b="23831"/>
                    <a:stretch/>
                  </pic:blipFill>
                  <pic:spPr bwMode="auto">
                    <a:xfrm>
                      <a:off x="0" y="0"/>
                      <a:ext cx="3971503" cy="31225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9ACEEE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8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Перехідні процеси після налаштування </w:t>
      </w:r>
      <w:r w:rsidRPr="006347F7">
        <w:rPr>
          <w:sz w:val="28"/>
          <w:szCs w:val="28"/>
          <w:lang w:val="uk-UA"/>
        </w:rPr>
        <w:t>з Notch фільтр</w:t>
      </w:r>
      <w:r>
        <w:rPr>
          <w:sz w:val="28"/>
          <w:szCs w:val="28"/>
          <w:lang w:val="uk-UA"/>
        </w:rPr>
        <w:t>а</w:t>
      </w:r>
    </w:p>
    <w:p w14:paraId="04015AD4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3.8 демонструє правильну настройку </w:t>
      </w:r>
      <w:r w:rsidRPr="006347F7">
        <w:rPr>
          <w:sz w:val="28"/>
          <w:szCs w:val="28"/>
          <w:lang w:val="uk-UA"/>
        </w:rPr>
        <w:t>Notch фільтр</w:t>
      </w:r>
      <w:r>
        <w:rPr>
          <w:sz w:val="28"/>
          <w:szCs w:val="28"/>
          <w:lang w:val="uk-UA"/>
        </w:rPr>
        <w:t>а.</w:t>
      </w:r>
    </w:p>
    <w:p w14:paraId="43062CBD" w14:textId="77777777" w:rsidR="005A0515" w:rsidRPr="005120B2" w:rsidRDefault="005A0515" w:rsidP="005A0515">
      <w:pPr>
        <w:spacing w:line="360" w:lineRule="auto"/>
        <w:ind w:firstLine="851"/>
        <w:jc w:val="both"/>
        <w:rPr>
          <w:b/>
          <w:bCs/>
          <w:i/>
          <w:iCs/>
          <w:sz w:val="28"/>
          <w:szCs w:val="28"/>
          <w:lang w:val="uk-UA"/>
        </w:rPr>
      </w:pPr>
      <w:r w:rsidRPr="005120B2">
        <w:rPr>
          <w:b/>
          <w:bCs/>
          <w:i/>
          <w:iCs/>
          <w:sz w:val="28"/>
          <w:szCs w:val="28"/>
          <w:lang w:val="uk-UA"/>
        </w:rPr>
        <w:t>Діскретизація Notch фільтру</w:t>
      </w:r>
      <w:r>
        <w:rPr>
          <w:b/>
          <w:bCs/>
          <w:i/>
          <w:iCs/>
          <w:sz w:val="28"/>
          <w:szCs w:val="28"/>
          <w:lang w:val="uk-UA"/>
        </w:rPr>
        <w:t>.</w:t>
      </w:r>
    </w:p>
    <w:p w14:paraId="5EEF3190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5120B2">
        <w:rPr>
          <w:sz w:val="28"/>
          <w:szCs w:val="28"/>
          <w:lang w:val="uk-UA"/>
        </w:rPr>
        <w:t>Знову використовуйте write</w:t>
      </w:r>
      <w:r>
        <w:rPr>
          <w:sz w:val="28"/>
          <w:szCs w:val="28"/>
          <w:lang w:val="uk-UA"/>
        </w:rPr>
        <w:t xml:space="preserve"> </w:t>
      </w:r>
      <w:r w:rsidRPr="005120B2">
        <w:rPr>
          <w:sz w:val="28"/>
          <w:szCs w:val="28"/>
          <w:lang w:val="uk-UA"/>
        </w:rPr>
        <w:t xml:space="preserve">BlockValue, щоб дискретизувати налаштовані фільтри </w:t>
      </w:r>
      <w:r>
        <w:rPr>
          <w:sz w:val="28"/>
          <w:szCs w:val="28"/>
          <w:lang w:val="uk-UA"/>
        </w:rPr>
        <w:t>випередження</w:t>
      </w:r>
      <w:r w:rsidRPr="005120B2">
        <w:rPr>
          <w:sz w:val="28"/>
          <w:szCs w:val="28"/>
          <w:lang w:val="uk-UA"/>
        </w:rPr>
        <w:t>/відставання та виїмки та записати їх значення до Simulink. Порівняйте відповіді MATLAB та Simulink:</w:t>
      </w:r>
    </w:p>
    <w:p w14:paraId="194D5887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writeBlockValue(ST2)</w:t>
      </w:r>
    </w:p>
    <w:p w14:paraId="4749E625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</w:p>
    <w:p w14:paraId="790EEEA2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sim('rct_dmcNotch');</w:t>
      </w:r>
    </w:p>
    <w:p w14:paraId="4CE5AAD9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t = yout.time;</w:t>
      </w:r>
    </w:p>
    <w:p w14:paraId="21D81330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y = yout.signals.values;</w:t>
      </w:r>
    </w:p>
    <w:p w14:paraId="7964CF6F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step(T2), hold, plot(t,y,'r--')</w:t>
      </w:r>
    </w:p>
    <w:p w14:paraId="2B76BB9A" w14:textId="77777777" w:rsidR="005A0515" w:rsidRDefault="005A0515" w:rsidP="005A0515">
      <w:pPr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legend('Continuous','Hybrid (Simulink)')</w:t>
      </w:r>
    </w:p>
    <w:p w14:paraId="0507DA8A" w14:textId="77777777" w:rsidR="005A0515" w:rsidRPr="005120B2" w:rsidRDefault="005A0515" w:rsidP="005A0515">
      <w:pPr>
        <w:jc w:val="center"/>
        <w:rPr>
          <w:lang w:val="uk-UA"/>
        </w:rPr>
      </w:pPr>
      <w:r>
        <w:rPr>
          <w:noProof/>
        </w:rPr>
        <w:lastRenderedPageBreak/>
        <w:drawing>
          <wp:inline distT="0" distB="0" distL="0" distR="0" wp14:anchorId="796D381F" wp14:editId="6E0EFB4A">
            <wp:extent cx="3970020" cy="337608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4"/>
                    <a:srcRect l="21293" t="27822" r="46125" b="22919"/>
                    <a:stretch/>
                  </pic:blipFill>
                  <pic:spPr bwMode="auto">
                    <a:xfrm>
                      <a:off x="0" y="0"/>
                      <a:ext cx="3976245" cy="33813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57A093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8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Перехідні процеси з цифровим</w:t>
      </w:r>
      <w:r w:rsidRPr="006347F7">
        <w:rPr>
          <w:sz w:val="28"/>
          <w:szCs w:val="28"/>
          <w:lang w:val="uk-UA"/>
        </w:rPr>
        <w:t xml:space="preserve"> Notch фільтр</w:t>
      </w:r>
      <w:r>
        <w:rPr>
          <w:sz w:val="28"/>
          <w:szCs w:val="28"/>
          <w:lang w:val="uk-UA"/>
        </w:rPr>
        <w:t>ом</w:t>
      </w:r>
    </w:p>
    <w:p w14:paraId="51B7E2F8" w14:textId="77777777" w:rsidR="005A0515" w:rsidRPr="005A0515" w:rsidRDefault="005A0515" w:rsidP="005A0515">
      <w:pPr>
        <w:spacing w:line="360" w:lineRule="auto"/>
        <w:ind w:firstLine="851"/>
        <w:jc w:val="both"/>
        <w:rPr>
          <w:sz w:val="28"/>
          <w:szCs w:val="28"/>
          <w:highlight w:val="lightGray"/>
          <w:lang w:val="uk-UA"/>
        </w:rPr>
      </w:pPr>
      <w:r>
        <w:rPr>
          <w:sz w:val="28"/>
          <w:szCs w:val="28"/>
          <w:lang w:val="uk-UA"/>
        </w:rPr>
        <w:t>Рис. 3.8</w:t>
      </w:r>
      <w:r w:rsidRPr="00AD74A7">
        <w:rPr>
          <w:sz w:val="28"/>
          <w:szCs w:val="28"/>
          <w:lang w:val="uk-UA"/>
        </w:rPr>
        <w:t xml:space="preserve"> демонструє невеликі залишкові коливання. Дискретизація виїмкового фільтра є найімовірнішим винуватцем, оскільки частота виїмки близька до частоти Найквіста pi/0,002 = 1570 рад/с. За замовчуванням виріз дискретизується за допомогою методу ZOH. Порівняйте це з методом Тастіна, попередньо сформованим на частоті виїмки:</w:t>
      </w:r>
    </w:p>
    <w:p w14:paraId="168B2D72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wn = damp(N);  % natural frequency of the notch filter</w:t>
      </w:r>
    </w:p>
    <w:p w14:paraId="745B30B9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Ts = 0.002;    % sample time of discrete notch filter</w:t>
      </w:r>
    </w:p>
    <w:p w14:paraId="69691FE4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</w:p>
    <w:p w14:paraId="00F9633F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Nd1 = c2d(N,Ts,'zoh');</w:t>
      </w:r>
    </w:p>
    <w:p w14:paraId="7A610D33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Nd2 = c2d(N,Ts,'tustin',c2dOptions('PrewarpFrequency',wn(1)));</w:t>
      </w:r>
    </w:p>
    <w:p w14:paraId="784448E6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</w:p>
    <w:p w14:paraId="6EAD902B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clf, bode(N,Nd1,Nd2)</w:t>
      </w:r>
    </w:p>
    <w:p w14:paraId="1380C220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legend('Continuous','Discretized with ZOH','Discretized with Tustin',...</w:t>
      </w:r>
    </w:p>
    <w:p w14:paraId="4DA40CE2" w14:textId="77777777" w:rsidR="005A0515" w:rsidRDefault="005A0515" w:rsidP="005A0515">
      <w:pPr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 xml:space="preserve">    'Location','NorthWest')</w:t>
      </w:r>
    </w:p>
    <w:p w14:paraId="298F09FA" w14:textId="77777777" w:rsidR="005A0515" w:rsidRDefault="005A0515" w:rsidP="005A0515">
      <w:pPr>
        <w:ind w:firstLine="851"/>
        <w:jc w:val="both"/>
        <w:rPr>
          <w:lang w:val="uk-UA"/>
        </w:rPr>
      </w:pPr>
    </w:p>
    <w:p w14:paraId="6F7E876C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4FCB33CD" wp14:editId="418F2B4B">
            <wp:extent cx="3695112" cy="2964180"/>
            <wp:effectExtent l="0" t="0" r="635" b="762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5"/>
                    <a:srcRect l="21422" t="27138" r="45868" b="26213"/>
                    <a:stretch/>
                  </pic:blipFill>
                  <pic:spPr bwMode="auto">
                    <a:xfrm>
                      <a:off x="0" y="0"/>
                      <a:ext cx="3699638" cy="29678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1E1EA3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9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Перехідні процеси з цифровим</w:t>
      </w:r>
      <w:r w:rsidRPr="006347F7">
        <w:rPr>
          <w:sz w:val="28"/>
          <w:szCs w:val="28"/>
          <w:lang w:val="uk-UA"/>
        </w:rPr>
        <w:t xml:space="preserve"> Notch фільтр</w:t>
      </w:r>
      <w:r>
        <w:rPr>
          <w:sz w:val="28"/>
          <w:szCs w:val="28"/>
          <w:lang w:val="uk-UA"/>
        </w:rPr>
        <w:t>ом</w:t>
      </w:r>
      <w:r w:rsidRPr="006369B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дискретизованим </w:t>
      </w:r>
      <w:r w:rsidRPr="00AD74A7">
        <w:rPr>
          <w:sz w:val="28"/>
          <w:szCs w:val="28"/>
          <w:lang w:val="uk-UA"/>
        </w:rPr>
        <w:t>за допомогою методу ZOH</w:t>
      </w:r>
    </w:p>
    <w:p w14:paraId="728A3C56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369BF">
        <w:rPr>
          <w:sz w:val="28"/>
          <w:szCs w:val="28"/>
          <w:lang w:val="uk-UA"/>
        </w:rPr>
        <w:t>Метод ZOH має значні спотворення, і замість нього слід використовувати попередн</w:t>
      </w:r>
      <w:r>
        <w:rPr>
          <w:sz w:val="28"/>
          <w:szCs w:val="28"/>
          <w:lang w:val="uk-UA"/>
        </w:rPr>
        <w:t>ій</w:t>
      </w:r>
      <w:r w:rsidRPr="006369B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метод</w:t>
      </w:r>
      <w:r w:rsidRPr="006369BF">
        <w:rPr>
          <w:sz w:val="28"/>
          <w:szCs w:val="28"/>
          <w:lang w:val="uk-UA"/>
        </w:rPr>
        <w:t xml:space="preserve"> Таст</w:t>
      </w:r>
      <w:r>
        <w:rPr>
          <w:sz w:val="28"/>
          <w:szCs w:val="28"/>
          <w:lang w:val="uk-UA"/>
        </w:rPr>
        <w:t>і</w:t>
      </w:r>
      <w:r w:rsidRPr="006369BF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а</w:t>
      </w:r>
      <w:r w:rsidRPr="006369BF">
        <w:rPr>
          <w:sz w:val="28"/>
          <w:szCs w:val="28"/>
          <w:lang w:val="uk-UA"/>
        </w:rPr>
        <w:t>. Для цього вкажіть бажаний метод перетворення швидкості для блоку фільтра з виїмками:</w:t>
      </w:r>
    </w:p>
    <w:p w14:paraId="3C39A960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setBlockRateConversion(ST2,'Notch','tustin',wn(1))</w:t>
      </w:r>
    </w:p>
    <w:p w14:paraId="0B23A4B7" w14:textId="77777777" w:rsidR="005A0515" w:rsidRPr="006369BF" w:rsidRDefault="005A0515" w:rsidP="005A0515">
      <w:pPr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writeBlockValue(ST2)</w:t>
      </w:r>
    </w:p>
    <w:p w14:paraId="7172B5FA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14:paraId="58BC2C2F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369BF">
        <w:rPr>
          <w:sz w:val="28"/>
          <w:szCs w:val="28"/>
          <w:lang w:val="uk-UA"/>
        </w:rPr>
        <w:t>writeBlockValue тепер використовує Tustin, попередньо сформований на частоті вирізу, щоб дискретизувати фільтр notch і записати його назад у Simulink. Переконайтеся, що це позбавляє від коливань.</w:t>
      </w:r>
    </w:p>
    <w:p w14:paraId="45F7E45C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sim('rct_dmcNotch');</w:t>
      </w:r>
    </w:p>
    <w:p w14:paraId="52007CBB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t = yout.time;</w:t>
      </w:r>
    </w:p>
    <w:p w14:paraId="77BDED91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y = yout.signals.values;</w:t>
      </w:r>
    </w:p>
    <w:p w14:paraId="4C4FD97F" w14:textId="77777777" w:rsidR="005A0515" w:rsidRPr="005A0515" w:rsidRDefault="005A0515" w:rsidP="005A0515">
      <w:pPr>
        <w:ind w:firstLine="851"/>
        <w:jc w:val="both"/>
        <w:rPr>
          <w:sz w:val="28"/>
          <w:szCs w:val="28"/>
          <w:highlight w:val="lightGray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step(T2), hold, plot(t,y,'r--')</w:t>
      </w:r>
    </w:p>
    <w:p w14:paraId="2E57C6DD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  <w:r w:rsidRPr="005A0515">
        <w:rPr>
          <w:sz w:val="28"/>
          <w:szCs w:val="28"/>
          <w:highlight w:val="lightGray"/>
          <w:lang w:val="uk-UA"/>
        </w:rPr>
        <w:t>legend('Continuous','Hybrid (Simulink)')</w:t>
      </w:r>
    </w:p>
    <w:p w14:paraId="7874CB12" w14:textId="77777777" w:rsidR="005A0515" w:rsidRPr="006369BF" w:rsidRDefault="005A0515" w:rsidP="005A0515">
      <w:pPr>
        <w:jc w:val="center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2C7CC4B3" wp14:editId="4992C272">
            <wp:extent cx="3276600" cy="276860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6"/>
                    <a:srcRect l="21037" t="27138" r="45869" b="23147"/>
                    <a:stretch/>
                  </pic:blipFill>
                  <pic:spPr bwMode="auto">
                    <a:xfrm>
                      <a:off x="0" y="0"/>
                      <a:ext cx="3279913" cy="27713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9F79FC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9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Перехідні процеси з цифровим</w:t>
      </w:r>
      <w:r w:rsidRPr="006347F7">
        <w:rPr>
          <w:sz w:val="28"/>
          <w:szCs w:val="28"/>
          <w:lang w:val="uk-UA"/>
        </w:rPr>
        <w:t xml:space="preserve"> Notch фільтр</w:t>
      </w:r>
      <w:r>
        <w:rPr>
          <w:sz w:val="28"/>
          <w:szCs w:val="28"/>
          <w:lang w:val="uk-UA"/>
        </w:rPr>
        <w:t>ом</w:t>
      </w:r>
      <w:r w:rsidRPr="006369B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дискретизованим методом Тастіна</w:t>
      </w:r>
    </w:p>
    <w:p w14:paraId="0817898C" w14:textId="77777777" w:rsidR="005A0515" w:rsidRPr="006369BF" w:rsidRDefault="005A0515" w:rsidP="005A0515">
      <w:pPr>
        <w:spacing w:line="360" w:lineRule="auto"/>
        <w:ind w:firstLine="851"/>
        <w:jc w:val="both"/>
        <w:rPr>
          <w:b/>
          <w:bCs/>
          <w:i/>
          <w:iCs/>
          <w:sz w:val="28"/>
          <w:szCs w:val="28"/>
          <w:lang w:val="uk-UA"/>
        </w:rPr>
      </w:pPr>
      <w:r w:rsidRPr="006369BF">
        <w:rPr>
          <w:b/>
          <w:bCs/>
          <w:i/>
          <w:iCs/>
          <w:sz w:val="28"/>
          <w:szCs w:val="28"/>
          <w:lang w:val="uk-UA"/>
        </w:rPr>
        <w:t>Пряме налаштування дискретного часу.</w:t>
      </w:r>
    </w:p>
    <w:p w14:paraId="0A0480E7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369BF">
        <w:rPr>
          <w:sz w:val="28"/>
          <w:szCs w:val="28"/>
          <w:lang w:val="uk-UA"/>
        </w:rPr>
        <w:t>Крім того, ви можете налаштувати контролер безпосередньо за дискретний час, щоб уникнути проблем з дискретизацією з фільтром з виїмками. Для цього вкажіть, що модель Simulink повинна бути лінеаризована та налаштована на час вибірки контролера 0,002 секунди:</w:t>
      </w:r>
    </w:p>
    <w:p w14:paraId="69D1C481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ST0 = slTuner('rct_dmcNotch',{'Gain','Leadlag','Notch'});</w:t>
      </w:r>
    </w:p>
    <w:p w14:paraId="2F6C779C" w14:textId="77777777" w:rsidR="005A0515" w:rsidRPr="006369BF" w:rsidRDefault="005A0515" w:rsidP="005A0515">
      <w:pPr>
        <w:spacing w:line="360" w:lineRule="auto"/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ST0.Ts = 0.002;</w:t>
      </w:r>
    </w:p>
    <w:p w14:paraId="6F3560FA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369BF">
        <w:rPr>
          <w:sz w:val="28"/>
          <w:szCs w:val="28"/>
          <w:lang w:val="uk-UA"/>
        </w:rPr>
        <w:t>Щоб запобігти контролю та насиченню з високим коефіцієнтом посилення, додайте вимогу, яка обмежує коефіцієнт посилення від опорного до контрольного сигналу (вихід блоку Notch).</w:t>
      </w:r>
    </w:p>
    <w:p w14:paraId="6DD657B2" w14:textId="77777777" w:rsidR="005A0515" w:rsidRDefault="005A0515" w:rsidP="005A0515">
      <w:pPr>
        <w:spacing w:line="360" w:lineRule="auto"/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GL = TuningGoal.Gain('Reference','Notch',0.01);</w:t>
      </w:r>
    </w:p>
    <w:p w14:paraId="52EF31B0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6369BF">
        <w:rPr>
          <w:sz w:val="28"/>
          <w:szCs w:val="28"/>
          <w:lang w:val="uk-UA"/>
        </w:rPr>
        <w:t>Тепер перена</w:t>
      </w:r>
      <w:r>
        <w:rPr>
          <w:sz w:val="28"/>
          <w:szCs w:val="28"/>
          <w:lang w:val="uk-UA"/>
        </w:rPr>
        <w:t>лаштуйте</w:t>
      </w:r>
      <w:r w:rsidRPr="006369BF">
        <w:rPr>
          <w:sz w:val="28"/>
          <w:szCs w:val="28"/>
          <w:lang w:val="uk-UA"/>
        </w:rPr>
        <w:t xml:space="preserve"> контролер із заданою частотою дискретизації та перевірте налаштовані відповіді з </w:t>
      </w:r>
      <w:r>
        <w:rPr>
          <w:sz w:val="28"/>
          <w:szCs w:val="28"/>
          <w:lang w:val="uk-UA"/>
        </w:rPr>
        <w:t>розімкненим</w:t>
      </w:r>
      <w:r w:rsidRPr="006369BF">
        <w:rPr>
          <w:sz w:val="28"/>
          <w:szCs w:val="28"/>
          <w:lang w:val="uk-UA"/>
        </w:rPr>
        <w:t xml:space="preserve"> та замкнутим циклом.</w:t>
      </w:r>
    </w:p>
    <w:p w14:paraId="3D5207AD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ST2 = looptune(ST0,Control,Measurement,TLS,GL);</w:t>
      </w:r>
    </w:p>
    <w:p w14:paraId="0EFD506B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</w:p>
    <w:p w14:paraId="2702C0CF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% Closed-loop responses</w:t>
      </w:r>
    </w:p>
    <w:p w14:paraId="2FAB97EC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T2 = getIOTransfer(ST2,'Reference','Measured Position');</w:t>
      </w:r>
    </w:p>
    <w:p w14:paraId="64F00097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clf</w:t>
      </w:r>
    </w:p>
    <w:p w14:paraId="6653821C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step(T0,T1,T2,1.5), grid</w:t>
      </w:r>
    </w:p>
    <w:p w14:paraId="2CB36389" w14:textId="77777777" w:rsidR="005A0515" w:rsidRDefault="005A0515" w:rsidP="005A0515">
      <w:pPr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legend('Original','Lead/lag','Lead/lag + notch')</w:t>
      </w:r>
    </w:p>
    <w:p w14:paraId="78FE3FCE" w14:textId="77777777" w:rsidR="005A0515" w:rsidRDefault="005A0515" w:rsidP="005A0515">
      <w:pPr>
        <w:ind w:firstLine="851"/>
        <w:jc w:val="both"/>
        <w:rPr>
          <w:sz w:val="28"/>
          <w:szCs w:val="28"/>
          <w:lang w:val="uk-UA"/>
        </w:rPr>
      </w:pPr>
    </w:p>
    <w:p w14:paraId="4CE2B526" w14:textId="77777777" w:rsidR="005A0515" w:rsidRPr="006369BF" w:rsidRDefault="005A0515" w:rsidP="005A0515">
      <w:pPr>
        <w:jc w:val="center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1E3A6AD4" wp14:editId="42211192">
            <wp:extent cx="3535680" cy="2873568"/>
            <wp:effectExtent l="0" t="0" r="7620" b="317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7"/>
                    <a:srcRect l="21293" t="23717" r="44457" b="26796"/>
                    <a:stretch/>
                  </pic:blipFill>
                  <pic:spPr bwMode="auto">
                    <a:xfrm>
                      <a:off x="0" y="0"/>
                      <a:ext cx="3545426" cy="28814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4C61A0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10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Перехідні процеси з </w:t>
      </w:r>
      <w:r w:rsidRPr="006369BF">
        <w:rPr>
          <w:sz w:val="28"/>
          <w:szCs w:val="28"/>
          <w:lang w:val="uk-UA"/>
        </w:rPr>
        <w:t>контролер</w:t>
      </w:r>
      <w:r>
        <w:rPr>
          <w:sz w:val="28"/>
          <w:szCs w:val="28"/>
          <w:lang w:val="uk-UA"/>
        </w:rPr>
        <w:t>ом</w:t>
      </w:r>
      <w:r w:rsidRPr="006369BF">
        <w:rPr>
          <w:sz w:val="28"/>
          <w:szCs w:val="28"/>
          <w:lang w:val="uk-UA"/>
        </w:rPr>
        <w:t xml:space="preserve"> із заданою частотою дискретизації </w:t>
      </w:r>
    </w:p>
    <w:p w14:paraId="7D4A0366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% Open-loop responses</w:t>
      </w:r>
    </w:p>
    <w:p w14:paraId="1B715CD0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[g,LL,N] = getBlockValue(ST2,'Gain','Leadlag','Notch');</w:t>
      </w:r>
    </w:p>
    <w:p w14:paraId="67025BAC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C = N * LL * g;</w:t>
      </w:r>
    </w:p>
    <w:p w14:paraId="6083B398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L = getLoopTransfer(ST2,'Notch',-1);</w:t>
      </w:r>
    </w:p>
    <w:p w14:paraId="378DAD74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bode(G,C,L,{1e1,2e3}), grid</w:t>
      </w:r>
    </w:p>
    <w:p w14:paraId="51440FCF" w14:textId="77777777" w:rsidR="005A0515" w:rsidRDefault="005A0515" w:rsidP="005A0515">
      <w:pPr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legend('G','C','L')</w:t>
      </w:r>
    </w:p>
    <w:p w14:paraId="3B1F5BC8" w14:textId="77777777" w:rsidR="005A0515" w:rsidRPr="00225B82" w:rsidRDefault="005A0515" w:rsidP="005A0515">
      <w:pPr>
        <w:jc w:val="center"/>
        <w:rPr>
          <w:lang w:val="uk-UA"/>
        </w:rPr>
      </w:pPr>
      <w:r>
        <w:rPr>
          <w:noProof/>
        </w:rPr>
        <w:drawing>
          <wp:inline distT="0" distB="0" distL="0" distR="0" wp14:anchorId="09ABDD9E" wp14:editId="2161A621">
            <wp:extent cx="3368040" cy="2634777"/>
            <wp:effectExtent l="0" t="0" r="381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8"/>
                    <a:srcRect l="19755" t="33523" r="45483" b="18130"/>
                    <a:stretch/>
                  </pic:blipFill>
                  <pic:spPr bwMode="auto">
                    <a:xfrm>
                      <a:off x="0" y="0"/>
                      <a:ext cx="3377941" cy="26425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D10CA7E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11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Діаграма перехідних процесів з </w:t>
      </w:r>
      <w:r w:rsidRPr="006369BF">
        <w:rPr>
          <w:sz w:val="28"/>
          <w:szCs w:val="28"/>
          <w:lang w:val="uk-UA"/>
        </w:rPr>
        <w:t>контролер</w:t>
      </w:r>
      <w:r>
        <w:rPr>
          <w:sz w:val="28"/>
          <w:szCs w:val="28"/>
          <w:lang w:val="uk-UA"/>
        </w:rPr>
        <w:t>ом</w:t>
      </w:r>
      <w:r w:rsidRPr="006369BF">
        <w:rPr>
          <w:sz w:val="28"/>
          <w:szCs w:val="28"/>
          <w:lang w:val="uk-UA"/>
        </w:rPr>
        <w:t xml:space="preserve"> із заданою частотою дискретизації </w:t>
      </w:r>
    </w:p>
    <w:p w14:paraId="48351E83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05CA9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(рис. 3.11) </w:t>
      </w:r>
      <w:r w:rsidRPr="00C05CA9">
        <w:rPr>
          <w:sz w:val="28"/>
          <w:szCs w:val="28"/>
          <w:lang w:val="uk-UA"/>
        </w:rPr>
        <w:t>схожі на результати, отримані при налаштуванні контролера в безперервному часі. Тепер перевіримо цифровий контролер проти установки безперервного часу в Simulink.</w:t>
      </w:r>
    </w:p>
    <w:p w14:paraId="38E06028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writeBlockValue(ST2)</w:t>
      </w:r>
    </w:p>
    <w:p w14:paraId="12D5ACD6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</w:p>
    <w:p w14:paraId="2A543A1A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lastRenderedPageBreak/>
        <w:t>sim('rct_dmcNotch');</w:t>
      </w:r>
    </w:p>
    <w:p w14:paraId="7C45BF4C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t = yout.time;</w:t>
      </w:r>
    </w:p>
    <w:p w14:paraId="1AC8CE3B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y = yout.signals.values;</w:t>
      </w:r>
    </w:p>
    <w:p w14:paraId="249C7E95" w14:textId="77777777" w:rsidR="005A0515" w:rsidRPr="005A0515" w:rsidRDefault="005A0515" w:rsidP="005A0515">
      <w:pPr>
        <w:ind w:firstLine="851"/>
        <w:jc w:val="both"/>
        <w:rPr>
          <w:highlight w:val="lightGray"/>
          <w:lang w:val="uk-UA"/>
        </w:rPr>
      </w:pPr>
      <w:r w:rsidRPr="005A0515">
        <w:rPr>
          <w:highlight w:val="lightGray"/>
          <w:lang w:val="uk-UA"/>
        </w:rPr>
        <w:t>step(T2), hold, plot(t,y,'r--')</w:t>
      </w:r>
    </w:p>
    <w:p w14:paraId="22B0E91B" w14:textId="77777777" w:rsidR="005A0515" w:rsidRDefault="005A0515" w:rsidP="005A0515">
      <w:pPr>
        <w:ind w:firstLine="851"/>
        <w:jc w:val="both"/>
        <w:rPr>
          <w:lang w:val="uk-UA"/>
        </w:rPr>
      </w:pPr>
      <w:r w:rsidRPr="005A0515">
        <w:rPr>
          <w:highlight w:val="lightGray"/>
          <w:lang w:val="uk-UA"/>
        </w:rPr>
        <w:t>legend('Discrete','Hybrid (Simulink)')</w:t>
      </w:r>
    </w:p>
    <w:p w14:paraId="77EB7584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3A2F0E84" wp14:editId="3A4C9F37">
            <wp:extent cx="3718560" cy="3005603"/>
            <wp:effectExtent l="0" t="0" r="0" b="444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9"/>
                    <a:srcRect l="20909" t="26453" r="44971" b="24515"/>
                    <a:stretch/>
                  </pic:blipFill>
                  <pic:spPr bwMode="auto">
                    <a:xfrm>
                      <a:off x="0" y="0"/>
                      <a:ext cx="3733583" cy="30177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083873" w14:textId="77777777" w:rsidR="005A0515" w:rsidRDefault="005A0515" w:rsidP="005A0515">
      <w:pPr>
        <w:spacing w:line="360" w:lineRule="auto"/>
        <w:jc w:val="center"/>
        <w:rPr>
          <w:sz w:val="28"/>
          <w:szCs w:val="28"/>
          <w:lang w:val="uk-UA"/>
        </w:rPr>
      </w:pPr>
      <w:r w:rsidRPr="007D070F">
        <w:rPr>
          <w:sz w:val="28"/>
          <w:szCs w:val="28"/>
          <w:lang w:val="uk-UA"/>
        </w:rPr>
        <w:t>Рисунок 3.</w:t>
      </w:r>
      <w:r>
        <w:rPr>
          <w:sz w:val="28"/>
          <w:szCs w:val="28"/>
          <w:lang w:val="uk-UA"/>
        </w:rPr>
        <w:t>10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D0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Перехідні процеси при налаштуванні з періодом дискретизації та безперервним часом</w:t>
      </w:r>
    </w:p>
    <w:p w14:paraId="196A520C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C05CA9">
        <w:rPr>
          <w:sz w:val="28"/>
          <w:szCs w:val="28"/>
          <w:lang w:val="uk-UA"/>
        </w:rPr>
        <w:t xml:space="preserve">Цього разу гібридна реакція повністю відповідає наближенню до дискретного часу, і подальше налаштування notch </w:t>
      </w:r>
      <w:r>
        <w:rPr>
          <w:sz w:val="28"/>
          <w:szCs w:val="28"/>
          <w:lang w:val="uk-UA"/>
        </w:rPr>
        <w:t xml:space="preserve">- </w:t>
      </w:r>
      <w:r w:rsidRPr="00C05CA9">
        <w:rPr>
          <w:sz w:val="28"/>
          <w:szCs w:val="28"/>
          <w:lang w:val="uk-UA"/>
        </w:rPr>
        <w:t>фільтра не потрібно.</w:t>
      </w:r>
    </w:p>
    <w:p w14:paraId="1EDA47AA" w14:textId="77777777" w:rsidR="005A0515" w:rsidRDefault="005A0515" w:rsidP="005A0515">
      <w:pPr>
        <w:ind w:firstLine="851"/>
        <w:jc w:val="center"/>
        <w:rPr>
          <w:b/>
          <w:sz w:val="28"/>
          <w:lang w:val="uk-UA"/>
        </w:rPr>
      </w:pPr>
    </w:p>
    <w:p w14:paraId="36FC0C2A" w14:textId="77777777" w:rsidR="005A0515" w:rsidRDefault="005A0515" w:rsidP="005A0515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3</w:t>
      </w:r>
      <w:r w:rsidRPr="0003715D">
        <w:rPr>
          <w:b/>
          <w:sz w:val="28"/>
          <w:lang w:val="uk-UA"/>
        </w:rPr>
        <w:t>.2. Програма роботи</w:t>
      </w:r>
    </w:p>
    <w:p w14:paraId="7E6B8511" w14:textId="77777777" w:rsidR="005A0515" w:rsidRPr="0003715D" w:rsidRDefault="005A0515" w:rsidP="005A0515">
      <w:pPr>
        <w:ind w:firstLine="851"/>
        <w:jc w:val="center"/>
        <w:rPr>
          <w:b/>
          <w:sz w:val="28"/>
          <w:lang w:val="uk-UA"/>
        </w:rPr>
      </w:pPr>
    </w:p>
    <w:p w14:paraId="7DDCC6E5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03715D">
        <w:rPr>
          <w:sz w:val="28"/>
          <w:szCs w:val="28"/>
          <w:lang w:val="uk-UA"/>
        </w:rPr>
        <w:t>Ознайомитися зі змістом роботи.</w:t>
      </w:r>
    </w:p>
    <w:p w14:paraId="19C74AC9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Виконати моделювання системи.</w:t>
      </w:r>
    </w:p>
    <w:p w14:paraId="0D8CC3C9" w14:textId="77777777" w:rsidR="005A0515" w:rsidRPr="007E736D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Зробити висновки по роботі.</w:t>
      </w:r>
    </w:p>
    <w:p w14:paraId="6C3FA36C" w14:textId="77777777" w:rsidR="005A0515" w:rsidRPr="0003715D" w:rsidRDefault="005A0515" w:rsidP="005A0515">
      <w:pPr>
        <w:pStyle w:val="21"/>
        <w:ind w:firstLine="851"/>
        <w:rPr>
          <w:lang w:val="uk-UA"/>
        </w:rPr>
      </w:pPr>
    </w:p>
    <w:p w14:paraId="606D6948" w14:textId="77777777" w:rsidR="005A0515" w:rsidRPr="0003715D" w:rsidRDefault="005A0515" w:rsidP="005A0515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3.3</w:t>
      </w:r>
      <w:r w:rsidRPr="0003715D">
        <w:rPr>
          <w:b/>
          <w:lang w:val="uk-UA"/>
        </w:rPr>
        <w:t>. Зміст звіту</w:t>
      </w:r>
    </w:p>
    <w:p w14:paraId="606CE385" w14:textId="77777777" w:rsidR="005A0515" w:rsidRPr="0003715D" w:rsidRDefault="005A0515" w:rsidP="005A0515">
      <w:pPr>
        <w:pStyle w:val="21"/>
        <w:ind w:firstLine="851"/>
        <w:jc w:val="center"/>
        <w:rPr>
          <w:lang w:val="uk-UA"/>
        </w:rPr>
      </w:pPr>
    </w:p>
    <w:p w14:paraId="4C614287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4A420D62" w14:textId="77777777" w:rsidR="005A0515" w:rsidRPr="00F31B25" w:rsidRDefault="005A0515" w:rsidP="005A0515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F31B25">
        <w:rPr>
          <w:sz w:val="28"/>
          <w:szCs w:val="28"/>
          <w:lang w:val="uk-UA"/>
        </w:rPr>
        <w:t>Повний лабораторний звіт, що включає наступне:</w:t>
      </w:r>
    </w:p>
    <w:p w14:paraId="6308485C" w14:textId="225CB6EF" w:rsidR="005A0515" w:rsidRPr="00F31B2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31B25">
        <w:rPr>
          <w:sz w:val="28"/>
          <w:szCs w:val="28"/>
          <w:lang w:val="uk-UA"/>
        </w:rPr>
        <w:t xml:space="preserve">• </w:t>
      </w:r>
      <w:r>
        <w:rPr>
          <w:sz w:val="28"/>
          <w:szCs w:val="28"/>
          <w:lang w:val="uk-UA"/>
        </w:rPr>
        <w:t>Результати моделювання та код виконання програми</w:t>
      </w:r>
    </w:p>
    <w:p w14:paraId="4FCCD081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31B25">
        <w:rPr>
          <w:sz w:val="28"/>
          <w:szCs w:val="28"/>
          <w:lang w:val="uk-UA"/>
        </w:rPr>
        <w:t>• Параметри контролера.</w:t>
      </w:r>
    </w:p>
    <w:p w14:paraId="7F67D1F5" w14:textId="77777777" w:rsidR="005A0515" w:rsidRDefault="005A0515" w:rsidP="005A051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4CEE8FD3" w14:textId="77777777" w:rsidR="005A0515" w:rsidRPr="0003715D" w:rsidRDefault="005A0515" w:rsidP="005A0515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4. Відповіді на запитання.</w:t>
      </w:r>
    </w:p>
    <w:p w14:paraId="77107A2D" w14:textId="77777777" w:rsidR="005A0515" w:rsidRPr="0003715D" w:rsidRDefault="005A0515" w:rsidP="005A0515">
      <w:pPr>
        <w:pStyle w:val="21"/>
        <w:ind w:left="567" w:firstLine="851"/>
        <w:jc w:val="center"/>
        <w:rPr>
          <w:lang w:val="uk-UA"/>
        </w:rPr>
      </w:pPr>
    </w:p>
    <w:p w14:paraId="4E2BF919" w14:textId="77777777" w:rsidR="005A0515" w:rsidRDefault="005A0515" w:rsidP="005A0515">
      <w:pPr>
        <w:pStyle w:val="21"/>
        <w:ind w:hanging="142"/>
        <w:jc w:val="center"/>
        <w:rPr>
          <w:b/>
          <w:lang w:val="uk-UA"/>
        </w:rPr>
      </w:pPr>
      <w:r>
        <w:rPr>
          <w:b/>
          <w:lang w:val="uk-UA"/>
        </w:rPr>
        <w:t>3</w:t>
      </w:r>
      <w:r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Pr="0003715D">
        <w:rPr>
          <w:b/>
          <w:lang w:val="uk-UA"/>
        </w:rPr>
        <w:t>. Контрольні питання</w:t>
      </w:r>
      <w:r>
        <w:rPr>
          <w:b/>
          <w:lang w:val="uk-UA"/>
        </w:rPr>
        <w:t xml:space="preserve"> та завдання</w:t>
      </w:r>
    </w:p>
    <w:p w14:paraId="08000B87" w14:textId="77777777" w:rsidR="005A0515" w:rsidRPr="0003715D" w:rsidRDefault="005A0515" w:rsidP="005A0515">
      <w:pPr>
        <w:pStyle w:val="21"/>
        <w:ind w:firstLine="851"/>
        <w:jc w:val="center"/>
        <w:rPr>
          <w:b/>
          <w:lang w:val="uk-UA"/>
        </w:rPr>
      </w:pPr>
    </w:p>
    <w:p w14:paraId="04C6EC8C" w14:textId="77777777" w:rsidR="005A0515" w:rsidRPr="00401E00" w:rsidRDefault="005A0515" w:rsidP="005A0515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1</w:t>
      </w:r>
      <w:r w:rsidRPr="00401E00">
        <w:rPr>
          <w:sz w:val="28"/>
          <w:lang w:val="uk-UA"/>
        </w:rPr>
        <w:t>. За допомогою яких операцій може бути реалізована лінійна</w:t>
      </w:r>
      <w:r>
        <w:rPr>
          <w:sz w:val="28"/>
          <w:lang w:val="uk-UA"/>
        </w:rPr>
        <w:t xml:space="preserve"> </w:t>
      </w:r>
      <w:r w:rsidRPr="00401E00">
        <w:rPr>
          <w:sz w:val="28"/>
          <w:lang w:val="uk-UA"/>
        </w:rPr>
        <w:t>дискретна система?</w:t>
      </w:r>
    </w:p>
    <w:p w14:paraId="5E6D7AAB" w14:textId="77777777" w:rsidR="005A0515" w:rsidRPr="00401E00" w:rsidRDefault="005A0515" w:rsidP="005A0515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2</w:t>
      </w:r>
      <w:r w:rsidRPr="00401E00">
        <w:rPr>
          <w:sz w:val="28"/>
          <w:lang w:val="uk-UA"/>
        </w:rPr>
        <w:t>. Як визначити стійкість лінійної дискретної системи?</w:t>
      </w:r>
    </w:p>
    <w:p w14:paraId="2907DAB9" w14:textId="77777777" w:rsidR="005A0515" w:rsidRPr="00401E00" w:rsidRDefault="005A0515" w:rsidP="005A0515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3</w:t>
      </w:r>
      <w:r w:rsidRPr="00401E00">
        <w:rPr>
          <w:sz w:val="28"/>
          <w:lang w:val="uk-UA"/>
        </w:rPr>
        <w:t>. В якому діапазоні розглядаються частотні характеристики для</w:t>
      </w:r>
      <w:r>
        <w:rPr>
          <w:sz w:val="28"/>
          <w:lang w:val="uk-UA"/>
        </w:rPr>
        <w:t xml:space="preserve"> </w:t>
      </w:r>
      <w:r w:rsidRPr="00401E00">
        <w:rPr>
          <w:sz w:val="28"/>
          <w:lang w:val="uk-UA"/>
        </w:rPr>
        <w:t>дискретних систем?</w:t>
      </w:r>
    </w:p>
    <w:p w14:paraId="2D5EB490" w14:textId="77777777" w:rsidR="005A0515" w:rsidRPr="00401E00" w:rsidRDefault="005A0515" w:rsidP="005A0515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4</w:t>
      </w:r>
      <w:r w:rsidRPr="00401E00">
        <w:rPr>
          <w:sz w:val="28"/>
          <w:lang w:val="uk-UA"/>
        </w:rPr>
        <w:t>. Як перетворити безперервну систему в дискретну?</w:t>
      </w:r>
    </w:p>
    <w:p w14:paraId="2541CB7C" w14:textId="1C0DA373" w:rsidR="005A0515" w:rsidRDefault="005A0515" w:rsidP="005A0515">
      <w:pPr>
        <w:spacing w:line="360" w:lineRule="auto"/>
        <w:ind w:firstLine="851"/>
        <w:rPr>
          <w:sz w:val="28"/>
          <w:lang w:val="uk-UA"/>
        </w:rPr>
      </w:pPr>
      <w:r>
        <w:rPr>
          <w:sz w:val="28"/>
          <w:lang w:val="uk-UA"/>
        </w:rPr>
        <w:t>5</w:t>
      </w:r>
      <w:r w:rsidRPr="00401E00">
        <w:rPr>
          <w:sz w:val="28"/>
          <w:lang w:val="uk-UA"/>
        </w:rPr>
        <w:t>. Як визначити період дискретизації дискретної системи?</w:t>
      </w:r>
    </w:p>
    <w:p w14:paraId="7739BDCB" w14:textId="77777777" w:rsidR="00822697" w:rsidRDefault="00822697" w:rsidP="00822697">
      <w:pPr>
        <w:pStyle w:val="2"/>
        <w:ind w:firstLine="851"/>
        <w:rPr>
          <w:lang w:val="uk-UA"/>
        </w:rPr>
      </w:pPr>
    </w:p>
    <w:p w14:paraId="5C539A82" w14:textId="711E8402" w:rsidR="00822697" w:rsidRPr="00D81872" w:rsidRDefault="00822697" w:rsidP="00822697">
      <w:pPr>
        <w:pStyle w:val="2"/>
        <w:ind w:firstLine="851"/>
        <w:rPr>
          <w:bCs/>
          <w:lang w:val="uk-UA"/>
        </w:rPr>
      </w:pPr>
      <w:bookmarkStart w:id="26" w:name="_Toc65592248"/>
      <w:r>
        <w:rPr>
          <w:lang w:val="uk-UA"/>
        </w:rPr>
        <w:t>Лабораторна робота</w:t>
      </w:r>
      <w:r w:rsidRPr="000360E2">
        <w:rPr>
          <w:lang w:val="uk-UA"/>
        </w:rPr>
        <w:t xml:space="preserve"> №</w:t>
      </w:r>
      <w:r w:rsidRPr="003D78EB">
        <w:t>4</w:t>
      </w:r>
      <w:r>
        <w:rPr>
          <w:lang w:val="uk-UA"/>
        </w:rPr>
        <w:t xml:space="preserve">. </w:t>
      </w:r>
      <w:r w:rsidR="009D5E07">
        <w:rPr>
          <w:lang w:val="uk-UA"/>
        </w:rPr>
        <w:t>Моделювання г</w:t>
      </w:r>
      <w:r w:rsidRPr="003D78EB">
        <w:rPr>
          <w:bCs/>
          <w:lang w:val="uk-UA"/>
        </w:rPr>
        <w:t>ідравлічн</w:t>
      </w:r>
      <w:r w:rsidR="009D5E07">
        <w:rPr>
          <w:bCs/>
          <w:lang w:val="uk-UA"/>
        </w:rPr>
        <w:t>ого</w:t>
      </w:r>
      <w:r w:rsidRPr="003D78EB">
        <w:rPr>
          <w:bCs/>
          <w:lang w:val="uk-UA"/>
        </w:rPr>
        <w:t xml:space="preserve"> прив</w:t>
      </w:r>
      <w:r w:rsidR="009D5E07">
        <w:rPr>
          <w:bCs/>
          <w:lang w:val="uk-UA"/>
        </w:rPr>
        <w:t>о</w:t>
      </w:r>
      <w:r w:rsidRPr="003D78EB">
        <w:rPr>
          <w:bCs/>
          <w:lang w:val="uk-UA"/>
        </w:rPr>
        <w:t>д</w:t>
      </w:r>
      <w:r w:rsidR="009D5E07">
        <w:rPr>
          <w:bCs/>
          <w:lang w:val="uk-UA"/>
        </w:rPr>
        <w:t>у</w:t>
      </w:r>
      <w:r w:rsidRPr="003D78EB">
        <w:rPr>
          <w:bCs/>
          <w:lang w:val="uk-UA"/>
        </w:rPr>
        <w:t xml:space="preserve"> з цифровим контролером положення</w:t>
      </w:r>
      <w:bookmarkEnd w:id="26"/>
    </w:p>
    <w:p w14:paraId="0E5B48DE" w14:textId="77777777" w:rsidR="00822697" w:rsidRPr="0003715D" w:rsidRDefault="00822697" w:rsidP="00822697">
      <w:pPr>
        <w:ind w:firstLine="851"/>
        <w:jc w:val="center"/>
        <w:rPr>
          <w:b/>
          <w:bCs/>
          <w:sz w:val="28"/>
          <w:lang w:val="uk-UA"/>
        </w:rPr>
      </w:pPr>
    </w:p>
    <w:p w14:paraId="5F0725BE" w14:textId="77777777" w:rsidR="00822697" w:rsidRPr="0003715D" w:rsidRDefault="00822697" w:rsidP="00822697">
      <w:pPr>
        <w:spacing w:line="360" w:lineRule="auto"/>
        <w:ind w:left="4248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>практичної</w:t>
      </w:r>
      <w:r w:rsidRPr="0003715D">
        <w:rPr>
          <w:sz w:val="28"/>
          <w:szCs w:val="28"/>
          <w:lang w:val="uk-UA"/>
        </w:rPr>
        <w:t xml:space="preserve"> роботи – </w:t>
      </w:r>
      <w:r w:rsidRPr="00FA51EA">
        <w:rPr>
          <w:sz w:val="28"/>
          <w:szCs w:val="28"/>
        </w:rPr>
        <w:t>4</w:t>
      </w:r>
      <w:r w:rsidRPr="0003715D">
        <w:rPr>
          <w:sz w:val="28"/>
          <w:szCs w:val="28"/>
          <w:lang w:val="uk-UA"/>
        </w:rPr>
        <w:t xml:space="preserve"> год.</w:t>
      </w:r>
    </w:p>
    <w:p w14:paraId="303FD399" w14:textId="77777777" w:rsidR="00822697" w:rsidRPr="0003715D" w:rsidRDefault="00822697" w:rsidP="00822697">
      <w:pPr>
        <w:ind w:firstLine="851"/>
        <w:jc w:val="center"/>
        <w:rPr>
          <w:b/>
          <w:bCs/>
          <w:sz w:val="28"/>
          <w:lang w:val="uk-UA"/>
        </w:rPr>
      </w:pPr>
    </w:p>
    <w:p w14:paraId="1BA56BCD" w14:textId="77777777" w:rsidR="00822697" w:rsidRPr="006E3D50" w:rsidRDefault="00822697" w:rsidP="00822697">
      <w:pPr>
        <w:spacing w:line="360" w:lineRule="auto"/>
        <w:ind w:firstLine="851"/>
        <w:jc w:val="both"/>
        <w:rPr>
          <w:sz w:val="28"/>
        </w:rPr>
      </w:pPr>
      <w:r w:rsidRPr="0003715D">
        <w:rPr>
          <w:b/>
          <w:bCs/>
          <w:sz w:val="28"/>
          <w:lang w:val="uk-UA"/>
        </w:rPr>
        <w:tab/>
      </w:r>
      <w:r w:rsidRPr="0003715D">
        <w:rPr>
          <w:sz w:val="28"/>
          <w:lang w:val="uk-UA"/>
        </w:rPr>
        <w:t xml:space="preserve">Мета роботи – </w:t>
      </w:r>
      <w:r w:rsidRPr="001A482B">
        <w:rPr>
          <w:sz w:val="28"/>
          <w:lang w:val="uk-UA"/>
        </w:rPr>
        <w:t xml:space="preserve"> </w:t>
      </w:r>
      <w:r>
        <w:rPr>
          <w:sz w:val="28"/>
          <w:lang w:val="uk-UA"/>
        </w:rPr>
        <w:t>оволодіти навичками моделювання гідравлічного приводу з цифровим контролером положення</w:t>
      </w:r>
      <w:r w:rsidRPr="001A482B">
        <w:rPr>
          <w:sz w:val="28"/>
          <w:lang w:val="uk-UA"/>
        </w:rPr>
        <w:t xml:space="preserve">. </w:t>
      </w:r>
    </w:p>
    <w:p w14:paraId="34255B6F" w14:textId="77777777" w:rsidR="00822697" w:rsidRPr="0003715D" w:rsidRDefault="00822697" w:rsidP="00822697">
      <w:pPr>
        <w:ind w:firstLine="851"/>
        <w:jc w:val="both"/>
        <w:rPr>
          <w:sz w:val="28"/>
          <w:lang w:val="uk-UA"/>
        </w:rPr>
      </w:pPr>
    </w:p>
    <w:p w14:paraId="18318180" w14:textId="77777777" w:rsidR="00822697" w:rsidRDefault="00822697" w:rsidP="00822697">
      <w:pPr>
        <w:spacing w:line="360" w:lineRule="auto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4.1 </w:t>
      </w:r>
      <w:r w:rsidRPr="0003715D">
        <w:rPr>
          <w:b/>
          <w:sz w:val="28"/>
          <w:lang w:val="uk-UA"/>
        </w:rPr>
        <w:t>Основні теоретичні відомості</w:t>
      </w:r>
    </w:p>
    <w:p w14:paraId="3E41CC9D" w14:textId="77777777" w:rsidR="00822697" w:rsidRDefault="00822697" w:rsidP="00822697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1F6822">
        <w:rPr>
          <w:bCs/>
          <w:sz w:val="28"/>
          <w:lang w:val="uk-UA"/>
        </w:rPr>
        <w:t xml:space="preserve">У цьому прикладі показано двосторонній клапан, що діє в замкнутому контурі разом із циліндром подвійної дії. Контролер представлений у вигляді функції передачі безперервного часу плюс транспортна затримка. Затримка дозволяє обчислювальний час (один дискретний період часу) плюс утримання нульового порядку (половина дискретного періоду часу), коли реалізується в дискретний час. Модель налаштована на лінеаризацію, щоб можна було генерувати частотну характеристику. Щоб налаштувати для більш швидкого моделювання на робочому столі, </w:t>
      </w:r>
      <w:r>
        <w:rPr>
          <w:bCs/>
          <w:sz w:val="28"/>
          <w:lang w:val="uk-UA"/>
        </w:rPr>
        <w:t>поясніть</w:t>
      </w:r>
      <w:r w:rsidRPr="001F6822">
        <w:rPr>
          <w:bCs/>
          <w:sz w:val="28"/>
          <w:lang w:val="uk-UA"/>
        </w:rPr>
        <w:t xml:space="preserve"> транспортну затримку та збільште максимальний розмір кроку вирішувача.</w:t>
      </w:r>
    </w:p>
    <w:p w14:paraId="7D5376F4" w14:textId="77777777" w:rsidR="00822697" w:rsidRDefault="00822697" w:rsidP="00822697">
      <w:pPr>
        <w:spacing w:line="360" w:lineRule="auto"/>
        <w:jc w:val="center"/>
        <w:rPr>
          <w:bCs/>
          <w:sz w:val="28"/>
          <w:lang w:val="uk-UA"/>
        </w:rPr>
      </w:pPr>
      <w:r>
        <w:rPr>
          <w:noProof/>
        </w:rPr>
        <w:lastRenderedPageBreak/>
        <w:drawing>
          <wp:inline distT="0" distB="0" distL="0" distR="0" wp14:anchorId="2201CF97" wp14:editId="3A858A41">
            <wp:extent cx="4929079" cy="1165860"/>
            <wp:effectExtent l="0" t="0" r="508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0"/>
                    <a:srcRect l="18215" t="33757" r="38941" b="47977"/>
                    <a:stretch/>
                  </pic:blipFill>
                  <pic:spPr bwMode="auto">
                    <a:xfrm>
                      <a:off x="0" y="0"/>
                      <a:ext cx="4935567" cy="11673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075944" w14:textId="77777777" w:rsidR="00822697" w:rsidRDefault="00822697" w:rsidP="00822697">
      <w:pPr>
        <w:spacing w:line="360" w:lineRule="auto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4.1 – Модель г</w:t>
      </w:r>
      <w:r w:rsidRPr="00176FA1">
        <w:rPr>
          <w:bCs/>
          <w:sz w:val="28"/>
          <w:lang w:val="uk-UA"/>
        </w:rPr>
        <w:t>ідравлічн</w:t>
      </w:r>
      <w:r>
        <w:rPr>
          <w:bCs/>
          <w:sz w:val="28"/>
          <w:lang w:val="uk-UA"/>
        </w:rPr>
        <w:t>ого</w:t>
      </w:r>
      <w:r w:rsidRPr="00176FA1">
        <w:rPr>
          <w:bCs/>
          <w:sz w:val="28"/>
          <w:lang w:val="uk-UA"/>
        </w:rPr>
        <w:t xml:space="preserve"> привід </w:t>
      </w:r>
      <w:r>
        <w:rPr>
          <w:bCs/>
          <w:sz w:val="28"/>
          <w:lang w:val="uk-UA"/>
        </w:rPr>
        <w:t>у</w:t>
      </w:r>
      <w:r w:rsidRPr="00176FA1">
        <w:rPr>
          <w:bCs/>
          <w:sz w:val="28"/>
          <w:lang w:val="uk-UA"/>
        </w:rPr>
        <w:t>з цифровим контролером положення</w:t>
      </w:r>
    </w:p>
    <w:p w14:paraId="62F84B76" w14:textId="77777777" w:rsidR="00822697" w:rsidRDefault="00822697" w:rsidP="00822697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176FA1">
        <w:rPr>
          <w:bCs/>
          <w:sz w:val="28"/>
          <w:lang w:val="uk-UA"/>
        </w:rPr>
        <w:t>Підсистема гідравлічного приводу</w:t>
      </w:r>
      <w:r>
        <w:rPr>
          <w:bCs/>
          <w:sz w:val="28"/>
          <w:lang w:val="uk-UA"/>
        </w:rPr>
        <w:t xml:space="preserve"> представлена на рис. 4.2.</w:t>
      </w:r>
    </w:p>
    <w:p w14:paraId="6A73CBD3" w14:textId="77777777" w:rsidR="00822697" w:rsidRDefault="00822697" w:rsidP="00822697">
      <w:pPr>
        <w:spacing w:line="360" w:lineRule="auto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3015B482" wp14:editId="4BBAB159">
            <wp:extent cx="3870960" cy="2325577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1"/>
                    <a:srcRect l="19498" t="23717" r="47408" b="40935"/>
                    <a:stretch/>
                  </pic:blipFill>
                  <pic:spPr bwMode="auto">
                    <a:xfrm>
                      <a:off x="0" y="0"/>
                      <a:ext cx="3873805" cy="23272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5F554F" w14:textId="77777777" w:rsidR="00822697" w:rsidRDefault="00822697" w:rsidP="00822697">
      <w:pPr>
        <w:spacing w:line="360" w:lineRule="auto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4.2 – Підсистема гідравлічного приводу</w:t>
      </w:r>
    </w:p>
    <w:p w14:paraId="1F58BAFA" w14:textId="77777777" w:rsidR="00822697" w:rsidRDefault="00822697" w:rsidP="00822697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176FA1">
        <w:rPr>
          <w:bCs/>
          <w:sz w:val="28"/>
          <w:lang w:val="uk-UA"/>
        </w:rPr>
        <w:t>Підсистема гідравлічного циліндра</w:t>
      </w:r>
      <w:r>
        <w:rPr>
          <w:bCs/>
          <w:sz w:val="28"/>
          <w:lang w:val="uk-UA"/>
        </w:rPr>
        <w:t xml:space="preserve"> представлена на рис. 4.3.</w:t>
      </w:r>
    </w:p>
    <w:p w14:paraId="2A09C54A" w14:textId="77777777" w:rsidR="00822697" w:rsidRDefault="00822697" w:rsidP="00822697">
      <w:pPr>
        <w:spacing w:line="360" w:lineRule="auto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5432802B" wp14:editId="306BCD7C">
            <wp:extent cx="3037070" cy="1379220"/>
            <wp:effectExtent l="0" t="0" r="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2"/>
                    <a:srcRect l="18343" t="42873" r="53693" b="34550"/>
                    <a:stretch/>
                  </pic:blipFill>
                  <pic:spPr bwMode="auto">
                    <a:xfrm>
                      <a:off x="0" y="0"/>
                      <a:ext cx="3048578" cy="13844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E271C3" w14:textId="77777777" w:rsidR="00822697" w:rsidRDefault="00822697" w:rsidP="00822697">
      <w:pPr>
        <w:spacing w:line="360" w:lineRule="auto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 xml:space="preserve">Рисунок 4.3 – Підсистема </w:t>
      </w:r>
      <w:r w:rsidRPr="00176FA1">
        <w:rPr>
          <w:bCs/>
          <w:sz w:val="28"/>
          <w:lang w:val="uk-UA"/>
        </w:rPr>
        <w:t>гідравлічного циліндра</w:t>
      </w:r>
    </w:p>
    <w:p w14:paraId="3133236D" w14:textId="77777777" w:rsidR="00822697" w:rsidRDefault="00822697" w:rsidP="00822697">
      <w:pPr>
        <w:spacing w:line="360" w:lineRule="auto"/>
        <w:ind w:firstLine="851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>Результати моделювання системи представлені на рис. 4.4.</w:t>
      </w:r>
    </w:p>
    <w:p w14:paraId="11E2E16B" w14:textId="77777777" w:rsidR="00822697" w:rsidRDefault="00822697" w:rsidP="00822697">
      <w:pPr>
        <w:spacing w:line="360" w:lineRule="auto"/>
        <w:ind w:firstLine="851"/>
        <w:jc w:val="center"/>
        <w:rPr>
          <w:bCs/>
          <w:sz w:val="28"/>
          <w:lang w:val="uk-UA"/>
        </w:rPr>
      </w:pPr>
      <w:r>
        <w:rPr>
          <w:noProof/>
        </w:rPr>
        <w:lastRenderedPageBreak/>
        <w:drawing>
          <wp:inline distT="0" distB="0" distL="0" distR="0" wp14:anchorId="32B6DC0C" wp14:editId="2C249592">
            <wp:extent cx="2857500" cy="3542970"/>
            <wp:effectExtent l="0" t="0" r="0" b="635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3"/>
                    <a:srcRect l="18344" t="33979" r="59465" b="17104"/>
                    <a:stretch/>
                  </pic:blipFill>
                  <pic:spPr bwMode="auto">
                    <a:xfrm>
                      <a:off x="0" y="0"/>
                      <a:ext cx="2863073" cy="35498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EE9106" w14:textId="77777777" w:rsidR="00822697" w:rsidRDefault="00822697" w:rsidP="00822697">
      <w:pPr>
        <w:spacing w:line="360" w:lineRule="auto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>Рисунок 4.4 – Результати моделювання системи</w:t>
      </w:r>
    </w:p>
    <w:p w14:paraId="263E7424" w14:textId="77777777" w:rsidR="00822697" w:rsidRDefault="00822697" w:rsidP="00822697">
      <w:pPr>
        <w:spacing w:line="360" w:lineRule="auto"/>
        <w:ind w:firstLine="851"/>
        <w:jc w:val="both"/>
        <w:rPr>
          <w:noProof/>
        </w:rPr>
      </w:pPr>
      <w:r w:rsidRPr="00176FA1">
        <w:rPr>
          <w:bCs/>
          <w:sz w:val="28"/>
          <w:lang w:val="uk-UA"/>
        </w:rPr>
        <w:t>Результати моделювання з реєстрації Simscape</w:t>
      </w:r>
      <w:r>
        <w:rPr>
          <w:bCs/>
          <w:sz w:val="28"/>
          <w:lang w:val="uk-UA"/>
        </w:rPr>
        <w:t xml:space="preserve"> представлені на рис. 4.5.</w:t>
      </w:r>
      <w:r w:rsidRPr="00E61525">
        <w:rPr>
          <w:noProof/>
        </w:rPr>
        <w:t xml:space="preserve"> </w:t>
      </w:r>
    </w:p>
    <w:p w14:paraId="44FA3E34" w14:textId="77777777" w:rsidR="00822697" w:rsidRDefault="00822697" w:rsidP="00822697">
      <w:pPr>
        <w:spacing w:line="360" w:lineRule="auto"/>
        <w:ind w:firstLine="142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128ADA62" wp14:editId="73E89AFE">
            <wp:extent cx="3771900" cy="2958628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4"/>
                    <a:srcRect l="19498" t="28962" r="45997" b="22919"/>
                    <a:stretch/>
                  </pic:blipFill>
                  <pic:spPr bwMode="auto">
                    <a:xfrm>
                      <a:off x="0" y="0"/>
                      <a:ext cx="3784524" cy="29685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312269" w14:textId="77777777" w:rsidR="00822697" w:rsidRDefault="00822697" w:rsidP="00822697">
      <w:pPr>
        <w:spacing w:line="360" w:lineRule="auto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 xml:space="preserve">Рисунок 4.5 – </w:t>
      </w:r>
      <w:r w:rsidRPr="00176FA1">
        <w:rPr>
          <w:bCs/>
          <w:sz w:val="28"/>
          <w:lang w:val="uk-UA"/>
        </w:rPr>
        <w:t>Результати моделювання з реєстрації Simscape</w:t>
      </w:r>
    </w:p>
    <w:p w14:paraId="2B0207F6" w14:textId="77777777" w:rsidR="00822697" w:rsidRDefault="00822697" w:rsidP="00822697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E61525">
        <w:rPr>
          <w:bCs/>
          <w:sz w:val="28"/>
          <w:lang w:val="uk-UA"/>
        </w:rPr>
        <w:t>Частотн</w:t>
      </w:r>
      <w:r>
        <w:rPr>
          <w:bCs/>
          <w:sz w:val="28"/>
          <w:lang w:val="uk-UA"/>
        </w:rPr>
        <w:t>і</w:t>
      </w:r>
      <w:r w:rsidRPr="00E61525">
        <w:rPr>
          <w:bCs/>
          <w:sz w:val="28"/>
          <w:lang w:val="uk-UA"/>
        </w:rPr>
        <w:t xml:space="preserve"> характеристик</w:t>
      </w:r>
      <w:r>
        <w:rPr>
          <w:bCs/>
          <w:sz w:val="28"/>
          <w:lang w:val="uk-UA"/>
        </w:rPr>
        <w:t>и системи представлена на рис. 4.6.</w:t>
      </w:r>
    </w:p>
    <w:p w14:paraId="07F83ED7" w14:textId="77777777" w:rsidR="00822697" w:rsidRDefault="00822697" w:rsidP="00822697">
      <w:pPr>
        <w:spacing w:line="360" w:lineRule="auto"/>
        <w:ind w:firstLine="851"/>
        <w:jc w:val="center"/>
        <w:rPr>
          <w:bCs/>
          <w:sz w:val="28"/>
          <w:lang w:val="uk-UA"/>
        </w:rPr>
      </w:pPr>
      <w:r>
        <w:rPr>
          <w:noProof/>
        </w:rPr>
        <w:lastRenderedPageBreak/>
        <w:drawing>
          <wp:inline distT="0" distB="0" distL="0" distR="0" wp14:anchorId="3D8F07B9" wp14:editId="33280B04">
            <wp:extent cx="3897630" cy="3307080"/>
            <wp:effectExtent l="0" t="0" r="7620" b="762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5"/>
                    <a:srcRect l="19755" t="20296" r="46381" b="28620"/>
                    <a:stretch/>
                  </pic:blipFill>
                  <pic:spPr bwMode="auto">
                    <a:xfrm>
                      <a:off x="0" y="0"/>
                      <a:ext cx="3902895" cy="33115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98F62BF" w14:textId="77777777" w:rsidR="00822697" w:rsidRDefault="00822697" w:rsidP="00822697">
      <w:pPr>
        <w:spacing w:line="360" w:lineRule="auto"/>
        <w:jc w:val="center"/>
        <w:rPr>
          <w:bCs/>
          <w:sz w:val="28"/>
          <w:lang w:val="uk-UA"/>
        </w:rPr>
      </w:pPr>
      <w:r>
        <w:rPr>
          <w:bCs/>
          <w:sz w:val="28"/>
          <w:lang w:val="uk-UA"/>
        </w:rPr>
        <w:t xml:space="preserve">Рисунок 4.6 </w:t>
      </w:r>
      <w:r w:rsidRPr="00E61525">
        <w:rPr>
          <w:bCs/>
          <w:sz w:val="28"/>
          <w:lang w:val="uk-UA"/>
        </w:rPr>
        <w:t>Частотн</w:t>
      </w:r>
      <w:r>
        <w:rPr>
          <w:bCs/>
          <w:sz w:val="28"/>
          <w:lang w:val="uk-UA"/>
        </w:rPr>
        <w:t>і</w:t>
      </w:r>
      <w:r w:rsidRPr="00E61525">
        <w:rPr>
          <w:bCs/>
          <w:sz w:val="28"/>
          <w:lang w:val="uk-UA"/>
        </w:rPr>
        <w:t xml:space="preserve"> характеристик</w:t>
      </w:r>
      <w:r>
        <w:rPr>
          <w:bCs/>
          <w:sz w:val="28"/>
          <w:lang w:val="uk-UA"/>
        </w:rPr>
        <w:t>и системи</w:t>
      </w:r>
    </w:p>
    <w:p w14:paraId="1A0EE26E" w14:textId="77777777" w:rsidR="00822697" w:rsidRDefault="00822697" w:rsidP="00822697">
      <w:pPr>
        <w:ind w:firstLine="851"/>
        <w:jc w:val="center"/>
        <w:rPr>
          <w:b/>
          <w:sz w:val="28"/>
          <w:lang w:val="uk-UA"/>
        </w:rPr>
      </w:pPr>
    </w:p>
    <w:p w14:paraId="48114970" w14:textId="77777777" w:rsidR="00822697" w:rsidRDefault="00822697" w:rsidP="00822697">
      <w:pPr>
        <w:ind w:firstLine="851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4</w:t>
      </w:r>
      <w:r w:rsidRPr="0003715D">
        <w:rPr>
          <w:b/>
          <w:sz w:val="28"/>
          <w:lang w:val="uk-UA"/>
        </w:rPr>
        <w:t>.2. Програма роботи</w:t>
      </w:r>
    </w:p>
    <w:p w14:paraId="5A3B1F5C" w14:textId="77777777" w:rsidR="00822697" w:rsidRPr="0003715D" w:rsidRDefault="00822697" w:rsidP="00822697">
      <w:pPr>
        <w:ind w:firstLine="851"/>
        <w:jc w:val="center"/>
        <w:rPr>
          <w:b/>
          <w:sz w:val="28"/>
          <w:lang w:val="uk-UA"/>
        </w:rPr>
      </w:pPr>
    </w:p>
    <w:p w14:paraId="292EE5D0" w14:textId="77777777" w:rsidR="00822697" w:rsidRDefault="00822697" w:rsidP="0082269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03715D">
        <w:rPr>
          <w:sz w:val="28"/>
          <w:szCs w:val="28"/>
          <w:lang w:val="uk-UA"/>
        </w:rPr>
        <w:t>Ознайомитися зі змістом роботи.</w:t>
      </w:r>
    </w:p>
    <w:p w14:paraId="07332ACB" w14:textId="77777777" w:rsidR="00822697" w:rsidRDefault="00822697" w:rsidP="0082269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Виконати моделювання системи з цифровим контролером положення.</w:t>
      </w:r>
    </w:p>
    <w:p w14:paraId="50FD5322" w14:textId="77777777" w:rsidR="00822697" w:rsidRPr="007E736D" w:rsidRDefault="00822697" w:rsidP="0082269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Зробити висновки по роботі.</w:t>
      </w:r>
    </w:p>
    <w:p w14:paraId="216B31B2" w14:textId="77777777" w:rsidR="00822697" w:rsidRPr="0003715D" w:rsidRDefault="00822697" w:rsidP="00822697">
      <w:pPr>
        <w:pStyle w:val="21"/>
        <w:ind w:firstLine="851"/>
        <w:rPr>
          <w:lang w:val="uk-UA"/>
        </w:rPr>
      </w:pPr>
    </w:p>
    <w:p w14:paraId="285E342F" w14:textId="77777777" w:rsidR="00822697" w:rsidRPr="0003715D" w:rsidRDefault="00822697" w:rsidP="00822697">
      <w:pPr>
        <w:pStyle w:val="21"/>
        <w:ind w:firstLine="851"/>
        <w:jc w:val="center"/>
        <w:rPr>
          <w:lang w:val="uk-UA"/>
        </w:rPr>
      </w:pPr>
      <w:r>
        <w:rPr>
          <w:b/>
          <w:lang w:val="uk-UA"/>
        </w:rPr>
        <w:t>4.3</w:t>
      </w:r>
      <w:r w:rsidRPr="0003715D">
        <w:rPr>
          <w:b/>
          <w:lang w:val="uk-UA"/>
        </w:rPr>
        <w:t>. Зміст звіту</w:t>
      </w:r>
    </w:p>
    <w:p w14:paraId="4104C398" w14:textId="77777777" w:rsidR="00822697" w:rsidRPr="0003715D" w:rsidRDefault="00822697" w:rsidP="00822697">
      <w:pPr>
        <w:pStyle w:val="21"/>
        <w:ind w:firstLine="851"/>
        <w:jc w:val="center"/>
        <w:rPr>
          <w:lang w:val="uk-UA"/>
        </w:rPr>
      </w:pPr>
    </w:p>
    <w:p w14:paraId="6ED073DC" w14:textId="77777777" w:rsidR="00822697" w:rsidRDefault="00822697" w:rsidP="0082269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Звіт повинен містити назву практичної роботи, ціль та короткі теоретичні відомості.</w:t>
      </w:r>
    </w:p>
    <w:p w14:paraId="4DF9B05D" w14:textId="77777777" w:rsidR="00822697" w:rsidRPr="00F31B25" w:rsidRDefault="00822697" w:rsidP="00822697">
      <w:pPr>
        <w:spacing w:line="360" w:lineRule="auto"/>
        <w:ind w:left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F31B25">
        <w:rPr>
          <w:sz w:val="28"/>
          <w:szCs w:val="28"/>
          <w:lang w:val="uk-UA"/>
        </w:rPr>
        <w:t>Повний лабораторний звіт, що включає наступне:</w:t>
      </w:r>
    </w:p>
    <w:p w14:paraId="7EEFB9EC" w14:textId="77777777" w:rsidR="00822697" w:rsidRPr="00F31B25" w:rsidRDefault="00822697" w:rsidP="0082269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31B25">
        <w:rPr>
          <w:sz w:val="28"/>
          <w:szCs w:val="28"/>
          <w:lang w:val="uk-UA"/>
        </w:rPr>
        <w:t xml:space="preserve">• </w:t>
      </w:r>
      <w:r>
        <w:rPr>
          <w:sz w:val="28"/>
          <w:szCs w:val="28"/>
          <w:lang w:val="uk-UA"/>
        </w:rPr>
        <w:t>Результати моделювання та код виконання програми.</w:t>
      </w:r>
    </w:p>
    <w:p w14:paraId="4DBC8047" w14:textId="77777777" w:rsidR="00822697" w:rsidRDefault="00822697" w:rsidP="0082269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F31B25">
        <w:rPr>
          <w:sz w:val="28"/>
          <w:szCs w:val="28"/>
          <w:lang w:val="uk-UA"/>
        </w:rPr>
        <w:t>• Параметри контролера.</w:t>
      </w:r>
    </w:p>
    <w:p w14:paraId="53921336" w14:textId="77777777" w:rsidR="00822697" w:rsidRDefault="00822697" w:rsidP="0082269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03715D">
        <w:rPr>
          <w:sz w:val="28"/>
          <w:szCs w:val="28"/>
          <w:lang w:val="uk-UA"/>
        </w:rPr>
        <w:t>Порівняльний аналіз та висновки по роботі.</w:t>
      </w:r>
    </w:p>
    <w:p w14:paraId="25F7DC48" w14:textId="77777777" w:rsidR="00822697" w:rsidRPr="0003715D" w:rsidRDefault="00822697" w:rsidP="00822697">
      <w:pPr>
        <w:tabs>
          <w:tab w:val="left" w:pos="1134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Відповіді на запитання.</w:t>
      </w:r>
    </w:p>
    <w:p w14:paraId="30CA6B95" w14:textId="77777777" w:rsidR="00822697" w:rsidRPr="0003715D" w:rsidRDefault="00822697" w:rsidP="00822697">
      <w:pPr>
        <w:pStyle w:val="21"/>
        <w:ind w:left="567" w:firstLine="851"/>
        <w:jc w:val="center"/>
        <w:rPr>
          <w:lang w:val="uk-UA"/>
        </w:rPr>
      </w:pPr>
    </w:p>
    <w:p w14:paraId="608DFA29" w14:textId="77777777" w:rsidR="00822697" w:rsidRDefault="00822697" w:rsidP="00822697">
      <w:pPr>
        <w:pStyle w:val="21"/>
        <w:ind w:hanging="142"/>
        <w:jc w:val="center"/>
        <w:rPr>
          <w:b/>
          <w:lang w:val="uk-UA"/>
        </w:rPr>
      </w:pPr>
      <w:r>
        <w:rPr>
          <w:b/>
          <w:lang w:val="uk-UA"/>
        </w:rPr>
        <w:t>4</w:t>
      </w:r>
      <w:r w:rsidRPr="0003715D">
        <w:rPr>
          <w:b/>
          <w:lang w:val="uk-UA"/>
        </w:rPr>
        <w:t>.</w:t>
      </w:r>
      <w:r>
        <w:rPr>
          <w:b/>
          <w:lang w:val="uk-UA"/>
        </w:rPr>
        <w:t>4</w:t>
      </w:r>
      <w:r w:rsidRPr="0003715D">
        <w:rPr>
          <w:b/>
          <w:lang w:val="uk-UA"/>
        </w:rPr>
        <w:t>. Контрольні питання</w:t>
      </w:r>
      <w:r>
        <w:rPr>
          <w:b/>
          <w:lang w:val="uk-UA"/>
        </w:rPr>
        <w:t xml:space="preserve"> та завдання</w:t>
      </w:r>
    </w:p>
    <w:p w14:paraId="41C2D83A" w14:textId="77777777" w:rsidR="00822697" w:rsidRDefault="00822697" w:rsidP="00822697">
      <w:pPr>
        <w:pStyle w:val="21"/>
        <w:ind w:hanging="142"/>
        <w:jc w:val="center"/>
        <w:rPr>
          <w:b/>
          <w:lang w:val="uk-UA"/>
        </w:rPr>
      </w:pPr>
    </w:p>
    <w:p w14:paraId="6AEE0109" w14:textId="77777777" w:rsidR="00822697" w:rsidRPr="00E61525" w:rsidRDefault="00822697" w:rsidP="00822697">
      <w:pPr>
        <w:pStyle w:val="21"/>
        <w:spacing w:line="360" w:lineRule="auto"/>
        <w:ind w:firstLine="851"/>
        <w:rPr>
          <w:bCs/>
          <w:lang w:val="uk-UA"/>
        </w:rPr>
      </w:pPr>
      <w:r w:rsidRPr="00E61525">
        <w:rPr>
          <w:bCs/>
          <w:lang w:val="uk-UA"/>
        </w:rPr>
        <w:t>1. Які системи є дискретними?</w:t>
      </w:r>
    </w:p>
    <w:p w14:paraId="47AA998D" w14:textId="77777777" w:rsidR="00822697" w:rsidRPr="00E61525" w:rsidRDefault="00822697" w:rsidP="00822697">
      <w:pPr>
        <w:pStyle w:val="21"/>
        <w:spacing w:line="360" w:lineRule="auto"/>
        <w:ind w:firstLine="851"/>
        <w:rPr>
          <w:bCs/>
          <w:lang w:val="uk-UA"/>
        </w:rPr>
      </w:pPr>
      <w:r w:rsidRPr="00E61525">
        <w:rPr>
          <w:bCs/>
          <w:lang w:val="uk-UA"/>
        </w:rPr>
        <w:t>2. З яких обов‘язкових складових складається цифрова САК?</w:t>
      </w:r>
    </w:p>
    <w:p w14:paraId="76D1839F" w14:textId="77777777" w:rsidR="00822697" w:rsidRPr="00E61525" w:rsidRDefault="00822697" w:rsidP="00822697">
      <w:pPr>
        <w:pStyle w:val="21"/>
        <w:spacing w:line="360" w:lineRule="auto"/>
        <w:ind w:firstLine="851"/>
        <w:rPr>
          <w:bCs/>
          <w:lang w:val="uk-UA"/>
        </w:rPr>
      </w:pPr>
      <w:r w:rsidRPr="00E61525">
        <w:rPr>
          <w:bCs/>
          <w:lang w:val="uk-UA"/>
        </w:rPr>
        <w:lastRenderedPageBreak/>
        <w:t>3. Які засоби для аналізу дискретних систем Ви знаєте?</w:t>
      </w:r>
    </w:p>
    <w:p w14:paraId="5EB35CF3" w14:textId="77777777" w:rsidR="00822697" w:rsidRPr="00E61525" w:rsidRDefault="00822697" w:rsidP="00822697">
      <w:pPr>
        <w:pStyle w:val="21"/>
        <w:spacing w:line="360" w:lineRule="auto"/>
        <w:ind w:firstLine="851"/>
        <w:rPr>
          <w:bCs/>
        </w:rPr>
      </w:pPr>
      <w:r w:rsidRPr="00E61525">
        <w:rPr>
          <w:bCs/>
          <w:lang w:val="uk-UA"/>
        </w:rPr>
        <w:t>4. Які властивості у Z-перетворення?</w:t>
      </w:r>
    </w:p>
    <w:p w14:paraId="52443550" w14:textId="77777777" w:rsidR="005A0515" w:rsidRPr="00401E00" w:rsidRDefault="005A0515" w:rsidP="005A0515">
      <w:pPr>
        <w:spacing w:line="360" w:lineRule="auto"/>
        <w:ind w:firstLine="851"/>
      </w:pPr>
    </w:p>
    <w:bookmarkEnd w:id="4"/>
    <w:p w14:paraId="0AFE7416" w14:textId="77777777" w:rsidR="0009714E" w:rsidRPr="001A482B" w:rsidRDefault="0009714E" w:rsidP="0009714E">
      <w:pPr>
        <w:rPr>
          <w:lang w:val="uk-UA"/>
        </w:rPr>
      </w:pPr>
    </w:p>
    <w:p w14:paraId="057C589A" w14:textId="4B3163C2" w:rsidR="000B4E2D" w:rsidRPr="009A27AA" w:rsidRDefault="00CB55B9" w:rsidP="008840F3">
      <w:pPr>
        <w:pStyle w:val="2"/>
        <w:ind w:left="0" w:firstLine="851"/>
        <w:rPr>
          <w:lang w:val="uk-UA"/>
        </w:rPr>
      </w:pPr>
      <w:bookmarkStart w:id="27" w:name="_Toc65592249"/>
      <w:r w:rsidRPr="009A27AA">
        <w:rPr>
          <w:lang w:val="uk-UA"/>
        </w:rPr>
        <w:t>Список рекомендованої літератури</w:t>
      </w:r>
      <w:bookmarkEnd w:id="5"/>
      <w:bookmarkEnd w:id="6"/>
      <w:bookmarkEnd w:id="27"/>
    </w:p>
    <w:p w14:paraId="0E5FCDD0" w14:textId="77777777" w:rsidR="00CB55B9" w:rsidRPr="0003715D" w:rsidRDefault="00CB55B9" w:rsidP="00EF4BFF">
      <w:pPr>
        <w:pStyle w:val="21"/>
        <w:ind w:left="720" w:firstLine="851"/>
        <w:rPr>
          <w:lang w:val="uk-UA"/>
        </w:rPr>
      </w:pPr>
    </w:p>
    <w:p w14:paraId="3685DFF3" w14:textId="5CCB4789" w:rsidR="008840F3" w:rsidRDefault="008840F3" w:rsidP="008840F3">
      <w:pPr>
        <w:tabs>
          <w:tab w:val="left" w:pos="-180"/>
        </w:tabs>
        <w:ind w:firstLine="709"/>
        <w:rPr>
          <w:b/>
          <w:bCs/>
          <w:sz w:val="26"/>
          <w:szCs w:val="26"/>
          <w:lang w:val="uk-UA"/>
        </w:rPr>
      </w:pPr>
      <w:r w:rsidRPr="008E3E88">
        <w:rPr>
          <w:b/>
          <w:bCs/>
          <w:sz w:val="26"/>
          <w:szCs w:val="26"/>
          <w:lang w:val="uk-UA"/>
        </w:rPr>
        <w:t xml:space="preserve"> Базова література:</w:t>
      </w:r>
    </w:p>
    <w:p w14:paraId="48ED3BF4" w14:textId="77777777" w:rsidR="008840F3" w:rsidRPr="008E3E88" w:rsidRDefault="008840F3" w:rsidP="008840F3">
      <w:pPr>
        <w:tabs>
          <w:tab w:val="left" w:pos="-180"/>
        </w:tabs>
        <w:ind w:firstLine="709"/>
        <w:rPr>
          <w:b/>
          <w:bCs/>
          <w:sz w:val="26"/>
          <w:szCs w:val="26"/>
          <w:lang w:val="uk-UA"/>
        </w:rPr>
      </w:pPr>
    </w:p>
    <w:p w14:paraId="5021CED7" w14:textId="77777777" w:rsidR="008840F3" w:rsidRPr="00385C63" w:rsidRDefault="008840F3" w:rsidP="008840F3">
      <w:pPr>
        <w:ind w:firstLine="709"/>
        <w:jc w:val="both"/>
        <w:rPr>
          <w:sz w:val="26"/>
          <w:szCs w:val="26"/>
          <w:shd w:val="clear" w:color="auto" w:fill="FFFFFF"/>
          <w:lang w:val="uk-UA"/>
        </w:rPr>
      </w:pPr>
      <w:r w:rsidRPr="00385C63">
        <w:rPr>
          <w:sz w:val="28"/>
          <w:szCs w:val="28"/>
          <w:lang w:val="uk-UA"/>
        </w:rPr>
        <w:t xml:space="preserve">1. </w:t>
      </w:r>
      <w:r w:rsidRPr="00385C63">
        <w:rPr>
          <w:sz w:val="26"/>
          <w:szCs w:val="26"/>
          <w:shd w:val="clear" w:color="auto" w:fill="FFFFFF"/>
          <w:lang w:val="uk-UA"/>
        </w:rPr>
        <w:t>Гончаренко, Б. М. Основні поняття дискретних систем / Б. М. Гончаренко, А. П. Ладанюк, О. П. Лобок // Цифрові системи керування : навч. посібник. - Вінниця : Нова Книга, 2007. – 160 с.</w:t>
      </w:r>
    </w:p>
    <w:p w14:paraId="3C08E7B8" w14:textId="77777777" w:rsidR="008840F3" w:rsidRPr="00385C63" w:rsidRDefault="008840F3" w:rsidP="008840F3">
      <w:pPr>
        <w:ind w:firstLine="709"/>
        <w:jc w:val="both"/>
        <w:rPr>
          <w:sz w:val="26"/>
          <w:szCs w:val="26"/>
          <w:shd w:val="clear" w:color="auto" w:fill="FFFFFF"/>
          <w:lang w:val="uk-UA"/>
        </w:rPr>
      </w:pPr>
      <w:r w:rsidRPr="00385C63">
        <w:rPr>
          <w:sz w:val="26"/>
          <w:szCs w:val="26"/>
          <w:lang w:val="uk-UA"/>
        </w:rPr>
        <w:t>2. Аналіз, синтез і проектування цифрових систем керування : навч. посібник / С. М. Єсаулов, О. Ф. Бабічева; Харків. нац. ун-т міськ. госп-ва ім. О. М. Бекетова. – Харків : ХНУМГ ім. О. М. Бекетова, 2018. – 150 с.</w:t>
      </w:r>
    </w:p>
    <w:p w14:paraId="3CAE60F9" w14:textId="77777777" w:rsidR="008840F3" w:rsidRPr="00385C63" w:rsidRDefault="008840F3" w:rsidP="008840F3">
      <w:pPr>
        <w:ind w:firstLine="709"/>
        <w:jc w:val="both"/>
        <w:rPr>
          <w:sz w:val="26"/>
          <w:szCs w:val="26"/>
          <w:lang w:val="uk-UA"/>
        </w:rPr>
      </w:pPr>
      <w:r w:rsidRPr="00385C63">
        <w:rPr>
          <w:sz w:val="26"/>
          <w:szCs w:val="26"/>
          <w:lang w:val="uk-UA"/>
        </w:rPr>
        <w:t>3. Johnson M.A., Moradi M.H. PID Control. New Identification and Design Methods. — London: Springer, 2005. —544 p.</w:t>
      </w:r>
    </w:p>
    <w:p w14:paraId="08CB1637" w14:textId="77777777" w:rsidR="008840F3" w:rsidRPr="00385C63" w:rsidRDefault="008840F3" w:rsidP="008840F3">
      <w:pPr>
        <w:ind w:firstLine="709"/>
        <w:jc w:val="both"/>
        <w:rPr>
          <w:sz w:val="26"/>
          <w:szCs w:val="26"/>
          <w:lang w:val="uk-UA"/>
        </w:rPr>
      </w:pPr>
      <w:r w:rsidRPr="00385C63">
        <w:rPr>
          <w:sz w:val="26"/>
          <w:szCs w:val="26"/>
          <w:lang w:val="uk-UA"/>
        </w:rPr>
        <w:t>4. Куо Б. Теория проектирования цифрових систем управлния. – М.: Машиностроение, 1986.-448с.</w:t>
      </w:r>
    </w:p>
    <w:p w14:paraId="721FE2B7" w14:textId="77777777" w:rsidR="008840F3" w:rsidRPr="00385C63" w:rsidRDefault="008840F3" w:rsidP="008840F3">
      <w:pPr>
        <w:ind w:firstLine="709"/>
        <w:jc w:val="both"/>
        <w:rPr>
          <w:sz w:val="26"/>
          <w:szCs w:val="26"/>
          <w:lang w:val="uk-UA"/>
        </w:rPr>
      </w:pPr>
      <w:r w:rsidRPr="00385C63">
        <w:rPr>
          <w:sz w:val="26"/>
          <w:szCs w:val="26"/>
          <w:lang w:val="uk-UA"/>
        </w:rPr>
        <w:t>5. Шаруда В.Г. Практикум з теорії автоматичного управління. Навчальний посібник.-Дніпропетровськ: НДТУ, 2002.-414с.</w:t>
      </w:r>
    </w:p>
    <w:p w14:paraId="4C498329" w14:textId="77777777" w:rsidR="008840F3" w:rsidRPr="00385C63" w:rsidRDefault="008840F3" w:rsidP="008840F3">
      <w:pPr>
        <w:ind w:firstLine="709"/>
        <w:jc w:val="both"/>
        <w:rPr>
          <w:sz w:val="26"/>
          <w:szCs w:val="26"/>
          <w:lang w:val="uk-UA"/>
        </w:rPr>
      </w:pPr>
      <w:r w:rsidRPr="00385C63">
        <w:rPr>
          <w:sz w:val="26"/>
          <w:szCs w:val="26"/>
          <w:lang w:val="uk-UA"/>
        </w:rPr>
        <w:t>6. O’Dwyer A. Handbook of PI and PID Controller Tuning Rules. — Dublin: Dublin Institute of Technology, 2006. — 546 p.</w:t>
      </w:r>
    </w:p>
    <w:p w14:paraId="3B399F53" w14:textId="77777777" w:rsidR="008840F3" w:rsidRPr="00385C63" w:rsidRDefault="008840F3" w:rsidP="008840F3">
      <w:pPr>
        <w:ind w:firstLine="709"/>
        <w:jc w:val="both"/>
        <w:rPr>
          <w:sz w:val="26"/>
          <w:szCs w:val="26"/>
          <w:lang w:val="uk-UA"/>
        </w:rPr>
      </w:pPr>
      <w:r w:rsidRPr="00385C63">
        <w:rPr>
          <w:sz w:val="26"/>
          <w:szCs w:val="26"/>
          <w:lang w:val="uk-UA"/>
        </w:rPr>
        <w:t>7. А.О. Бобух. Автоматизовані системи керування технологічними процесами: Навч. посібник. – Харків: ХНАМГ, 2006. - 185 с.</w:t>
      </w:r>
    </w:p>
    <w:p w14:paraId="2CA20E6B" w14:textId="77777777" w:rsidR="008840F3" w:rsidRPr="00385C63" w:rsidRDefault="008840F3" w:rsidP="008840F3">
      <w:pPr>
        <w:ind w:firstLine="709"/>
        <w:jc w:val="both"/>
        <w:rPr>
          <w:sz w:val="26"/>
          <w:szCs w:val="26"/>
          <w:lang w:val="uk-UA"/>
        </w:rPr>
      </w:pPr>
      <w:r w:rsidRPr="00385C63">
        <w:rPr>
          <w:sz w:val="26"/>
          <w:szCs w:val="26"/>
          <w:lang w:val="uk-UA"/>
        </w:rPr>
        <w:t xml:space="preserve">8. </w:t>
      </w:r>
      <w:r w:rsidRPr="002F1A04">
        <w:rPr>
          <w:sz w:val="26"/>
          <w:szCs w:val="26"/>
          <w:lang w:val="uk-UA"/>
        </w:rPr>
        <w:t>Густав Олссон, Джангудио Пиани. Цифровые системы автомтаизации и управления.-СП б.: Невский Диалект, 2001 – 557 с</w:t>
      </w:r>
      <w:r>
        <w:rPr>
          <w:sz w:val="26"/>
          <w:szCs w:val="26"/>
          <w:lang w:val="uk-UA"/>
        </w:rPr>
        <w:t>.</w:t>
      </w:r>
    </w:p>
    <w:p w14:paraId="600FDB7D" w14:textId="77777777" w:rsidR="008840F3" w:rsidRPr="00385C63" w:rsidRDefault="008840F3" w:rsidP="008840F3">
      <w:pPr>
        <w:ind w:firstLine="709"/>
        <w:jc w:val="both"/>
        <w:rPr>
          <w:sz w:val="26"/>
          <w:szCs w:val="26"/>
          <w:lang w:val="uk-UA"/>
        </w:rPr>
      </w:pPr>
      <w:r w:rsidRPr="00385C63">
        <w:rPr>
          <w:sz w:val="26"/>
          <w:szCs w:val="26"/>
          <w:lang w:val="uk-UA"/>
        </w:rPr>
        <w:t xml:space="preserve">9. </w:t>
      </w:r>
      <w:r w:rsidRPr="002F1A04">
        <w:rPr>
          <w:sz w:val="26"/>
          <w:szCs w:val="26"/>
          <w:lang w:val="uk-UA"/>
        </w:rPr>
        <w:t>Грибко В.В. Мікроппроцесорні системи керування електроприводами / В.В. Грибко, В.Ю. Кучерук, О.М. Возняк –</w:t>
      </w:r>
      <w:r>
        <w:rPr>
          <w:sz w:val="26"/>
          <w:szCs w:val="26"/>
          <w:lang w:val="uk-UA"/>
        </w:rPr>
        <w:t xml:space="preserve"> </w:t>
      </w:r>
      <w:r w:rsidRPr="002F1A04">
        <w:rPr>
          <w:sz w:val="26"/>
          <w:szCs w:val="26"/>
          <w:lang w:val="uk-UA"/>
        </w:rPr>
        <w:t>Вінниця: ВНТУ, 2009. – 146 с</w:t>
      </w:r>
      <w:r w:rsidRPr="00385C63">
        <w:rPr>
          <w:sz w:val="26"/>
          <w:szCs w:val="26"/>
          <w:lang w:val="uk-UA"/>
        </w:rPr>
        <w:t>.</w:t>
      </w:r>
    </w:p>
    <w:p w14:paraId="5B64223A" w14:textId="77777777" w:rsidR="008840F3" w:rsidRPr="00385C63" w:rsidRDefault="008840F3" w:rsidP="008840F3">
      <w:pPr>
        <w:ind w:firstLine="709"/>
        <w:jc w:val="both"/>
        <w:rPr>
          <w:sz w:val="26"/>
          <w:szCs w:val="26"/>
          <w:lang w:val="uk-UA"/>
        </w:rPr>
      </w:pPr>
      <w:r w:rsidRPr="00385C63">
        <w:rPr>
          <w:sz w:val="26"/>
          <w:szCs w:val="26"/>
          <w:lang w:val="uk-UA"/>
        </w:rPr>
        <w:t xml:space="preserve">10. </w:t>
      </w:r>
      <w:r w:rsidRPr="002F1A04">
        <w:rPr>
          <w:sz w:val="26"/>
          <w:szCs w:val="26"/>
          <w:lang w:val="uk-UA"/>
        </w:rPr>
        <w:t>Поповіч М.Г. Електромеханічні системи автоматичного керування та електроприводи / М.Г. Поповіч,</w:t>
      </w:r>
      <w:r>
        <w:rPr>
          <w:sz w:val="26"/>
          <w:szCs w:val="26"/>
          <w:lang w:val="uk-UA"/>
        </w:rPr>
        <w:t xml:space="preserve"> </w:t>
      </w:r>
      <w:r w:rsidRPr="002F1A04">
        <w:rPr>
          <w:sz w:val="26"/>
          <w:szCs w:val="26"/>
          <w:lang w:val="uk-UA"/>
        </w:rPr>
        <w:t>О.Ю. Лозинський. – К.: Либідь, 2005. – 680 с.</w:t>
      </w:r>
    </w:p>
    <w:p w14:paraId="2B81E06A" w14:textId="77777777" w:rsidR="008840F3" w:rsidRPr="00385C63" w:rsidRDefault="008840F3" w:rsidP="008840F3">
      <w:pPr>
        <w:ind w:firstLine="709"/>
        <w:jc w:val="both"/>
        <w:rPr>
          <w:sz w:val="26"/>
          <w:szCs w:val="26"/>
          <w:lang w:val="uk-UA"/>
        </w:rPr>
      </w:pPr>
      <w:r w:rsidRPr="00385C63">
        <w:rPr>
          <w:sz w:val="26"/>
          <w:szCs w:val="26"/>
          <w:lang w:val="uk-UA"/>
        </w:rPr>
        <w:t>11.Гультяев А.К. MATLAB 5.3. Имитационное моделирование в среде  Windows: Практическое пособие.-СПБ: Корона принт, 2001.-402с.</w:t>
      </w:r>
    </w:p>
    <w:p w14:paraId="308B1814" w14:textId="77777777" w:rsidR="008840F3" w:rsidRDefault="008840F3" w:rsidP="008840F3">
      <w:pPr>
        <w:tabs>
          <w:tab w:val="left" w:pos="-180"/>
        </w:tabs>
        <w:ind w:firstLine="709"/>
        <w:rPr>
          <w:b/>
          <w:bCs/>
          <w:sz w:val="26"/>
          <w:szCs w:val="26"/>
          <w:lang w:val="uk-UA"/>
        </w:rPr>
      </w:pPr>
    </w:p>
    <w:p w14:paraId="63277B60" w14:textId="6C02EA59" w:rsidR="008840F3" w:rsidRPr="008E3E88" w:rsidRDefault="008840F3" w:rsidP="008840F3">
      <w:pPr>
        <w:tabs>
          <w:tab w:val="left" w:pos="-180"/>
        </w:tabs>
        <w:ind w:firstLine="709"/>
        <w:rPr>
          <w:b/>
          <w:bCs/>
          <w:sz w:val="26"/>
          <w:szCs w:val="26"/>
          <w:lang w:val="uk-UA"/>
        </w:rPr>
      </w:pPr>
      <w:r w:rsidRPr="008E3E88">
        <w:rPr>
          <w:b/>
          <w:bCs/>
          <w:sz w:val="26"/>
          <w:szCs w:val="26"/>
          <w:lang w:val="uk-UA"/>
        </w:rPr>
        <w:t>Допоміжна література:</w:t>
      </w:r>
    </w:p>
    <w:p w14:paraId="7CB4EFFB" w14:textId="77777777" w:rsidR="008840F3" w:rsidRPr="008E3E88" w:rsidRDefault="008840F3" w:rsidP="008840F3">
      <w:pPr>
        <w:tabs>
          <w:tab w:val="left" w:pos="-180"/>
        </w:tabs>
        <w:ind w:firstLine="709"/>
        <w:rPr>
          <w:b/>
          <w:bCs/>
          <w:sz w:val="26"/>
          <w:szCs w:val="26"/>
          <w:lang w:val="uk-UA"/>
        </w:rPr>
      </w:pPr>
    </w:p>
    <w:p w14:paraId="446775C8" w14:textId="77777777" w:rsidR="008840F3" w:rsidRPr="008E3E88" w:rsidRDefault="008840F3" w:rsidP="008840F3">
      <w:pPr>
        <w:tabs>
          <w:tab w:val="left" w:pos="-180"/>
        </w:tabs>
        <w:ind w:firstLine="709"/>
        <w:rPr>
          <w:bCs/>
          <w:sz w:val="26"/>
          <w:szCs w:val="26"/>
          <w:lang w:val="uk-UA"/>
        </w:rPr>
      </w:pPr>
      <w:r>
        <w:rPr>
          <w:bCs/>
          <w:sz w:val="26"/>
          <w:szCs w:val="26"/>
          <w:lang w:val="uk-UA"/>
        </w:rPr>
        <w:t xml:space="preserve">1. </w:t>
      </w:r>
      <w:r w:rsidRPr="002F1A04">
        <w:rPr>
          <w:bCs/>
          <w:sz w:val="26"/>
          <w:szCs w:val="26"/>
          <w:lang w:val="uk-UA"/>
        </w:rPr>
        <w:t>Парр. Э. Программируемые контроллеры: руководство для инженера/Парр Э. пер. 3-го англ. изд.-М.: БИНОМ, 2007.-516 с.</w:t>
      </w:r>
    </w:p>
    <w:p w14:paraId="501E4E66" w14:textId="77777777" w:rsidR="008840F3" w:rsidRPr="008E3E88" w:rsidRDefault="008840F3" w:rsidP="008840F3">
      <w:pPr>
        <w:tabs>
          <w:tab w:val="left" w:pos="-180"/>
        </w:tabs>
        <w:ind w:firstLine="709"/>
        <w:rPr>
          <w:bCs/>
          <w:sz w:val="26"/>
          <w:szCs w:val="26"/>
          <w:lang w:val="uk-UA"/>
        </w:rPr>
      </w:pPr>
      <w:r>
        <w:rPr>
          <w:bCs/>
          <w:sz w:val="26"/>
          <w:szCs w:val="26"/>
          <w:lang w:val="uk-UA"/>
        </w:rPr>
        <w:t xml:space="preserve">2. </w:t>
      </w:r>
      <w:r w:rsidRPr="008E3E88">
        <w:rPr>
          <w:bCs/>
          <w:sz w:val="26"/>
          <w:szCs w:val="26"/>
          <w:lang w:val="uk-UA"/>
        </w:rPr>
        <w:t>Дьяконов В.П. Математическая система Maple V R3/R4/R5. – М.: "СОЛОН", 1998.</w:t>
      </w:r>
    </w:p>
    <w:p w14:paraId="35B2899B" w14:textId="77777777" w:rsidR="008840F3" w:rsidRPr="008E3E88" w:rsidRDefault="008840F3" w:rsidP="008840F3">
      <w:pPr>
        <w:tabs>
          <w:tab w:val="left" w:pos="-180"/>
        </w:tabs>
        <w:ind w:firstLine="709"/>
        <w:rPr>
          <w:bCs/>
          <w:sz w:val="26"/>
          <w:szCs w:val="26"/>
          <w:lang w:val="uk-UA"/>
        </w:rPr>
      </w:pPr>
      <w:r>
        <w:rPr>
          <w:bCs/>
          <w:sz w:val="26"/>
          <w:szCs w:val="26"/>
          <w:lang w:val="uk-UA"/>
        </w:rPr>
        <w:t xml:space="preserve">3. </w:t>
      </w:r>
      <w:r w:rsidRPr="002F1A04">
        <w:rPr>
          <w:bCs/>
          <w:sz w:val="26"/>
          <w:szCs w:val="26"/>
          <w:lang w:val="uk-UA"/>
        </w:rPr>
        <w:t>Белов М.П. Инжиниринг электроприводов и систем автоматизации: учеб. пособие / Зементов О.И., Козярук А.Е. и др.; под ред. Новикова В.А., Чернигова Л.М.. – М.: Изд. центр «Академия», 2006. – 416с.</w:t>
      </w:r>
    </w:p>
    <w:p w14:paraId="1D55BE07" w14:textId="77777777" w:rsidR="008840F3" w:rsidRPr="008E3E88" w:rsidRDefault="008840F3" w:rsidP="008840F3">
      <w:pPr>
        <w:tabs>
          <w:tab w:val="left" w:pos="-180"/>
        </w:tabs>
        <w:ind w:firstLine="709"/>
        <w:rPr>
          <w:bCs/>
          <w:sz w:val="26"/>
          <w:szCs w:val="26"/>
          <w:lang w:val="uk-UA"/>
        </w:rPr>
      </w:pPr>
      <w:r>
        <w:rPr>
          <w:bCs/>
          <w:sz w:val="26"/>
          <w:szCs w:val="26"/>
          <w:lang w:val="uk-UA"/>
        </w:rPr>
        <w:t xml:space="preserve">4. </w:t>
      </w:r>
      <w:r w:rsidRPr="008E3E88">
        <w:rPr>
          <w:bCs/>
          <w:sz w:val="26"/>
          <w:szCs w:val="26"/>
          <w:lang w:val="uk-UA"/>
        </w:rPr>
        <w:t>Дьяконов В.П., Абраменкова И.В. MathCAD 7 в математике, в Физике и в Internet. – М: Нолидж, 1998. – 352 с.</w:t>
      </w:r>
    </w:p>
    <w:p w14:paraId="72E8ED1F" w14:textId="77777777" w:rsidR="00DA090D" w:rsidRPr="008840F3" w:rsidRDefault="00DA090D" w:rsidP="008840F3">
      <w:pPr>
        <w:tabs>
          <w:tab w:val="left" w:pos="-180"/>
        </w:tabs>
        <w:jc w:val="both"/>
        <w:rPr>
          <w:snapToGrid w:val="0"/>
          <w:sz w:val="28"/>
          <w:szCs w:val="28"/>
        </w:rPr>
      </w:pPr>
    </w:p>
    <w:sectPr w:rsidR="00DA090D" w:rsidRPr="008840F3" w:rsidSect="0009714E">
      <w:footerReference w:type="default" r:id="rId86"/>
      <w:pgSz w:w="11906" w:h="16838" w:code="9"/>
      <w:pgMar w:top="1134" w:right="851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6CA214" w14:textId="77777777" w:rsidR="003A6514" w:rsidRDefault="003A6514">
      <w:r>
        <w:separator/>
      </w:r>
    </w:p>
  </w:endnote>
  <w:endnote w:type="continuationSeparator" w:id="0">
    <w:p w14:paraId="3A4DC546" w14:textId="77777777" w:rsidR="003A6514" w:rsidRDefault="003A6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284E65" w14:textId="77777777" w:rsidR="00046B2B" w:rsidRDefault="00046B2B">
    <w:pPr>
      <w:pStyle w:val="a9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117</w:t>
    </w:r>
    <w:r>
      <w:rPr>
        <w:noProof/>
      </w:rPr>
      <w:fldChar w:fldCharType="end"/>
    </w:r>
  </w:p>
  <w:p w14:paraId="73543023" w14:textId="77777777" w:rsidR="00046B2B" w:rsidRPr="00190CAB" w:rsidRDefault="00046B2B">
    <w:pPr>
      <w:pStyle w:val="a9"/>
      <w:rPr>
        <w:lang w:val="uk-U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1B88E5" w14:textId="77777777" w:rsidR="003A6514" w:rsidRDefault="003A6514">
      <w:r>
        <w:separator/>
      </w:r>
    </w:p>
  </w:footnote>
  <w:footnote w:type="continuationSeparator" w:id="0">
    <w:p w14:paraId="1D5A8A82" w14:textId="77777777" w:rsidR="003A6514" w:rsidRDefault="003A65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F01905"/>
    <w:multiLevelType w:val="hybridMultilevel"/>
    <w:tmpl w:val="C3C62550"/>
    <w:lvl w:ilvl="0" w:tplc="1EA0244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8263ECE"/>
    <w:multiLevelType w:val="hybridMultilevel"/>
    <w:tmpl w:val="46D6D172"/>
    <w:lvl w:ilvl="0" w:tplc="90B03794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085425C2"/>
    <w:multiLevelType w:val="hybridMultilevel"/>
    <w:tmpl w:val="076AE1B6"/>
    <w:lvl w:ilvl="0" w:tplc="22D00AEA">
      <w:start w:val="1"/>
      <w:numFmt w:val="decimal"/>
      <w:lvlText w:val="%1."/>
      <w:lvlJc w:val="left"/>
      <w:pPr>
        <w:tabs>
          <w:tab w:val="num" w:pos="1125"/>
        </w:tabs>
        <w:ind w:left="1125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096063B1"/>
    <w:multiLevelType w:val="hybridMultilevel"/>
    <w:tmpl w:val="9D821DBA"/>
    <w:lvl w:ilvl="0" w:tplc="90B0379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0AEA52ED"/>
    <w:multiLevelType w:val="hybridMultilevel"/>
    <w:tmpl w:val="6EE6CA2E"/>
    <w:lvl w:ilvl="0" w:tplc="0A40AEDA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162E1F25"/>
    <w:multiLevelType w:val="hybridMultilevel"/>
    <w:tmpl w:val="A9F81136"/>
    <w:lvl w:ilvl="0" w:tplc="A9BE608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6" w15:restartNumberingAfterBreak="0">
    <w:nsid w:val="168E6F0E"/>
    <w:multiLevelType w:val="hybridMultilevel"/>
    <w:tmpl w:val="615A3A3A"/>
    <w:lvl w:ilvl="0" w:tplc="0E9A74AA">
      <w:start w:val="1"/>
      <w:numFmt w:val="bullet"/>
      <w:lvlText w:val="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1" w:tplc="0E9A74AA">
      <w:start w:val="1"/>
      <w:numFmt w:val="bullet"/>
      <w:lvlText w:val="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189C540D"/>
    <w:multiLevelType w:val="hybridMultilevel"/>
    <w:tmpl w:val="C05CF9BE"/>
    <w:lvl w:ilvl="0" w:tplc="335A775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1A7A76AC"/>
    <w:multiLevelType w:val="hybridMultilevel"/>
    <w:tmpl w:val="46D6D172"/>
    <w:lvl w:ilvl="0" w:tplc="90B03794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1A8C2FCC"/>
    <w:multiLevelType w:val="hybridMultilevel"/>
    <w:tmpl w:val="3F644F2C"/>
    <w:lvl w:ilvl="0" w:tplc="4FDC35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23147070"/>
    <w:multiLevelType w:val="hybridMultilevel"/>
    <w:tmpl w:val="46D6D172"/>
    <w:lvl w:ilvl="0" w:tplc="90B03794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295D1773"/>
    <w:multiLevelType w:val="hybridMultilevel"/>
    <w:tmpl w:val="C234CB88"/>
    <w:lvl w:ilvl="0" w:tplc="D4FE9F46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38C50F4D"/>
    <w:multiLevelType w:val="hybridMultilevel"/>
    <w:tmpl w:val="21F405EE"/>
    <w:lvl w:ilvl="0" w:tplc="AB34542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498" w:hanging="360"/>
      </w:pPr>
    </w:lvl>
    <w:lvl w:ilvl="2" w:tplc="2000001B" w:tentative="1">
      <w:start w:val="1"/>
      <w:numFmt w:val="lowerRoman"/>
      <w:lvlText w:val="%3."/>
      <w:lvlJc w:val="right"/>
      <w:pPr>
        <w:ind w:left="3218" w:hanging="180"/>
      </w:pPr>
    </w:lvl>
    <w:lvl w:ilvl="3" w:tplc="2000000F" w:tentative="1">
      <w:start w:val="1"/>
      <w:numFmt w:val="decimal"/>
      <w:lvlText w:val="%4."/>
      <w:lvlJc w:val="left"/>
      <w:pPr>
        <w:ind w:left="3938" w:hanging="360"/>
      </w:pPr>
    </w:lvl>
    <w:lvl w:ilvl="4" w:tplc="20000019" w:tentative="1">
      <w:start w:val="1"/>
      <w:numFmt w:val="lowerLetter"/>
      <w:lvlText w:val="%5."/>
      <w:lvlJc w:val="left"/>
      <w:pPr>
        <w:ind w:left="4658" w:hanging="360"/>
      </w:pPr>
    </w:lvl>
    <w:lvl w:ilvl="5" w:tplc="2000001B" w:tentative="1">
      <w:start w:val="1"/>
      <w:numFmt w:val="lowerRoman"/>
      <w:lvlText w:val="%6."/>
      <w:lvlJc w:val="right"/>
      <w:pPr>
        <w:ind w:left="5378" w:hanging="180"/>
      </w:pPr>
    </w:lvl>
    <w:lvl w:ilvl="6" w:tplc="2000000F" w:tentative="1">
      <w:start w:val="1"/>
      <w:numFmt w:val="decimal"/>
      <w:lvlText w:val="%7."/>
      <w:lvlJc w:val="left"/>
      <w:pPr>
        <w:ind w:left="6098" w:hanging="360"/>
      </w:pPr>
    </w:lvl>
    <w:lvl w:ilvl="7" w:tplc="20000019" w:tentative="1">
      <w:start w:val="1"/>
      <w:numFmt w:val="lowerLetter"/>
      <w:lvlText w:val="%8."/>
      <w:lvlJc w:val="left"/>
      <w:pPr>
        <w:ind w:left="6818" w:hanging="360"/>
      </w:pPr>
    </w:lvl>
    <w:lvl w:ilvl="8" w:tplc="2000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3" w15:restartNumberingAfterBreak="0">
    <w:nsid w:val="3C80424F"/>
    <w:multiLevelType w:val="hybridMultilevel"/>
    <w:tmpl w:val="3F644F2C"/>
    <w:lvl w:ilvl="0" w:tplc="4FDC35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5812D75"/>
    <w:multiLevelType w:val="hybridMultilevel"/>
    <w:tmpl w:val="179E6B5C"/>
    <w:lvl w:ilvl="0" w:tplc="46767824">
      <w:start w:val="1"/>
      <w:numFmt w:val="decimal"/>
      <w:lvlText w:val="%1."/>
      <w:lvlJc w:val="left"/>
      <w:pPr>
        <w:tabs>
          <w:tab w:val="num" w:pos="912"/>
        </w:tabs>
        <w:ind w:left="912" w:hanging="360"/>
      </w:pPr>
      <w:rPr>
        <w:rFonts w:hint="default"/>
        <w:b w:val="0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32"/>
        </w:tabs>
        <w:ind w:left="163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52"/>
        </w:tabs>
        <w:ind w:left="235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72"/>
        </w:tabs>
        <w:ind w:left="307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92"/>
        </w:tabs>
        <w:ind w:left="379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12"/>
        </w:tabs>
        <w:ind w:left="451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32"/>
        </w:tabs>
        <w:ind w:left="523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52"/>
        </w:tabs>
        <w:ind w:left="595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72"/>
        </w:tabs>
        <w:ind w:left="6672" w:hanging="180"/>
      </w:pPr>
    </w:lvl>
  </w:abstractNum>
  <w:abstractNum w:abstractNumId="15" w15:restartNumberingAfterBreak="0">
    <w:nsid w:val="4E654C97"/>
    <w:multiLevelType w:val="hybridMultilevel"/>
    <w:tmpl w:val="3F644F2C"/>
    <w:lvl w:ilvl="0" w:tplc="4FDC35C6">
      <w:start w:val="1"/>
      <w:numFmt w:val="decimal"/>
      <w:lvlText w:val="%1."/>
      <w:lvlJc w:val="left"/>
      <w:pPr>
        <w:ind w:left="702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7743" w:hanging="360"/>
      </w:pPr>
    </w:lvl>
    <w:lvl w:ilvl="2" w:tplc="0422001B" w:tentative="1">
      <w:start w:val="1"/>
      <w:numFmt w:val="lowerRoman"/>
      <w:lvlText w:val="%3."/>
      <w:lvlJc w:val="right"/>
      <w:pPr>
        <w:ind w:left="8463" w:hanging="180"/>
      </w:pPr>
    </w:lvl>
    <w:lvl w:ilvl="3" w:tplc="0422000F" w:tentative="1">
      <w:start w:val="1"/>
      <w:numFmt w:val="decimal"/>
      <w:lvlText w:val="%4."/>
      <w:lvlJc w:val="left"/>
      <w:pPr>
        <w:ind w:left="9183" w:hanging="360"/>
      </w:pPr>
    </w:lvl>
    <w:lvl w:ilvl="4" w:tplc="04220019" w:tentative="1">
      <w:start w:val="1"/>
      <w:numFmt w:val="lowerLetter"/>
      <w:lvlText w:val="%5."/>
      <w:lvlJc w:val="left"/>
      <w:pPr>
        <w:ind w:left="9903" w:hanging="360"/>
      </w:pPr>
    </w:lvl>
    <w:lvl w:ilvl="5" w:tplc="0422001B" w:tentative="1">
      <w:start w:val="1"/>
      <w:numFmt w:val="lowerRoman"/>
      <w:lvlText w:val="%6."/>
      <w:lvlJc w:val="right"/>
      <w:pPr>
        <w:ind w:left="10623" w:hanging="180"/>
      </w:pPr>
    </w:lvl>
    <w:lvl w:ilvl="6" w:tplc="0422000F" w:tentative="1">
      <w:start w:val="1"/>
      <w:numFmt w:val="decimal"/>
      <w:lvlText w:val="%7."/>
      <w:lvlJc w:val="left"/>
      <w:pPr>
        <w:ind w:left="11343" w:hanging="360"/>
      </w:pPr>
    </w:lvl>
    <w:lvl w:ilvl="7" w:tplc="04220019" w:tentative="1">
      <w:start w:val="1"/>
      <w:numFmt w:val="lowerLetter"/>
      <w:lvlText w:val="%8."/>
      <w:lvlJc w:val="left"/>
      <w:pPr>
        <w:ind w:left="12063" w:hanging="360"/>
      </w:pPr>
    </w:lvl>
    <w:lvl w:ilvl="8" w:tplc="0422001B" w:tentative="1">
      <w:start w:val="1"/>
      <w:numFmt w:val="lowerRoman"/>
      <w:lvlText w:val="%9."/>
      <w:lvlJc w:val="right"/>
      <w:pPr>
        <w:ind w:left="12783" w:hanging="180"/>
      </w:pPr>
    </w:lvl>
  </w:abstractNum>
  <w:abstractNum w:abstractNumId="16" w15:restartNumberingAfterBreak="0">
    <w:nsid w:val="4EAB471A"/>
    <w:multiLevelType w:val="hybridMultilevel"/>
    <w:tmpl w:val="3F644F2C"/>
    <w:lvl w:ilvl="0" w:tplc="4FDC35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51851BAB"/>
    <w:multiLevelType w:val="hybridMultilevel"/>
    <w:tmpl w:val="EECA3ED2"/>
    <w:lvl w:ilvl="0" w:tplc="A21A6C0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5DF2533B"/>
    <w:multiLevelType w:val="hybridMultilevel"/>
    <w:tmpl w:val="BF12AD44"/>
    <w:lvl w:ilvl="0" w:tplc="FC722E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EA24294"/>
    <w:multiLevelType w:val="hybridMultilevel"/>
    <w:tmpl w:val="F1864BA0"/>
    <w:lvl w:ilvl="0" w:tplc="0E9A74AA">
      <w:start w:val="1"/>
      <w:numFmt w:val="bullet"/>
      <w:lvlText w:val="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1" w:tplc="0E9A74AA">
      <w:start w:val="1"/>
      <w:numFmt w:val="bullet"/>
      <w:lvlText w:val="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2CD2419"/>
    <w:multiLevelType w:val="hybridMultilevel"/>
    <w:tmpl w:val="5B60DAF2"/>
    <w:lvl w:ilvl="0" w:tplc="2F5C56C8">
      <w:start w:val="1"/>
      <w:numFmt w:val="decimal"/>
      <w:lvlText w:val="%1."/>
      <w:lvlJc w:val="left"/>
      <w:pPr>
        <w:tabs>
          <w:tab w:val="num" w:pos="912"/>
        </w:tabs>
        <w:ind w:left="912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32"/>
        </w:tabs>
        <w:ind w:left="163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52"/>
        </w:tabs>
        <w:ind w:left="235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72"/>
        </w:tabs>
        <w:ind w:left="307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92"/>
        </w:tabs>
        <w:ind w:left="379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12"/>
        </w:tabs>
        <w:ind w:left="451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32"/>
        </w:tabs>
        <w:ind w:left="523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52"/>
        </w:tabs>
        <w:ind w:left="595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72"/>
        </w:tabs>
        <w:ind w:left="6672" w:hanging="180"/>
      </w:pPr>
    </w:lvl>
  </w:abstractNum>
  <w:abstractNum w:abstractNumId="21" w15:restartNumberingAfterBreak="0">
    <w:nsid w:val="6BBC4724"/>
    <w:multiLevelType w:val="hybridMultilevel"/>
    <w:tmpl w:val="46D6D172"/>
    <w:lvl w:ilvl="0" w:tplc="90B03794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7D65576A"/>
    <w:multiLevelType w:val="hybridMultilevel"/>
    <w:tmpl w:val="96EA18D2"/>
    <w:lvl w:ilvl="0" w:tplc="EA7C235A">
      <w:start w:val="1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6"/>
  </w:num>
  <w:num w:numId="3">
    <w:abstractNumId w:val="19"/>
  </w:num>
  <w:num w:numId="4">
    <w:abstractNumId w:val="13"/>
  </w:num>
  <w:num w:numId="5">
    <w:abstractNumId w:val="18"/>
  </w:num>
  <w:num w:numId="6">
    <w:abstractNumId w:val="22"/>
  </w:num>
  <w:num w:numId="7">
    <w:abstractNumId w:val="9"/>
  </w:num>
  <w:num w:numId="8">
    <w:abstractNumId w:val="16"/>
  </w:num>
  <w:num w:numId="9">
    <w:abstractNumId w:val="5"/>
  </w:num>
  <w:num w:numId="10">
    <w:abstractNumId w:val="15"/>
  </w:num>
  <w:num w:numId="11">
    <w:abstractNumId w:val="7"/>
  </w:num>
  <w:num w:numId="12">
    <w:abstractNumId w:val="17"/>
  </w:num>
  <w:num w:numId="13">
    <w:abstractNumId w:val="21"/>
  </w:num>
  <w:num w:numId="14">
    <w:abstractNumId w:val="0"/>
  </w:num>
  <w:num w:numId="15">
    <w:abstractNumId w:val="11"/>
  </w:num>
  <w:num w:numId="16">
    <w:abstractNumId w:val="10"/>
  </w:num>
  <w:num w:numId="17">
    <w:abstractNumId w:val="3"/>
  </w:num>
  <w:num w:numId="18">
    <w:abstractNumId w:val="1"/>
  </w:num>
  <w:num w:numId="19">
    <w:abstractNumId w:val="8"/>
  </w:num>
  <w:num w:numId="20">
    <w:abstractNumId w:val="4"/>
  </w:num>
  <w:num w:numId="21">
    <w:abstractNumId w:val="14"/>
  </w:num>
  <w:num w:numId="22">
    <w:abstractNumId w:val="12"/>
  </w:num>
  <w:num w:numId="23">
    <w:abstractNumId w:val="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6"/>
  <w:drawingGridVerticalSpacing w:val="6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824AE"/>
    <w:rsid w:val="00000710"/>
    <w:rsid w:val="0000157C"/>
    <w:rsid w:val="00006027"/>
    <w:rsid w:val="000204D7"/>
    <w:rsid w:val="00020666"/>
    <w:rsid w:val="000222A6"/>
    <w:rsid w:val="00022D12"/>
    <w:rsid w:val="000236FF"/>
    <w:rsid w:val="000306D5"/>
    <w:rsid w:val="000336BF"/>
    <w:rsid w:val="0003459E"/>
    <w:rsid w:val="000360E2"/>
    <w:rsid w:val="0003715D"/>
    <w:rsid w:val="00042411"/>
    <w:rsid w:val="000433D5"/>
    <w:rsid w:val="00044007"/>
    <w:rsid w:val="00044D00"/>
    <w:rsid w:val="000457B3"/>
    <w:rsid w:val="00046B2B"/>
    <w:rsid w:val="000524BD"/>
    <w:rsid w:val="00062555"/>
    <w:rsid w:val="00067595"/>
    <w:rsid w:val="000702D1"/>
    <w:rsid w:val="000732C4"/>
    <w:rsid w:val="0007656C"/>
    <w:rsid w:val="000766AA"/>
    <w:rsid w:val="0008369E"/>
    <w:rsid w:val="00083980"/>
    <w:rsid w:val="000840E1"/>
    <w:rsid w:val="000847AB"/>
    <w:rsid w:val="0008531F"/>
    <w:rsid w:val="00086D65"/>
    <w:rsid w:val="00087C40"/>
    <w:rsid w:val="000902BD"/>
    <w:rsid w:val="000906B9"/>
    <w:rsid w:val="0009114D"/>
    <w:rsid w:val="000922D0"/>
    <w:rsid w:val="00093D09"/>
    <w:rsid w:val="0009714E"/>
    <w:rsid w:val="00097A87"/>
    <w:rsid w:val="000A1D36"/>
    <w:rsid w:val="000A60AA"/>
    <w:rsid w:val="000B3204"/>
    <w:rsid w:val="000B4B78"/>
    <w:rsid w:val="000B4E2D"/>
    <w:rsid w:val="000B7705"/>
    <w:rsid w:val="000B7817"/>
    <w:rsid w:val="000C0B78"/>
    <w:rsid w:val="000C694B"/>
    <w:rsid w:val="000D2A49"/>
    <w:rsid w:val="000D351F"/>
    <w:rsid w:val="000D37A0"/>
    <w:rsid w:val="000D3CEC"/>
    <w:rsid w:val="000D67F1"/>
    <w:rsid w:val="000E0D4B"/>
    <w:rsid w:val="000E5EA9"/>
    <w:rsid w:val="000E7266"/>
    <w:rsid w:val="000F280C"/>
    <w:rsid w:val="000F2D0B"/>
    <w:rsid w:val="001004B9"/>
    <w:rsid w:val="00100661"/>
    <w:rsid w:val="0010152E"/>
    <w:rsid w:val="00101B67"/>
    <w:rsid w:val="0010439D"/>
    <w:rsid w:val="00106AF6"/>
    <w:rsid w:val="00112A54"/>
    <w:rsid w:val="001207E0"/>
    <w:rsid w:val="001266EC"/>
    <w:rsid w:val="0013322F"/>
    <w:rsid w:val="001332B8"/>
    <w:rsid w:val="00133FDC"/>
    <w:rsid w:val="001377DD"/>
    <w:rsid w:val="0014035E"/>
    <w:rsid w:val="00140FF8"/>
    <w:rsid w:val="00144137"/>
    <w:rsid w:val="0014428F"/>
    <w:rsid w:val="0014792D"/>
    <w:rsid w:val="00150E52"/>
    <w:rsid w:val="00151F3E"/>
    <w:rsid w:val="001556C1"/>
    <w:rsid w:val="00157999"/>
    <w:rsid w:val="00157A9B"/>
    <w:rsid w:val="00174AAF"/>
    <w:rsid w:val="00174E86"/>
    <w:rsid w:val="0017526C"/>
    <w:rsid w:val="00175D45"/>
    <w:rsid w:val="00180CD0"/>
    <w:rsid w:val="00190CAB"/>
    <w:rsid w:val="00191384"/>
    <w:rsid w:val="00194DDB"/>
    <w:rsid w:val="00196CC8"/>
    <w:rsid w:val="00197F9F"/>
    <w:rsid w:val="001A1DBE"/>
    <w:rsid w:val="001A35D1"/>
    <w:rsid w:val="001A7CDD"/>
    <w:rsid w:val="001B31B8"/>
    <w:rsid w:val="001B36F1"/>
    <w:rsid w:val="001B66A6"/>
    <w:rsid w:val="001B743F"/>
    <w:rsid w:val="001C2FE2"/>
    <w:rsid w:val="001C5C20"/>
    <w:rsid w:val="001C73CF"/>
    <w:rsid w:val="001D209B"/>
    <w:rsid w:val="001D33B7"/>
    <w:rsid w:val="001D4D97"/>
    <w:rsid w:val="001D683B"/>
    <w:rsid w:val="001E1847"/>
    <w:rsid w:val="001E20C7"/>
    <w:rsid w:val="001E2940"/>
    <w:rsid w:val="001E4C80"/>
    <w:rsid w:val="001E64E5"/>
    <w:rsid w:val="001E6F9E"/>
    <w:rsid w:val="001F0E76"/>
    <w:rsid w:val="001F1FEB"/>
    <w:rsid w:val="001F66AE"/>
    <w:rsid w:val="00200D07"/>
    <w:rsid w:val="0020533B"/>
    <w:rsid w:val="002105D9"/>
    <w:rsid w:val="002119F8"/>
    <w:rsid w:val="002125AE"/>
    <w:rsid w:val="002127AA"/>
    <w:rsid w:val="0021429A"/>
    <w:rsid w:val="002209AE"/>
    <w:rsid w:val="0022132C"/>
    <w:rsid w:val="0022189E"/>
    <w:rsid w:val="0023195F"/>
    <w:rsid w:val="00240A78"/>
    <w:rsid w:val="002411E8"/>
    <w:rsid w:val="00242809"/>
    <w:rsid w:val="00243F4B"/>
    <w:rsid w:val="002469DB"/>
    <w:rsid w:val="00250EB9"/>
    <w:rsid w:val="002605ED"/>
    <w:rsid w:val="00261062"/>
    <w:rsid w:val="002616FF"/>
    <w:rsid w:val="00262AB6"/>
    <w:rsid w:val="00264343"/>
    <w:rsid w:val="00271BC1"/>
    <w:rsid w:val="0027399B"/>
    <w:rsid w:val="00282F33"/>
    <w:rsid w:val="00283807"/>
    <w:rsid w:val="00287CD8"/>
    <w:rsid w:val="00290633"/>
    <w:rsid w:val="002907F5"/>
    <w:rsid w:val="00292942"/>
    <w:rsid w:val="002A1DA4"/>
    <w:rsid w:val="002A2D39"/>
    <w:rsid w:val="002A440B"/>
    <w:rsid w:val="002A4FF7"/>
    <w:rsid w:val="002A70E2"/>
    <w:rsid w:val="002B5DDC"/>
    <w:rsid w:val="002C1D43"/>
    <w:rsid w:val="002C41A6"/>
    <w:rsid w:val="002C49B7"/>
    <w:rsid w:val="002C5907"/>
    <w:rsid w:val="002C5C1E"/>
    <w:rsid w:val="002D5240"/>
    <w:rsid w:val="002E0F15"/>
    <w:rsid w:val="002E21D5"/>
    <w:rsid w:val="002E3A50"/>
    <w:rsid w:val="002E4521"/>
    <w:rsid w:val="002E785B"/>
    <w:rsid w:val="002F00FB"/>
    <w:rsid w:val="002F6A6E"/>
    <w:rsid w:val="00302A0B"/>
    <w:rsid w:val="00304054"/>
    <w:rsid w:val="00311057"/>
    <w:rsid w:val="0031484C"/>
    <w:rsid w:val="00314F22"/>
    <w:rsid w:val="00317B9D"/>
    <w:rsid w:val="00320BBD"/>
    <w:rsid w:val="003211C5"/>
    <w:rsid w:val="00326EC9"/>
    <w:rsid w:val="003309D4"/>
    <w:rsid w:val="003330F1"/>
    <w:rsid w:val="00334180"/>
    <w:rsid w:val="00336FD4"/>
    <w:rsid w:val="00342764"/>
    <w:rsid w:val="003515A9"/>
    <w:rsid w:val="0035332D"/>
    <w:rsid w:val="00353480"/>
    <w:rsid w:val="00355712"/>
    <w:rsid w:val="00360A7B"/>
    <w:rsid w:val="0036352C"/>
    <w:rsid w:val="0037046C"/>
    <w:rsid w:val="00372C06"/>
    <w:rsid w:val="0037433F"/>
    <w:rsid w:val="00377040"/>
    <w:rsid w:val="00386618"/>
    <w:rsid w:val="0038736D"/>
    <w:rsid w:val="00387C0D"/>
    <w:rsid w:val="00387D6A"/>
    <w:rsid w:val="0039297D"/>
    <w:rsid w:val="0039791F"/>
    <w:rsid w:val="003A158B"/>
    <w:rsid w:val="003A3349"/>
    <w:rsid w:val="003A5561"/>
    <w:rsid w:val="003A6514"/>
    <w:rsid w:val="003A776D"/>
    <w:rsid w:val="003B04CA"/>
    <w:rsid w:val="003B2993"/>
    <w:rsid w:val="003B5F18"/>
    <w:rsid w:val="003B6D35"/>
    <w:rsid w:val="003B76ED"/>
    <w:rsid w:val="003B7A38"/>
    <w:rsid w:val="003C1797"/>
    <w:rsid w:val="003C287B"/>
    <w:rsid w:val="003C3410"/>
    <w:rsid w:val="003C52A8"/>
    <w:rsid w:val="003C5E94"/>
    <w:rsid w:val="003D309F"/>
    <w:rsid w:val="003D6713"/>
    <w:rsid w:val="003E3E14"/>
    <w:rsid w:val="003E45F5"/>
    <w:rsid w:val="003E4E12"/>
    <w:rsid w:val="003E546E"/>
    <w:rsid w:val="003F30D0"/>
    <w:rsid w:val="003F6951"/>
    <w:rsid w:val="004034FA"/>
    <w:rsid w:val="00403A5C"/>
    <w:rsid w:val="00403FAB"/>
    <w:rsid w:val="0040733D"/>
    <w:rsid w:val="004103CF"/>
    <w:rsid w:val="0041090B"/>
    <w:rsid w:val="00411CCE"/>
    <w:rsid w:val="00414642"/>
    <w:rsid w:val="00415F7B"/>
    <w:rsid w:val="00421448"/>
    <w:rsid w:val="004219AC"/>
    <w:rsid w:val="00422178"/>
    <w:rsid w:val="00422D18"/>
    <w:rsid w:val="00423A6C"/>
    <w:rsid w:val="00423C4D"/>
    <w:rsid w:val="0042782A"/>
    <w:rsid w:val="0043014D"/>
    <w:rsid w:val="0044043D"/>
    <w:rsid w:val="00444407"/>
    <w:rsid w:val="00446AE2"/>
    <w:rsid w:val="00447FFC"/>
    <w:rsid w:val="00452568"/>
    <w:rsid w:val="00452809"/>
    <w:rsid w:val="004531AA"/>
    <w:rsid w:val="00453801"/>
    <w:rsid w:val="00453B25"/>
    <w:rsid w:val="00457638"/>
    <w:rsid w:val="00457FB5"/>
    <w:rsid w:val="00461B49"/>
    <w:rsid w:val="004670B6"/>
    <w:rsid w:val="00470989"/>
    <w:rsid w:val="00477C39"/>
    <w:rsid w:val="00477FB3"/>
    <w:rsid w:val="00485DDF"/>
    <w:rsid w:val="00486021"/>
    <w:rsid w:val="00491C32"/>
    <w:rsid w:val="00494A46"/>
    <w:rsid w:val="00495659"/>
    <w:rsid w:val="0049642B"/>
    <w:rsid w:val="004A2ADF"/>
    <w:rsid w:val="004B267E"/>
    <w:rsid w:val="004B26A8"/>
    <w:rsid w:val="004B4016"/>
    <w:rsid w:val="004B7122"/>
    <w:rsid w:val="004C06B7"/>
    <w:rsid w:val="004C2090"/>
    <w:rsid w:val="004C2871"/>
    <w:rsid w:val="004C4E9F"/>
    <w:rsid w:val="004C5107"/>
    <w:rsid w:val="004C7F52"/>
    <w:rsid w:val="004D03B1"/>
    <w:rsid w:val="004D1F90"/>
    <w:rsid w:val="004D2D73"/>
    <w:rsid w:val="004D500E"/>
    <w:rsid w:val="004E3495"/>
    <w:rsid w:val="004E37DB"/>
    <w:rsid w:val="004E4B7A"/>
    <w:rsid w:val="004E4DE3"/>
    <w:rsid w:val="004E561E"/>
    <w:rsid w:val="004F082A"/>
    <w:rsid w:val="004F1ECD"/>
    <w:rsid w:val="004F555D"/>
    <w:rsid w:val="004F7003"/>
    <w:rsid w:val="004F7E75"/>
    <w:rsid w:val="00506DBC"/>
    <w:rsid w:val="00507929"/>
    <w:rsid w:val="00510575"/>
    <w:rsid w:val="005119AB"/>
    <w:rsid w:val="00512CCE"/>
    <w:rsid w:val="005132FD"/>
    <w:rsid w:val="00513B00"/>
    <w:rsid w:val="0052055A"/>
    <w:rsid w:val="00523609"/>
    <w:rsid w:val="00525A1F"/>
    <w:rsid w:val="00530B8B"/>
    <w:rsid w:val="00532BB8"/>
    <w:rsid w:val="00533D09"/>
    <w:rsid w:val="005341ED"/>
    <w:rsid w:val="005356A6"/>
    <w:rsid w:val="00537164"/>
    <w:rsid w:val="00543A45"/>
    <w:rsid w:val="005449F3"/>
    <w:rsid w:val="00553D78"/>
    <w:rsid w:val="00561DBE"/>
    <w:rsid w:val="005628AD"/>
    <w:rsid w:val="0056344E"/>
    <w:rsid w:val="005645AD"/>
    <w:rsid w:val="005656AE"/>
    <w:rsid w:val="00565BB6"/>
    <w:rsid w:val="00565BD9"/>
    <w:rsid w:val="00571B62"/>
    <w:rsid w:val="00573AB6"/>
    <w:rsid w:val="005761AA"/>
    <w:rsid w:val="0058137F"/>
    <w:rsid w:val="00582024"/>
    <w:rsid w:val="005843DA"/>
    <w:rsid w:val="00584692"/>
    <w:rsid w:val="00584C2E"/>
    <w:rsid w:val="00584F35"/>
    <w:rsid w:val="00587CEB"/>
    <w:rsid w:val="00597841"/>
    <w:rsid w:val="005A0515"/>
    <w:rsid w:val="005A1519"/>
    <w:rsid w:val="005A37FF"/>
    <w:rsid w:val="005A5E2F"/>
    <w:rsid w:val="005B047A"/>
    <w:rsid w:val="005B3380"/>
    <w:rsid w:val="005B7B57"/>
    <w:rsid w:val="005C12D8"/>
    <w:rsid w:val="005C1E71"/>
    <w:rsid w:val="005C6A8F"/>
    <w:rsid w:val="005D0C45"/>
    <w:rsid w:val="005D2242"/>
    <w:rsid w:val="005D287B"/>
    <w:rsid w:val="005D5E5D"/>
    <w:rsid w:val="005D62E0"/>
    <w:rsid w:val="005D62FF"/>
    <w:rsid w:val="005E02AE"/>
    <w:rsid w:val="005E1B5E"/>
    <w:rsid w:val="005F0EB8"/>
    <w:rsid w:val="005F1B46"/>
    <w:rsid w:val="006001D0"/>
    <w:rsid w:val="0060069E"/>
    <w:rsid w:val="00601347"/>
    <w:rsid w:val="00601D32"/>
    <w:rsid w:val="00604DDE"/>
    <w:rsid w:val="006112A6"/>
    <w:rsid w:val="006113A5"/>
    <w:rsid w:val="006115FE"/>
    <w:rsid w:val="0061385E"/>
    <w:rsid w:val="00615019"/>
    <w:rsid w:val="0061556B"/>
    <w:rsid w:val="00617DD7"/>
    <w:rsid w:val="00620DEF"/>
    <w:rsid w:val="00626C5B"/>
    <w:rsid w:val="0062773A"/>
    <w:rsid w:val="00631138"/>
    <w:rsid w:val="0063174E"/>
    <w:rsid w:val="006343B1"/>
    <w:rsid w:val="00640FA6"/>
    <w:rsid w:val="0064475F"/>
    <w:rsid w:val="00644B95"/>
    <w:rsid w:val="00645CA4"/>
    <w:rsid w:val="006533C3"/>
    <w:rsid w:val="00653A1C"/>
    <w:rsid w:val="00653C82"/>
    <w:rsid w:val="00653F93"/>
    <w:rsid w:val="006543AF"/>
    <w:rsid w:val="006543CB"/>
    <w:rsid w:val="006543D3"/>
    <w:rsid w:val="006579C7"/>
    <w:rsid w:val="00660410"/>
    <w:rsid w:val="006639EB"/>
    <w:rsid w:val="006640E6"/>
    <w:rsid w:val="00664C84"/>
    <w:rsid w:val="006670AC"/>
    <w:rsid w:val="006723C2"/>
    <w:rsid w:val="006723C6"/>
    <w:rsid w:val="00673D30"/>
    <w:rsid w:val="0067621A"/>
    <w:rsid w:val="006809D5"/>
    <w:rsid w:val="006817B7"/>
    <w:rsid w:val="006824AE"/>
    <w:rsid w:val="00683900"/>
    <w:rsid w:val="00685121"/>
    <w:rsid w:val="0068589B"/>
    <w:rsid w:val="00686899"/>
    <w:rsid w:val="00687B8A"/>
    <w:rsid w:val="00690A84"/>
    <w:rsid w:val="00691B97"/>
    <w:rsid w:val="00692F20"/>
    <w:rsid w:val="0069453E"/>
    <w:rsid w:val="00696034"/>
    <w:rsid w:val="006A7D79"/>
    <w:rsid w:val="006B0410"/>
    <w:rsid w:val="006B118C"/>
    <w:rsid w:val="006B5A08"/>
    <w:rsid w:val="006B5DC2"/>
    <w:rsid w:val="006C1413"/>
    <w:rsid w:val="006C1420"/>
    <w:rsid w:val="006C58E2"/>
    <w:rsid w:val="006C5E09"/>
    <w:rsid w:val="006D4B29"/>
    <w:rsid w:val="006E001C"/>
    <w:rsid w:val="006E09E5"/>
    <w:rsid w:val="006E16E9"/>
    <w:rsid w:val="006E27DC"/>
    <w:rsid w:val="006E3D50"/>
    <w:rsid w:val="006E4EA9"/>
    <w:rsid w:val="006E6638"/>
    <w:rsid w:val="006E72C9"/>
    <w:rsid w:val="006E79A0"/>
    <w:rsid w:val="006F1257"/>
    <w:rsid w:val="006F1956"/>
    <w:rsid w:val="006F3383"/>
    <w:rsid w:val="006F47D3"/>
    <w:rsid w:val="006F7567"/>
    <w:rsid w:val="006F7BA2"/>
    <w:rsid w:val="00703094"/>
    <w:rsid w:val="00703BEC"/>
    <w:rsid w:val="007151B8"/>
    <w:rsid w:val="00733CA8"/>
    <w:rsid w:val="00741C90"/>
    <w:rsid w:val="00742B95"/>
    <w:rsid w:val="00745E7D"/>
    <w:rsid w:val="00747CD9"/>
    <w:rsid w:val="00750F84"/>
    <w:rsid w:val="00753393"/>
    <w:rsid w:val="00753D31"/>
    <w:rsid w:val="00756410"/>
    <w:rsid w:val="007602E6"/>
    <w:rsid w:val="0076036A"/>
    <w:rsid w:val="00762601"/>
    <w:rsid w:val="007721A8"/>
    <w:rsid w:val="007761FB"/>
    <w:rsid w:val="00777684"/>
    <w:rsid w:val="0078132E"/>
    <w:rsid w:val="00783965"/>
    <w:rsid w:val="007844D7"/>
    <w:rsid w:val="0079014E"/>
    <w:rsid w:val="00794609"/>
    <w:rsid w:val="007977DB"/>
    <w:rsid w:val="007A1664"/>
    <w:rsid w:val="007B2F90"/>
    <w:rsid w:val="007B3FA4"/>
    <w:rsid w:val="007B654F"/>
    <w:rsid w:val="007B6B9F"/>
    <w:rsid w:val="007B7B25"/>
    <w:rsid w:val="007B7D8B"/>
    <w:rsid w:val="007C003E"/>
    <w:rsid w:val="007C02E0"/>
    <w:rsid w:val="007C1713"/>
    <w:rsid w:val="007C4454"/>
    <w:rsid w:val="007C4725"/>
    <w:rsid w:val="007C6DA9"/>
    <w:rsid w:val="007D2298"/>
    <w:rsid w:val="007D3983"/>
    <w:rsid w:val="007D3DDF"/>
    <w:rsid w:val="007D3FBE"/>
    <w:rsid w:val="007D4613"/>
    <w:rsid w:val="007D5C56"/>
    <w:rsid w:val="007D76D9"/>
    <w:rsid w:val="007E5053"/>
    <w:rsid w:val="007E5497"/>
    <w:rsid w:val="007E736D"/>
    <w:rsid w:val="007E7A52"/>
    <w:rsid w:val="007F1750"/>
    <w:rsid w:val="007F3B5B"/>
    <w:rsid w:val="00804444"/>
    <w:rsid w:val="00804881"/>
    <w:rsid w:val="00805E15"/>
    <w:rsid w:val="008127A6"/>
    <w:rsid w:val="0081565F"/>
    <w:rsid w:val="00815E0D"/>
    <w:rsid w:val="00816D29"/>
    <w:rsid w:val="008216D4"/>
    <w:rsid w:val="00822697"/>
    <w:rsid w:val="00825B6A"/>
    <w:rsid w:val="0082634D"/>
    <w:rsid w:val="00827820"/>
    <w:rsid w:val="00827F4A"/>
    <w:rsid w:val="00833C64"/>
    <w:rsid w:val="008340FD"/>
    <w:rsid w:val="008344E9"/>
    <w:rsid w:val="0083706E"/>
    <w:rsid w:val="00837215"/>
    <w:rsid w:val="008408E5"/>
    <w:rsid w:val="008425C2"/>
    <w:rsid w:val="008455A7"/>
    <w:rsid w:val="008510D3"/>
    <w:rsid w:val="0085301B"/>
    <w:rsid w:val="00863725"/>
    <w:rsid w:val="00865475"/>
    <w:rsid w:val="00865546"/>
    <w:rsid w:val="00867F87"/>
    <w:rsid w:val="00870A95"/>
    <w:rsid w:val="00871A93"/>
    <w:rsid w:val="00871C38"/>
    <w:rsid w:val="008721A3"/>
    <w:rsid w:val="008722C9"/>
    <w:rsid w:val="00875184"/>
    <w:rsid w:val="00877E0C"/>
    <w:rsid w:val="00880408"/>
    <w:rsid w:val="00881AC5"/>
    <w:rsid w:val="00881DE3"/>
    <w:rsid w:val="008836AB"/>
    <w:rsid w:val="00883952"/>
    <w:rsid w:val="008840F3"/>
    <w:rsid w:val="00890800"/>
    <w:rsid w:val="00894515"/>
    <w:rsid w:val="0089502E"/>
    <w:rsid w:val="008A2152"/>
    <w:rsid w:val="008A4CAA"/>
    <w:rsid w:val="008A5304"/>
    <w:rsid w:val="008A63AE"/>
    <w:rsid w:val="008B4C82"/>
    <w:rsid w:val="008B5B11"/>
    <w:rsid w:val="008B6043"/>
    <w:rsid w:val="008C4330"/>
    <w:rsid w:val="008D0451"/>
    <w:rsid w:val="008D174D"/>
    <w:rsid w:val="008D258B"/>
    <w:rsid w:val="008D2ED4"/>
    <w:rsid w:val="008E07A5"/>
    <w:rsid w:val="008E2208"/>
    <w:rsid w:val="008F0A7B"/>
    <w:rsid w:val="008F11A0"/>
    <w:rsid w:val="008F313B"/>
    <w:rsid w:val="008F78E8"/>
    <w:rsid w:val="00900001"/>
    <w:rsid w:val="00902B30"/>
    <w:rsid w:val="00904182"/>
    <w:rsid w:val="00905D48"/>
    <w:rsid w:val="00906EC6"/>
    <w:rsid w:val="00907547"/>
    <w:rsid w:val="0092070F"/>
    <w:rsid w:val="009274E0"/>
    <w:rsid w:val="009319C1"/>
    <w:rsid w:val="009378B2"/>
    <w:rsid w:val="0094047D"/>
    <w:rsid w:val="00940EC2"/>
    <w:rsid w:val="00944FA1"/>
    <w:rsid w:val="00946288"/>
    <w:rsid w:val="00951C66"/>
    <w:rsid w:val="00956368"/>
    <w:rsid w:val="00957761"/>
    <w:rsid w:val="00965142"/>
    <w:rsid w:val="00967603"/>
    <w:rsid w:val="00971C13"/>
    <w:rsid w:val="00973A4A"/>
    <w:rsid w:val="00973FBD"/>
    <w:rsid w:val="009777B8"/>
    <w:rsid w:val="00982FB3"/>
    <w:rsid w:val="00986603"/>
    <w:rsid w:val="00993E86"/>
    <w:rsid w:val="0099490E"/>
    <w:rsid w:val="009968BB"/>
    <w:rsid w:val="009A06FC"/>
    <w:rsid w:val="009A131A"/>
    <w:rsid w:val="009A1444"/>
    <w:rsid w:val="009A27AA"/>
    <w:rsid w:val="009A589B"/>
    <w:rsid w:val="009A5A81"/>
    <w:rsid w:val="009A6ABE"/>
    <w:rsid w:val="009A7405"/>
    <w:rsid w:val="009B0036"/>
    <w:rsid w:val="009B3FC1"/>
    <w:rsid w:val="009B423F"/>
    <w:rsid w:val="009C0FDB"/>
    <w:rsid w:val="009C2BC4"/>
    <w:rsid w:val="009C2DC7"/>
    <w:rsid w:val="009C3AA8"/>
    <w:rsid w:val="009C5812"/>
    <w:rsid w:val="009D07C1"/>
    <w:rsid w:val="009D364B"/>
    <w:rsid w:val="009D5E07"/>
    <w:rsid w:val="009D64FD"/>
    <w:rsid w:val="009E3C03"/>
    <w:rsid w:val="009E4E09"/>
    <w:rsid w:val="009E59D4"/>
    <w:rsid w:val="009F15CB"/>
    <w:rsid w:val="009F2C1C"/>
    <w:rsid w:val="009F5781"/>
    <w:rsid w:val="00A04FF2"/>
    <w:rsid w:val="00A06E0A"/>
    <w:rsid w:val="00A06F71"/>
    <w:rsid w:val="00A14859"/>
    <w:rsid w:val="00A14C78"/>
    <w:rsid w:val="00A15591"/>
    <w:rsid w:val="00A15F65"/>
    <w:rsid w:val="00A166FC"/>
    <w:rsid w:val="00A21BFB"/>
    <w:rsid w:val="00A23913"/>
    <w:rsid w:val="00A275B8"/>
    <w:rsid w:val="00A40181"/>
    <w:rsid w:val="00A428F7"/>
    <w:rsid w:val="00A435AA"/>
    <w:rsid w:val="00A51FCE"/>
    <w:rsid w:val="00A53F5F"/>
    <w:rsid w:val="00A553B6"/>
    <w:rsid w:val="00A61512"/>
    <w:rsid w:val="00A64061"/>
    <w:rsid w:val="00A65579"/>
    <w:rsid w:val="00A7574A"/>
    <w:rsid w:val="00A8228A"/>
    <w:rsid w:val="00A82B0C"/>
    <w:rsid w:val="00A83B58"/>
    <w:rsid w:val="00A846A2"/>
    <w:rsid w:val="00A84A75"/>
    <w:rsid w:val="00A90A6C"/>
    <w:rsid w:val="00A910E6"/>
    <w:rsid w:val="00AA6865"/>
    <w:rsid w:val="00AA7782"/>
    <w:rsid w:val="00AB2391"/>
    <w:rsid w:val="00AB4529"/>
    <w:rsid w:val="00AB57D3"/>
    <w:rsid w:val="00AC168B"/>
    <w:rsid w:val="00AC43C3"/>
    <w:rsid w:val="00AC6BF3"/>
    <w:rsid w:val="00AC7CAE"/>
    <w:rsid w:val="00AD053B"/>
    <w:rsid w:val="00AD0670"/>
    <w:rsid w:val="00AD538F"/>
    <w:rsid w:val="00AD5E73"/>
    <w:rsid w:val="00AD6021"/>
    <w:rsid w:val="00AD77E9"/>
    <w:rsid w:val="00AE0C18"/>
    <w:rsid w:val="00AE2453"/>
    <w:rsid w:val="00AE2B72"/>
    <w:rsid w:val="00AE517F"/>
    <w:rsid w:val="00AE568E"/>
    <w:rsid w:val="00AF1E19"/>
    <w:rsid w:val="00AF3B14"/>
    <w:rsid w:val="00AF4B2D"/>
    <w:rsid w:val="00AF5D5A"/>
    <w:rsid w:val="00AF6E7C"/>
    <w:rsid w:val="00B01699"/>
    <w:rsid w:val="00B02F6D"/>
    <w:rsid w:val="00B0331D"/>
    <w:rsid w:val="00B05E5E"/>
    <w:rsid w:val="00B06695"/>
    <w:rsid w:val="00B10827"/>
    <w:rsid w:val="00B120FA"/>
    <w:rsid w:val="00B155CB"/>
    <w:rsid w:val="00B16EFD"/>
    <w:rsid w:val="00B17281"/>
    <w:rsid w:val="00B2454F"/>
    <w:rsid w:val="00B259B4"/>
    <w:rsid w:val="00B25DF1"/>
    <w:rsid w:val="00B30369"/>
    <w:rsid w:val="00B355A0"/>
    <w:rsid w:val="00B356E7"/>
    <w:rsid w:val="00B35C4E"/>
    <w:rsid w:val="00B3601B"/>
    <w:rsid w:val="00B37199"/>
    <w:rsid w:val="00B42921"/>
    <w:rsid w:val="00B47E01"/>
    <w:rsid w:val="00B50BC8"/>
    <w:rsid w:val="00B54056"/>
    <w:rsid w:val="00B65673"/>
    <w:rsid w:val="00B6582F"/>
    <w:rsid w:val="00B66F9A"/>
    <w:rsid w:val="00B70672"/>
    <w:rsid w:val="00B73E59"/>
    <w:rsid w:val="00B75B93"/>
    <w:rsid w:val="00B75E9B"/>
    <w:rsid w:val="00B75F53"/>
    <w:rsid w:val="00B7727C"/>
    <w:rsid w:val="00B7731C"/>
    <w:rsid w:val="00B834B6"/>
    <w:rsid w:val="00B922EF"/>
    <w:rsid w:val="00B93762"/>
    <w:rsid w:val="00B96576"/>
    <w:rsid w:val="00B97190"/>
    <w:rsid w:val="00BA1E52"/>
    <w:rsid w:val="00BA2588"/>
    <w:rsid w:val="00BA2A43"/>
    <w:rsid w:val="00BA3383"/>
    <w:rsid w:val="00BC4B46"/>
    <w:rsid w:val="00BC5C16"/>
    <w:rsid w:val="00BC65B6"/>
    <w:rsid w:val="00BD07BA"/>
    <w:rsid w:val="00BD0DA6"/>
    <w:rsid w:val="00BD11B5"/>
    <w:rsid w:val="00BD2D5D"/>
    <w:rsid w:val="00BD495E"/>
    <w:rsid w:val="00BD6D45"/>
    <w:rsid w:val="00BD6E1A"/>
    <w:rsid w:val="00BE1409"/>
    <w:rsid w:val="00BE1F87"/>
    <w:rsid w:val="00BE2207"/>
    <w:rsid w:val="00BE5197"/>
    <w:rsid w:val="00BE5B3A"/>
    <w:rsid w:val="00BE7C94"/>
    <w:rsid w:val="00BF2501"/>
    <w:rsid w:val="00BF2555"/>
    <w:rsid w:val="00BF4287"/>
    <w:rsid w:val="00BF7444"/>
    <w:rsid w:val="00BF7B5B"/>
    <w:rsid w:val="00C012DE"/>
    <w:rsid w:val="00C031C5"/>
    <w:rsid w:val="00C03907"/>
    <w:rsid w:val="00C04516"/>
    <w:rsid w:val="00C048EE"/>
    <w:rsid w:val="00C10E6F"/>
    <w:rsid w:val="00C15AC6"/>
    <w:rsid w:val="00C20557"/>
    <w:rsid w:val="00C241D1"/>
    <w:rsid w:val="00C30E2A"/>
    <w:rsid w:val="00C31AD0"/>
    <w:rsid w:val="00C32B95"/>
    <w:rsid w:val="00C3391C"/>
    <w:rsid w:val="00C41D73"/>
    <w:rsid w:val="00C424E9"/>
    <w:rsid w:val="00C432BB"/>
    <w:rsid w:val="00C44541"/>
    <w:rsid w:val="00C50BE7"/>
    <w:rsid w:val="00C5174E"/>
    <w:rsid w:val="00C55F3C"/>
    <w:rsid w:val="00C56E92"/>
    <w:rsid w:val="00C6078A"/>
    <w:rsid w:val="00C61B30"/>
    <w:rsid w:val="00C62B37"/>
    <w:rsid w:val="00C64EDC"/>
    <w:rsid w:val="00C67F5B"/>
    <w:rsid w:val="00C73EEC"/>
    <w:rsid w:val="00C73F30"/>
    <w:rsid w:val="00C746C4"/>
    <w:rsid w:val="00C748D1"/>
    <w:rsid w:val="00C75354"/>
    <w:rsid w:val="00C766A8"/>
    <w:rsid w:val="00C76F1B"/>
    <w:rsid w:val="00C8203E"/>
    <w:rsid w:val="00C83194"/>
    <w:rsid w:val="00C86D06"/>
    <w:rsid w:val="00C87190"/>
    <w:rsid w:val="00C87947"/>
    <w:rsid w:val="00C9178E"/>
    <w:rsid w:val="00C92D3F"/>
    <w:rsid w:val="00C93BC7"/>
    <w:rsid w:val="00C93EAF"/>
    <w:rsid w:val="00CA04AF"/>
    <w:rsid w:val="00CA1BCE"/>
    <w:rsid w:val="00CA38F3"/>
    <w:rsid w:val="00CA7F20"/>
    <w:rsid w:val="00CB232C"/>
    <w:rsid w:val="00CB536E"/>
    <w:rsid w:val="00CB55B9"/>
    <w:rsid w:val="00CC1B53"/>
    <w:rsid w:val="00CC2A9E"/>
    <w:rsid w:val="00CC424A"/>
    <w:rsid w:val="00CD3C18"/>
    <w:rsid w:val="00CD731C"/>
    <w:rsid w:val="00CE1180"/>
    <w:rsid w:val="00CE1896"/>
    <w:rsid w:val="00CE3E24"/>
    <w:rsid w:val="00D046F6"/>
    <w:rsid w:val="00D068E4"/>
    <w:rsid w:val="00D07EA1"/>
    <w:rsid w:val="00D11441"/>
    <w:rsid w:val="00D15EA8"/>
    <w:rsid w:val="00D1706D"/>
    <w:rsid w:val="00D2458C"/>
    <w:rsid w:val="00D2785F"/>
    <w:rsid w:val="00D4284A"/>
    <w:rsid w:val="00D45C92"/>
    <w:rsid w:val="00D46716"/>
    <w:rsid w:val="00D46F00"/>
    <w:rsid w:val="00D51FF4"/>
    <w:rsid w:val="00D538DB"/>
    <w:rsid w:val="00D55C69"/>
    <w:rsid w:val="00D62865"/>
    <w:rsid w:val="00D665DD"/>
    <w:rsid w:val="00D735A4"/>
    <w:rsid w:val="00D73FDB"/>
    <w:rsid w:val="00D74422"/>
    <w:rsid w:val="00D77133"/>
    <w:rsid w:val="00D81872"/>
    <w:rsid w:val="00D83A40"/>
    <w:rsid w:val="00D83E40"/>
    <w:rsid w:val="00D844EC"/>
    <w:rsid w:val="00D8572E"/>
    <w:rsid w:val="00D85B32"/>
    <w:rsid w:val="00D862C3"/>
    <w:rsid w:val="00D87E03"/>
    <w:rsid w:val="00D91C3B"/>
    <w:rsid w:val="00D91DA4"/>
    <w:rsid w:val="00D933E1"/>
    <w:rsid w:val="00D96600"/>
    <w:rsid w:val="00D972D5"/>
    <w:rsid w:val="00DA090D"/>
    <w:rsid w:val="00DA1E93"/>
    <w:rsid w:val="00DA555A"/>
    <w:rsid w:val="00DB289C"/>
    <w:rsid w:val="00DB3F59"/>
    <w:rsid w:val="00DC08F1"/>
    <w:rsid w:val="00DC1D15"/>
    <w:rsid w:val="00DD2E40"/>
    <w:rsid w:val="00DD3744"/>
    <w:rsid w:val="00DD74D0"/>
    <w:rsid w:val="00DE2785"/>
    <w:rsid w:val="00DE5F6B"/>
    <w:rsid w:val="00DF049B"/>
    <w:rsid w:val="00DF0DDE"/>
    <w:rsid w:val="00DF19EA"/>
    <w:rsid w:val="00DF397F"/>
    <w:rsid w:val="00DF4F70"/>
    <w:rsid w:val="00DF6C9D"/>
    <w:rsid w:val="00DF6E2A"/>
    <w:rsid w:val="00E00324"/>
    <w:rsid w:val="00E004C4"/>
    <w:rsid w:val="00E00509"/>
    <w:rsid w:val="00E01981"/>
    <w:rsid w:val="00E02702"/>
    <w:rsid w:val="00E02D7D"/>
    <w:rsid w:val="00E05327"/>
    <w:rsid w:val="00E07CA6"/>
    <w:rsid w:val="00E12066"/>
    <w:rsid w:val="00E1422C"/>
    <w:rsid w:val="00E17B59"/>
    <w:rsid w:val="00E2333A"/>
    <w:rsid w:val="00E265BF"/>
    <w:rsid w:val="00E27197"/>
    <w:rsid w:val="00E27FA4"/>
    <w:rsid w:val="00E31EF0"/>
    <w:rsid w:val="00E3207B"/>
    <w:rsid w:val="00E33E39"/>
    <w:rsid w:val="00E3456B"/>
    <w:rsid w:val="00E36F20"/>
    <w:rsid w:val="00E456DC"/>
    <w:rsid w:val="00E46DCD"/>
    <w:rsid w:val="00E55653"/>
    <w:rsid w:val="00E604F2"/>
    <w:rsid w:val="00E62B0D"/>
    <w:rsid w:val="00E66765"/>
    <w:rsid w:val="00E679F1"/>
    <w:rsid w:val="00E67F76"/>
    <w:rsid w:val="00E71106"/>
    <w:rsid w:val="00E71573"/>
    <w:rsid w:val="00E75ECD"/>
    <w:rsid w:val="00E76453"/>
    <w:rsid w:val="00E809A6"/>
    <w:rsid w:val="00E851A6"/>
    <w:rsid w:val="00E85CEA"/>
    <w:rsid w:val="00E86B32"/>
    <w:rsid w:val="00E870C7"/>
    <w:rsid w:val="00E901D8"/>
    <w:rsid w:val="00E95C72"/>
    <w:rsid w:val="00EA2A86"/>
    <w:rsid w:val="00EA6010"/>
    <w:rsid w:val="00EB077B"/>
    <w:rsid w:val="00EB1E03"/>
    <w:rsid w:val="00EB269D"/>
    <w:rsid w:val="00EB2934"/>
    <w:rsid w:val="00EB6FBE"/>
    <w:rsid w:val="00EC07D6"/>
    <w:rsid w:val="00EC501F"/>
    <w:rsid w:val="00EC57E9"/>
    <w:rsid w:val="00ED01D7"/>
    <w:rsid w:val="00ED3BB9"/>
    <w:rsid w:val="00ED472D"/>
    <w:rsid w:val="00EE0C36"/>
    <w:rsid w:val="00EE23B6"/>
    <w:rsid w:val="00EE25A5"/>
    <w:rsid w:val="00EE2B11"/>
    <w:rsid w:val="00EE4750"/>
    <w:rsid w:val="00EF0C46"/>
    <w:rsid w:val="00EF1B00"/>
    <w:rsid w:val="00EF353D"/>
    <w:rsid w:val="00EF4BFF"/>
    <w:rsid w:val="00EF648B"/>
    <w:rsid w:val="00EF707C"/>
    <w:rsid w:val="00F00A01"/>
    <w:rsid w:val="00F00C7F"/>
    <w:rsid w:val="00F00FB9"/>
    <w:rsid w:val="00F025B8"/>
    <w:rsid w:val="00F032EC"/>
    <w:rsid w:val="00F056A9"/>
    <w:rsid w:val="00F10BEC"/>
    <w:rsid w:val="00F13697"/>
    <w:rsid w:val="00F142CD"/>
    <w:rsid w:val="00F1750A"/>
    <w:rsid w:val="00F225CE"/>
    <w:rsid w:val="00F24FF0"/>
    <w:rsid w:val="00F274E3"/>
    <w:rsid w:val="00F2799B"/>
    <w:rsid w:val="00F30D5A"/>
    <w:rsid w:val="00F311FB"/>
    <w:rsid w:val="00F31F79"/>
    <w:rsid w:val="00F36D89"/>
    <w:rsid w:val="00F4122C"/>
    <w:rsid w:val="00F41AB7"/>
    <w:rsid w:val="00F44534"/>
    <w:rsid w:val="00F46CE6"/>
    <w:rsid w:val="00F60723"/>
    <w:rsid w:val="00F6580E"/>
    <w:rsid w:val="00F65C1E"/>
    <w:rsid w:val="00F66D72"/>
    <w:rsid w:val="00F70931"/>
    <w:rsid w:val="00F70D6C"/>
    <w:rsid w:val="00F74468"/>
    <w:rsid w:val="00F748F0"/>
    <w:rsid w:val="00F76127"/>
    <w:rsid w:val="00F76C98"/>
    <w:rsid w:val="00F778C8"/>
    <w:rsid w:val="00F8207C"/>
    <w:rsid w:val="00F83222"/>
    <w:rsid w:val="00F87C75"/>
    <w:rsid w:val="00F915E9"/>
    <w:rsid w:val="00F92F55"/>
    <w:rsid w:val="00F9302D"/>
    <w:rsid w:val="00F956B1"/>
    <w:rsid w:val="00F97484"/>
    <w:rsid w:val="00FA424F"/>
    <w:rsid w:val="00FA6433"/>
    <w:rsid w:val="00FA7652"/>
    <w:rsid w:val="00FB2D57"/>
    <w:rsid w:val="00FB61E5"/>
    <w:rsid w:val="00FB7ABB"/>
    <w:rsid w:val="00FC038D"/>
    <w:rsid w:val="00FC0774"/>
    <w:rsid w:val="00FC0D49"/>
    <w:rsid w:val="00FC310A"/>
    <w:rsid w:val="00FC4640"/>
    <w:rsid w:val="00FC573B"/>
    <w:rsid w:val="00FD3280"/>
    <w:rsid w:val="00FD4785"/>
    <w:rsid w:val="00FD51CF"/>
    <w:rsid w:val="00FD67FC"/>
    <w:rsid w:val="00FE4E8A"/>
    <w:rsid w:val="00FF4748"/>
    <w:rsid w:val="00FF4783"/>
    <w:rsid w:val="00FF6FCB"/>
    <w:rsid w:val="00FF7A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8"/>
    <o:shapelayout v:ext="edit">
      <o:idmap v:ext="edit" data="1"/>
      <o:rules v:ext="edit">
        <o:r id="V:Rule1" type="connector" idref="#Line 5"/>
        <o:r id="V:Rule2" type="connector" idref="#Line 9"/>
        <o:r id="V:Rule3" type="connector" idref="#Line 6"/>
      </o:rules>
    </o:shapelayout>
  </w:shapeDefaults>
  <w:decimalSymbol w:val=","/>
  <w:listSeparator w:val=";"/>
  <w14:docId w14:val="16478B20"/>
  <w15:docId w15:val="{E82777B6-6FF5-4DF8-B754-7C31756E3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iPriority="99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4B4016"/>
    <w:rPr>
      <w:sz w:val="24"/>
      <w:szCs w:val="24"/>
    </w:rPr>
  </w:style>
  <w:style w:type="paragraph" w:styleId="1">
    <w:name w:val="heading 1"/>
    <w:basedOn w:val="a"/>
    <w:next w:val="a"/>
    <w:qFormat/>
    <w:rsid w:val="00A06E0A"/>
    <w:pPr>
      <w:keepNext/>
      <w:jc w:val="center"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372C06"/>
    <w:pPr>
      <w:keepNext/>
      <w:spacing w:line="360" w:lineRule="auto"/>
      <w:ind w:left="708"/>
      <w:jc w:val="center"/>
      <w:outlineLvl w:val="1"/>
    </w:pPr>
    <w:rPr>
      <w:b/>
      <w:sz w:val="28"/>
    </w:rPr>
  </w:style>
  <w:style w:type="paragraph" w:styleId="3">
    <w:name w:val="heading 3"/>
    <w:basedOn w:val="a"/>
    <w:next w:val="a"/>
    <w:qFormat/>
    <w:rsid w:val="00A06E0A"/>
    <w:pPr>
      <w:keepNext/>
      <w:jc w:val="both"/>
      <w:outlineLvl w:val="2"/>
    </w:pPr>
    <w:rPr>
      <w:sz w:val="28"/>
    </w:rPr>
  </w:style>
  <w:style w:type="paragraph" w:styleId="4">
    <w:name w:val="heading 4"/>
    <w:basedOn w:val="a"/>
    <w:next w:val="a"/>
    <w:qFormat/>
    <w:rsid w:val="00A06E0A"/>
    <w:pPr>
      <w:keepNext/>
      <w:outlineLvl w:val="3"/>
    </w:pPr>
    <w:rPr>
      <w:sz w:val="28"/>
    </w:rPr>
  </w:style>
  <w:style w:type="paragraph" w:styleId="5">
    <w:name w:val="heading 5"/>
    <w:basedOn w:val="a"/>
    <w:next w:val="a"/>
    <w:qFormat/>
    <w:rsid w:val="00A06E0A"/>
    <w:pPr>
      <w:keepNext/>
      <w:ind w:left="360"/>
      <w:outlineLvl w:val="4"/>
    </w:pPr>
    <w:rPr>
      <w:sz w:val="28"/>
    </w:rPr>
  </w:style>
  <w:style w:type="paragraph" w:styleId="6">
    <w:name w:val="heading 6"/>
    <w:basedOn w:val="a"/>
    <w:next w:val="a"/>
    <w:qFormat/>
    <w:rsid w:val="00A06E0A"/>
    <w:pPr>
      <w:keepNext/>
      <w:ind w:left="720"/>
      <w:jc w:val="center"/>
      <w:outlineLvl w:val="5"/>
    </w:pPr>
    <w:rPr>
      <w:b/>
      <w:bCs/>
      <w:sz w:val="32"/>
    </w:rPr>
  </w:style>
  <w:style w:type="paragraph" w:styleId="7">
    <w:name w:val="heading 7"/>
    <w:basedOn w:val="a"/>
    <w:next w:val="a"/>
    <w:qFormat/>
    <w:rsid w:val="007B7D8B"/>
    <w:pPr>
      <w:spacing w:before="240" w:after="60"/>
      <w:outlineLvl w:val="6"/>
    </w:pPr>
    <w:rPr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B60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ocument Map"/>
    <w:basedOn w:val="a"/>
    <w:semiHidden/>
    <w:rsid w:val="008B6043"/>
    <w:pPr>
      <w:shd w:val="clear" w:color="auto" w:fill="000080"/>
    </w:pPr>
    <w:rPr>
      <w:rFonts w:ascii="Tahoma" w:hAnsi="Tahoma" w:cs="Tahoma"/>
    </w:rPr>
  </w:style>
  <w:style w:type="paragraph" w:styleId="a5">
    <w:name w:val="Balloon Text"/>
    <w:basedOn w:val="a"/>
    <w:semiHidden/>
    <w:rsid w:val="005341ED"/>
    <w:rPr>
      <w:rFonts w:ascii="Tahoma" w:hAnsi="Tahoma" w:cs="Tahoma"/>
      <w:sz w:val="16"/>
      <w:szCs w:val="16"/>
    </w:rPr>
  </w:style>
  <w:style w:type="paragraph" w:styleId="21">
    <w:name w:val="Body Text 2"/>
    <w:basedOn w:val="a"/>
    <w:rsid w:val="007C6DA9"/>
    <w:pPr>
      <w:jc w:val="both"/>
    </w:pPr>
    <w:rPr>
      <w:sz w:val="28"/>
    </w:rPr>
  </w:style>
  <w:style w:type="paragraph" w:styleId="a6">
    <w:name w:val="Body Text Indent"/>
    <w:basedOn w:val="a"/>
    <w:rsid w:val="00386618"/>
    <w:pPr>
      <w:spacing w:after="120"/>
      <w:ind w:left="283"/>
    </w:pPr>
  </w:style>
  <w:style w:type="paragraph" w:styleId="a7">
    <w:name w:val="Body Text"/>
    <w:basedOn w:val="a"/>
    <w:rsid w:val="00A06E0A"/>
    <w:rPr>
      <w:sz w:val="28"/>
    </w:rPr>
  </w:style>
  <w:style w:type="paragraph" w:styleId="a8">
    <w:name w:val="caption"/>
    <w:basedOn w:val="a"/>
    <w:next w:val="a"/>
    <w:qFormat/>
    <w:rsid w:val="00A06E0A"/>
    <w:pPr>
      <w:jc w:val="both"/>
    </w:pPr>
    <w:rPr>
      <w:sz w:val="28"/>
    </w:rPr>
  </w:style>
  <w:style w:type="paragraph" w:styleId="30">
    <w:name w:val="Body Text 3"/>
    <w:basedOn w:val="a"/>
    <w:rsid w:val="00A06E0A"/>
    <w:pPr>
      <w:jc w:val="center"/>
    </w:pPr>
    <w:rPr>
      <w:b/>
      <w:bCs/>
      <w:sz w:val="28"/>
    </w:rPr>
  </w:style>
  <w:style w:type="paragraph" w:styleId="22">
    <w:name w:val="Body Text Indent 2"/>
    <w:basedOn w:val="a"/>
    <w:rsid w:val="00A06E0A"/>
    <w:pPr>
      <w:ind w:firstLine="360"/>
      <w:jc w:val="both"/>
    </w:pPr>
    <w:rPr>
      <w:sz w:val="28"/>
    </w:rPr>
  </w:style>
  <w:style w:type="paragraph" w:customStyle="1" w:styleId="MTDisplayEquation">
    <w:name w:val="MTDisplayEquation"/>
    <w:basedOn w:val="22"/>
    <w:next w:val="a"/>
    <w:rsid w:val="00A06E0A"/>
    <w:pPr>
      <w:tabs>
        <w:tab w:val="center" w:pos="4680"/>
        <w:tab w:val="right" w:pos="9360"/>
      </w:tabs>
    </w:pPr>
  </w:style>
  <w:style w:type="paragraph" w:styleId="a9">
    <w:name w:val="footer"/>
    <w:basedOn w:val="a"/>
    <w:link w:val="aa"/>
    <w:rsid w:val="008721A3"/>
    <w:pPr>
      <w:tabs>
        <w:tab w:val="center" w:pos="4677"/>
        <w:tab w:val="right" w:pos="9355"/>
      </w:tabs>
    </w:pPr>
  </w:style>
  <w:style w:type="character" w:styleId="ab">
    <w:name w:val="page number"/>
    <w:basedOn w:val="a0"/>
    <w:rsid w:val="008721A3"/>
  </w:style>
  <w:style w:type="paragraph" w:styleId="ac">
    <w:name w:val="header"/>
    <w:basedOn w:val="a"/>
    <w:rsid w:val="00190CAB"/>
    <w:pPr>
      <w:tabs>
        <w:tab w:val="center" w:pos="4677"/>
        <w:tab w:val="right" w:pos="9355"/>
      </w:tabs>
    </w:pPr>
  </w:style>
  <w:style w:type="paragraph" w:customStyle="1" w:styleId="10">
    <w:name w:val="Абзац списка1"/>
    <w:basedOn w:val="a"/>
    <w:qFormat/>
    <w:rsid w:val="00CB55B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character" w:customStyle="1" w:styleId="aa">
    <w:name w:val="Нижний колонтитул Знак"/>
    <w:link w:val="a9"/>
    <w:rsid w:val="001A1DBE"/>
    <w:rPr>
      <w:sz w:val="24"/>
      <w:szCs w:val="24"/>
      <w:lang w:val="ru-RU" w:eastAsia="ru-RU"/>
    </w:rPr>
  </w:style>
  <w:style w:type="character" w:customStyle="1" w:styleId="20">
    <w:name w:val="Заголовок 2 Знак"/>
    <w:link w:val="2"/>
    <w:rsid w:val="00372C06"/>
    <w:rPr>
      <w:b/>
      <w:sz w:val="28"/>
      <w:szCs w:val="24"/>
      <w:lang w:val="ru-RU" w:eastAsia="ru-RU"/>
    </w:rPr>
  </w:style>
  <w:style w:type="paragraph" w:styleId="ad">
    <w:name w:val="TOC Heading"/>
    <w:basedOn w:val="1"/>
    <w:next w:val="a"/>
    <w:uiPriority w:val="39"/>
    <w:unhideWhenUsed/>
    <w:qFormat/>
    <w:rsid w:val="00C03907"/>
    <w:pPr>
      <w:keepLines/>
      <w:spacing w:before="240" w:line="259" w:lineRule="auto"/>
      <w:jc w:val="left"/>
      <w:outlineLvl w:val="9"/>
    </w:pPr>
    <w:rPr>
      <w:rFonts w:ascii="Calibri Light" w:hAnsi="Calibri Light"/>
      <w:color w:val="2E74B5"/>
      <w:sz w:val="32"/>
      <w:szCs w:val="32"/>
      <w:lang w:val="uk-UA" w:eastAsia="uk-UA"/>
    </w:rPr>
  </w:style>
  <w:style w:type="paragraph" w:styleId="11">
    <w:name w:val="toc 1"/>
    <w:basedOn w:val="a"/>
    <w:next w:val="a"/>
    <w:autoRedefine/>
    <w:uiPriority w:val="39"/>
    <w:rsid w:val="00C03907"/>
  </w:style>
  <w:style w:type="paragraph" w:styleId="23">
    <w:name w:val="toc 2"/>
    <w:basedOn w:val="a"/>
    <w:next w:val="a"/>
    <w:autoRedefine/>
    <w:uiPriority w:val="39"/>
    <w:rsid w:val="0010152E"/>
    <w:pPr>
      <w:tabs>
        <w:tab w:val="right" w:leader="dot" w:pos="9911"/>
      </w:tabs>
      <w:spacing w:line="360" w:lineRule="auto"/>
      <w:ind w:firstLine="1134"/>
    </w:pPr>
  </w:style>
  <w:style w:type="character" w:styleId="ae">
    <w:name w:val="Hyperlink"/>
    <w:uiPriority w:val="99"/>
    <w:unhideWhenUsed/>
    <w:rsid w:val="00C03907"/>
    <w:rPr>
      <w:color w:val="0563C1"/>
      <w:u w:val="single"/>
    </w:rPr>
  </w:style>
  <w:style w:type="paragraph" w:styleId="af">
    <w:name w:val="List Paragraph"/>
    <w:basedOn w:val="a"/>
    <w:uiPriority w:val="99"/>
    <w:qFormat/>
    <w:rsid w:val="000B7817"/>
    <w:pPr>
      <w:ind w:left="720"/>
      <w:contextualSpacing/>
    </w:pPr>
  </w:style>
  <w:style w:type="paragraph" w:customStyle="1" w:styleId="Default">
    <w:name w:val="Default"/>
    <w:rsid w:val="00F4122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f0">
    <w:name w:val="Normal (Web)"/>
    <w:basedOn w:val="a"/>
    <w:uiPriority w:val="99"/>
    <w:unhideWhenUsed/>
    <w:rsid w:val="00CD3C18"/>
    <w:pPr>
      <w:spacing w:before="100" w:beforeAutospacing="1" w:after="100" w:afterAutospacing="1"/>
    </w:pPr>
  </w:style>
  <w:style w:type="character" w:styleId="HTML">
    <w:name w:val="HTML Code"/>
    <w:basedOn w:val="a0"/>
    <w:uiPriority w:val="99"/>
    <w:semiHidden/>
    <w:unhideWhenUsed/>
    <w:rsid w:val="004B7122"/>
    <w:rPr>
      <w:rFonts w:ascii="Courier New" w:eastAsia="Times New Roman" w:hAnsi="Courier New" w:cs="Courier New"/>
      <w:sz w:val="20"/>
      <w:szCs w:val="20"/>
    </w:rPr>
  </w:style>
  <w:style w:type="character" w:styleId="af1">
    <w:name w:val="Emphasis"/>
    <w:basedOn w:val="a0"/>
    <w:uiPriority w:val="20"/>
    <w:qFormat/>
    <w:rsid w:val="004B7122"/>
    <w:rPr>
      <w:i/>
      <w:iCs/>
    </w:rPr>
  </w:style>
  <w:style w:type="character" w:styleId="af2">
    <w:name w:val="FollowedHyperlink"/>
    <w:basedOn w:val="a0"/>
    <w:semiHidden/>
    <w:unhideWhenUsed/>
    <w:rsid w:val="0049642B"/>
    <w:rPr>
      <w:color w:val="800080" w:themeColor="followedHyperlink"/>
      <w:u w:val="single"/>
    </w:rPr>
  </w:style>
  <w:style w:type="paragraph" w:styleId="HTML0">
    <w:name w:val="HTML Preformatted"/>
    <w:basedOn w:val="a"/>
    <w:link w:val="HTML1"/>
    <w:uiPriority w:val="99"/>
    <w:semiHidden/>
    <w:unhideWhenUsed/>
    <w:rsid w:val="00282F3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282F33"/>
    <w:rPr>
      <w:rFonts w:ascii="Courier New" w:hAnsi="Courier New" w:cs="Courier New"/>
    </w:rPr>
  </w:style>
  <w:style w:type="paragraph" w:customStyle="1" w:styleId="p63">
    <w:name w:val="p63"/>
    <w:basedOn w:val="a"/>
    <w:rsid w:val="00C93BC7"/>
    <w:pPr>
      <w:spacing w:before="100" w:beforeAutospacing="1" w:after="100" w:afterAutospacing="1"/>
    </w:pPr>
  </w:style>
  <w:style w:type="paragraph" w:customStyle="1" w:styleId="p64">
    <w:name w:val="p64"/>
    <w:basedOn w:val="a"/>
    <w:rsid w:val="00C93BC7"/>
    <w:pPr>
      <w:spacing w:before="100" w:beforeAutospacing="1" w:after="100" w:afterAutospacing="1"/>
    </w:pPr>
  </w:style>
  <w:style w:type="paragraph" w:customStyle="1" w:styleId="p65">
    <w:name w:val="p65"/>
    <w:basedOn w:val="a"/>
    <w:rsid w:val="00C93BC7"/>
    <w:pPr>
      <w:spacing w:before="100" w:beforeAutospacing="1" w:after="100" w:afterAutospacing="1"/>
    </w:pPr>
  </w:style>
  <w:style w:type="paragraph" w:customStyle="1" w:styleId="p66">
    <w:name w:val="p66"/>
    <w:basedOn w:val="a"/>
    <w:rsid w:val="00C93BC7"/>
    <w:pPr>
      <w:spacing w:before="100" w:beforeAutospacing="1" w:after="100" w:afterAutospacing="1"/>
    </w:pPr>
  </w:style>
  <w:style w:type="paragraph" w:customStyle="1" w:styleId="p67">
    <w:name w:val="p67"/>
    <w:basedOn w:val="a"/>
    <w:rsid w:val="00C93BC7"/>
    <w:pPr>
      <w:spacing w:before="100" w:beforeAutospacing="1" w:after="100" w:afterAutospacing="1"/>
    </w:pPr>
  </w:style>
  <w:style w:type="paragraph" w:customStyle="1" w:styleId="p68">
    <w:name w:val="p68"/>
    <w:basedOn w:val="a"/>
    <w:rsid w:val="00C93BC7"/>
    <w:pPr>
      <w:spacing w:before="100" w:beforeAutospacing="1" w:after="100" w:afterAutospacing="1"/>
    </w:pPr>
  </w:style>
  <w:style w:type="paragraph" w:customStyle="1" w:styleId="p69">
    <w:name w:val="p69"/>
    <w:basedOn w:val="a"/>
    <w:rsid w:val="00C93BC7"/>
    <w:pPr>
      <w:spacing w:before="100" w:beforeAutospacing="1" w:after="100" w:afterAutospacing="1"/>
    </w:pPr>
  </w:style>
  <w:style w:type="paragraph" w:customStyle="1" w:styleId="p70">
    <w:name w:val="p70"/>
    <w:basedOn w:val="a"/>
    <w:rsid w:val="00C93BC7"/>
    <w:pPr>
      <w:spacing w:before="100" w:beforeAutospacing="1" w:after="100" w:afterAutospacing="1"/>
    </w:pPr>
  </w:style>
  <w:style w:type="paragraph" w:customStyle="1" w:styleId="p71">
    <w:name w:val="p71"/>
    <w:basedOn w:val="a"/>
    <w:rsid w:val="00C93BC7"/>
    <w:pPr>
      <w:spacing w:before="100" w:beforeAutospacing="1" w:after="100" w:afterAutospacing="1"/>
    </w:pPr>
  </w:style>
  <w:style w:type="paragraph" w:customStyle="1" w:styleId="p72">
    <w:name w:val="p72"/>
    <w:basedOn w:val="a"/>
    <w:rsid w:val="00C93BC7"/>
    <w:pPr>
      <w:spacing w:before="100" w:beforeAutospacing="1" w:after="100" w:afterAutospacing="1"/>
    </w:pPr>
  </w:style>
  <w:style w:type="paragraph" w:customStyle="1" w:styleId="p41">
    <w:name w:val="p41"/>
    <w:basedOn w:val="a"/>
    <w:rsid w:val="00C93BC7"/>
    <w:pPr>
      <w:spacing w:before="100" w:beforeAutospacing="1" w:after="100" w:afterAutospacing="1"/>
    </w:pPr>
  </w:style>
  <w:style w:type="paragraph" w:customStyle="1" w:styleId="p74">
    <w:name w:val="p74"/>
    <w:basedOn w:val="a"/>
    <w:rsid w:val="00C93BC7"/>
    <w:pPr>
      <w:spacing w:before="100" w:beforeAutospacing="1" w:after="100" w:afterAutospacing="1"/>
    </w:pPr>
  </w:style>
  <w:style w:type="paragraph" w:customStyle="1" w:styleId="p75">
    <w:name w:val="p75"/>
    <w:basedOn w:val="a"/>
    <w:rsid w:val="00C93BC7"/>
    <w:pPr>
      <w:spacing w:before="100" w:beforeAutospacing="1" w:after="100" w:afterAutospacing="1"/>
    </w:pPr>
  </w:style>
  <w:style w:type="paragraph" w:customStyle="1" w:styleId="p76">
    <w:name w:val="p76"/>
    <w:basedOn w:val="a"/>
    <w:rsid w:val="00C93BC7"/>
    <w:pPr>
      <w:spacing w:before="100" w:beforeAutospacing="1" w:after="100" w:afterAutospacing="1"/>
    </w:pPr>
  </w:style>
  <w:style w:type="paragraph" w:customStyle="1" w:styleId="p77">
    <w:name w:val="p77"/>
    <w:basedOn w:val="a"/>
    <w:rsid w:val="00C93BC7"/>
    <w:pPr>
      <w:spacing w:before="100" w:beforeAutospacing="1" w:after="100" w:afterAutospacing="1"/>
    </w:pPr>
  </w:style>
  <w:style w:type="paragraph" w:customStyle="1" w:styleId="p78">
    <w:name w:val="p78"/>
    <w:basedOn w:val="a"/>
    <w:rsid w:val="00C93BC7"/>
    <w:pPr>
      <w:spacing w:before="100" w:beforeAutospacing="1" w:after="100" w:afterAutospacing="1"/>
    </w:pPr>
  </w:style>
  <w:style w:type="paragraph" w:customStyle="1" w:styleId="p79">
    <w:name w:val="p79"/>
    <w:basedOn w:val="a"/>
    <w:rsid w:val="00C93BC7"/>
    <w:pPr>
      <w:spacing w:before="100" w:beforeAutospacing="1" w:after="100" w:afterAutospacing="1"/>
    </w:pPr>
  </w:style>
  <w:style w:type="paragraph" w:customStyle="1" w:styleId="p80">
    <w:name w:val="p80"/>
    <w:basedOn w:val="a"/>
    <w:rsid w:val="00C93BC7"/>
    <w:pPr>
      <w:spacing w:before="100" w:beforeAutospacing="1" w:after="100" w:afterAutospacing="1"/>
    </w:pPr>
  </w:style>
  <w:style w:type="paragraph" w:customStyle="1" w:styleId="p81">
    <w:name w:val="p81"/>
    <w:basedOn w:val="a"/>
    <w:rsid w:val="00C93BC7"/>
    <w:pPr>
      <w:spacing w:before="100" w:beforeAutospacing="1" w:after="100" w:afterAutospacing="1"/>
    </w:pPr>
  </w:style>
  <w:style w:type="paragraph" w:customStyle="1" w:styleId="p82">
    <w:name w:val="p82"/>
    <w:basedOn w:val="a"/>
    <w:rsid w:val="00C93BC7"/>
    <w:pPr>
      <w:spacing w:before="100" w:beforeAutospacing="1" w:after="100" w:afterAutospacing="1"/>
    </w:pPr>
  </w:style>
  <w:style w:type="paragraph" w:customStyle="1" w:styleId="p83">
    <w:name w:val="p83"/>
    <w:basedOn w:val="a"/>
    <w:rsid w:val="00C93BC7"/>
    <w:pPr>
      <w:spacing w:before="100" w:beforeAutospacing="1" w:after="100" w:afterAutospacing="1"/>
    </w:pPr>
  </w:style>
  <w:style w:type="paragraph" w:customStyle="1" w:styleId="p84">
    <w:name w:val="p84"/>
    <w:basedOn w:val="a"/>
    <w:rsid w:val="00C93BC7"/>
    <w:pPr>
      <w:spacing w:before="100" w:beforeAutospacing="1" w:after="100" w:afterAutospacing="1"/>
    </w:pPr>
  </w:style>
  <w:style w:type="character" w:styleId="af3">
    <w:name w:val="Placeholder Text"/>
    <w:basedOn w:val="a0"/>
    <w:uiPriority w:val="99"/>
    <w:semiHidden/>
    <w:rsid w:val="008A63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2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1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4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48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8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3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89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50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0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3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7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8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549607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90308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18752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79905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5064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661913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63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8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6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7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7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23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16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8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56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70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8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5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1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0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65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79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45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8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6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82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90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67592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425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372797">
                  <w:marLeft w:val="0"/>
                  <w:marRight w:val="0"/>
                  <w:marTop w:val="0"/>
                  <w:marBottom w:val="0"/>
                  <w:divBdr>
                    <w:top w:val="single" w:sz="6" w:space="8" w:color="CCCCCC"/>
                    <w:left w:val="single" w:sz="6" w:space="8" w:color="CCCCCC"/>
                    <w:bottom w:val="single" w:sz="6" w:space="8" w:color="CCCCCC"/>
                    <w:right w:val="single" w:sz="6" w:space="8" w:color="CCCCCC"/>
                  </w:divBdr>
                </w:div>
              </w:divsChild>
            </w:div>
          </w:divsChild>
        </w:div>
      </w:divsChild>
    </w:div>
    <w:div w:id="111614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4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7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9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71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4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20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8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1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19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4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5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22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1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66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4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8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3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46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021201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609354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69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333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148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491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4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9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wmf"/><Relationship Id="rId21" Type="http://schemas.openxmlformats.org/officeDocument/2006/relationships/oleObject" Target="embeddings/oleObject2.bin"/><Relationship Id="rId42" Type="http://schemas.openxmlformats.org/officeDocument/2006/relationships/image" Target="media/image23.emf"/><Relationship Id="rId47" Type="http://schemas.openxmlformats.org/officeDocument/2006/relationships/oleObject" Target="embeddings/oleObject15.bin"/><Relationship Id="rId63" Type="http://schemas.openxmlformats.org/officeDocument/2006/relationships/oleObject" Target="embeddings/oleObject22.bin"/><Relationship Id="rId68" Type="http://schemas.openxmlformats.org/officeDocument/2006/relationships/image" Target="media/image38.png"/><Relationship Id="rId84" Type="http://schemas.openxmlformats.org/officeDocument/2006/relationships/image" Target="media/image54.png"/><Relationship Id="rId16" Type="http://schemas.openxmlformats.org/officeDocument/2006/relationships/image" Target="media/image9.png"/><Relationship Id="rId11" Type="http://schemas.openxmlformats.org/officeDocument/2006/relationships/image" Target="media/image4.png"/><Relationship Id="rId32" Type="http://schemas.openxmlformats.org/officeDocument/2006/relationships/image" Target="media/image18.wmf"/><Relationship Id="rId37" Type="http://schemas.openxmlformats.org/officeDocument/2006/relationships/oleObject" Target="embeddings/oleObject10.bin"/><Relationship Id="rId53" Type="http://schemas.openxmlformats.org/officeDocument/2006/relationships/oleObject" Target="embeddings/oleObject18.bin"/><Relationship Id="rId58" Type="http://schemas.openxmlformats.org/officeDocument/2006/relationships/image" Target="media/image31.emf"/><Relationship Id="rId74" Type="http://schemas.openxmlformats.org/officeDocument/2006/relationships/image" Target="media/image44.png"/><Relationship Id="rId79" Type="http://schemas.openxmlformats.org/officeDocument/2006/relationships/image" Target="media/image49.png"/><Relationship Id="rId5" Type="http://schemas.openxmlformats.org/officeDocument/2006/relationships/webSettings" Target="webSettings.xml"/><Relationship Id="rId19" Type="http://schemas.openxmlformats.org/officeDocument/2006/relationships/oleObject" Target="embeddings/oleObject1.bin"/><Relationship Id="rId14" Type="http://schemas.openxmlformats.org/officeDocument/2006/relationships/image" Target="media/image7.png"/><Relationship Id="rId22" Type="http://schemas.openxmlformats.org/officeDocument/2006/relationships/image" Target="media/image13.wmf"/><Relationship Id="rId27" Type="http://schemas.openxmlformats.org/officeDocument/2006/relationships/oleObject" Target="embeddings/oleObject5.bin"/><Relationship Id="rId30" Type="http://schemas.openxmlformats.org/officeDocument/2006/relationships/image" Target="media/image17.wmf"/><Relationship Id="rId35" Type="http://schemas.openxmlformats.org/officeDocument/2006/relationships/oleObject" Target="embeddings/oleObject9.bin"/><Relationship Id="rId43" Type="http://schemas.openxmlformats.org/officeDocument/2006/relationships/oleObject" Target="embeddings/oleObject13.bin"/><Relationship Id="rId48" Type="http://schemas.openxmlformats.org/officeDocument/2006/relationships/image" Target="media/image26.wmf"/><Relationship Id="rId56" Type="http://schemas.openxmlformats.org/officeDocument/2006/relationships/image" Target="media/image30.wmf"/><Relationship Id="rId64" Type="http://schemas.openxmlformats.org/officeDocument/2006/relationships/image" Target="media/image35.emf"/><Relationship Id="rId69" Type="http://schemas.openxmlformats.org/officeDocument/2006/relationships/image" Target="media/image39.png"/><Relationship Id="rId77" Type="http://schemas.openxmlformats.org/officeDocument/2006/relationships/image" Target="media/image47.png"/><Relationship Id="rId8" Type="http://schemas.openxmlformats.org/officeDocument/2006/relationships/image" Target="media/image1.png"/><Relationship Id="rId51" Type="http://schemas.openxmlformats.org/officeDocument/2006/relationships/oleObject" Target="embeddings/oleObject17.bin"/><Relationship Id="rId72" Type="http://schemas.openxmlformats.org/officeDocument/2006/relationships/image" Target="media/image42.png"/><Relationship Id="rId80" Type="http://schemas.openxmlformats.org/officeDocument/2006/relationships/image" Target="media/image50.png"/><Relationship Id="rId85" Type="http://schemas.openxmlformats.org/officeDocument/2006/relationships/image" Target="media/image55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oleObject" Target="embeddings/oleObject4.bin"/><Relationship Id="rId33" Type="http://schemas.openxmlformats.org/officeDocument/2006/relationships/oleObject" Target="embeddings/oleObject8.bin"/><Relationship Id="rId38" Type="http://schemas.openxmlformats.org/officeDocument/2006/relationships/image" Target="media/image21.wmf"/><Relationship Id="rId46" Type="http://schemas.openxmlformats.org/officeDocument/2006/relationships/image" Target="media/image25.wmf"/><Relationship Id="rId59" Type="http://schemas.openxmlformats.org/officeDocument/2006/relationships/oleObject" Target="embeddings/oleObject21.bin"/><Relationship Id="rId67" Type="http://schemas.openxmlformats.org/officeDocument/2006/relationships/image" Target="media/image37.png"/><Relationship Id="rId20" Type="http://schemas.openxmlformats.org/officeDocument/2006/relationships/image" Target="media/image12.wmf"/><Relationship Id="rId41" Type="http://schemas.openxmlformats.org/officeDocument/2006/relationships/oleObject" Target="embeddings/oleObject12.bin"/><Relationship Id="rId54" Type="http://schemas.openxmlformats.org/officeDocument/2006/relationships/image" Target="media/image29.wmf"/><Relationship Id="rId62" Type="http://schemas.openxmlformats.org/officeDocument/2006/relationships/image" Target="media/image34.wmf"/><Relationship Id="rId70" Type="http://schemas.openxmlformats.org/officeDocument/2006/relationships/image" Target="media/image40.png"/><Relationship Id="rId75" Type="http://schemas.openxmlformats.org/officeDocument/2006/relationships/image" Target="media/image45.png"/><Relationship Id="rId83" Type="http://schemas.openxmlformats.org/officeDocument/2006/relationships/image" Target="media/image53.png"/><Relationship Id="rId88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oleObject" Target="embeddings/oleObject3.bin"/><Relationship Id="rId28" Type="http://schemas.openxmlformats.org/officeDocument/2006/relationships/image" Target="media/image16.wmf"/><Relationship Id="rId36" Type="http://schemas.openxmlformats.org/officeDocument/2006/relationships/image" Target="media/image20.wmf"/><Relationship Id="rId49" Type="http://schemas.openxmlformats.org/officeDocument/2006/relationships/oleObject" Target="embeddings/oleObject16.bin"/><Relationship Id="rId57" Type="http://schemas.openxmlformats.org/officeDocument/2006/relationships/oleObject" Target="embeddings/oleObject20.bin"/><Relationship Id="rId10" Type="http://schemas.openxmlformats.org/officeDocument/2006/relationships/image" Target="media/image3.png"/><Relationship Id="rId31" Type="http://schemas.openxmlformats.org/officeDocument/2006/relationships/oleObject" Target="embeddings/oleObject7.bin"/><Relationship Id="rId44" Type="http://schemas.openxmlformats.org/officeDocument/2006/relationships/image" Target="media/image24.emf"/><Relationship Id="rId52" Type="http://schemas.openxmlformats.org/officeDocument/2006/relationships/image" Target="media/image28.wmf"/><Relationship Id="rId60" Type="http://schemas.openxmlformats.org/officeDocument/2006/relationships/image" Target="media/image32.emf"/><Relationship Id="rId65" Type="http://schemas.openxmlformats.org/officeDocument/2006/relationships/package" Target="embeddings/Microsoft_Visio_Drawing.vsdx"/><Relationship Id="rId73" Type="http://schemas.openxmlformats.org/officeDocument/2006/relationships/image" Target="media/image43.png"/><Relationship Id="rId78" Type="http://schemas.openxmlformats.org/officeDocument/2006/relationships/image" Target="media/image48.png"/><Relationship Id="rId81" Type="http://schemas.openxmlformats.org/officeDocument/2006/relationships/image" Target="media/image51.png"/><Relationship Id="rId86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emf"/><Relationship Id="rId39" Type="http://schemas.openxmlformats.org/officeDocument/2006/relationships/oleObject" Target="embeddings/oleObject11.bin"/><Relationship Id="rId34" Type="http://schemas.openxmlformats.org/officeDocument/2006/relationships/image" Target="media/image19.wmf"/><Relationship Id="rId50" Type="http://schemas.openxmlformats.org/officeDocument/2006/relationships/image" Target="media/image27.wmf"/><Relationship Id="rId55" Type="http://schemas.openxmlformats.org/officeDocument/2006/relationships/oleObject" Target="embeddings/oleObject19.bin"/><Relationship Id="rId76" Type="http://schemas.openxmlformats.org/officeDocument/2006/relationships/image" Target="media/image46.png"/><Relationship Id="rId7" Type="http://schemas.openxmlformats.org/officeDocument/2006/relationships/endnotes" Target="endnotes.xml"/><Relationship Id="rId71" Type="http://schemas.openxmlformats.org/officeDocument/2006/relationships/image" Target="media/image41.png"/><Relationship Id="rId2" Type="http://schemas.openxmlformats.org/officeDocument/2006/relationships/numbering" Target="numbering.xml"/><Relationship Id="rId29" Type="http://schemas.openxmlformats.org/officeDocument/2006/relationships/oleObject" Target="embeddings/oleObject6.bin"/><Relationship Id="rId24" Type="http://schemas.openxmlformats.org/officeDocument/2006/relationships/image" Target="media/image14.wmf"/><Relationship Id="rId40" Type="http://schemas.openxmlformats.org/officeDocument/2006/relationships/image" Target="media/image22.wmf"/><Relationship Id="rId45" Type="http://schemas.openxmlformats.org/officeDocument/2006/relationships/oleObject" Target="embeddings/oleObject14.bin"/><Relationship Id="rId66" Type="http://schemas.openxmlformats.org/officeDocument/2006/relationships/image" Target="media/image36.png"/><Relationship Id="rId87" Type="http://schemas.openxmlformats.org/officeDocument/2006/relationships/fontTable" Target="fontTable.xml"/><Relationship Id="rId61" Type="http://schemas.openxmlformats.org/officeDocument/2006/relationships/image" Target="media/image33.emf"/><Relationship Id="rId82" Type="http://schemas.openxmlformats.org/officeDocument/2006/relationships/image" Target="media/image5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460E3-185E-4382-A730-9F943FF36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14788</TotalTime>
  <Pages>39</Pages>
  <Words>5485</Words>
  <Characters>31267</Characters>
  <Application>Microsoft Office Word</Application>
  <DocSecurity>0</DocSecurity>
  <Lines>260</Lines>
  <Paragraphs>73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ДОСЛІДЖЕННЯ НЕЛІНІЙНИХ СИСТЕМ АВТОМАТИЧНОГО РЕГУЛЮВАННЯ НАБЛИЖЕНИМИ МЕТОДАМИ ВИЗНАЧЕННЯ СТІЙКОСТІ</vt:lpstr>
      <vt:lpstr>ДОСЛІДЖЕННЯ НЕЛІНІЙНИХ СИСТЕМ АВТОМАТИЧНОГО РЕГУЛЮВАННЯ НАБЛИЖЕНИМИ МЕТОДАМИ ВИЗНАЧЕННЯ СТІЙКОСТІ</vt:lpstr>
    </vt:vector>
  </TitlesOfParts>
  <Company>Home</Company>
  <LinksUpToDate>false</LinksUpToDate>
  <CharactersWithSpaces>36679</CharactersWithSpaces>
  <SharedDoc>false</SharedDoc>
  <HLinks>
    <vt:vector size="54" baseType="variant">
      <vt:variant>
        <vt:i4>2031670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_Toc534971039</vt:lpwstr>
      </vt:variant>
      <vt:variant>
        <vt:i4>2031670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_Toc534971038</vt:lpwstr>
      </vt:variant>
      <vt:variant>
        <vt:i4>2031670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_Toc534971037</vt:lpwstr>
      </vt:variant>
      <vt:variant>
        <vt:i4>2031670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_Toc534971036</vt:lpwstr>
      </vt:variant>
      <vt:variant>
        <vt:i4>2031670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_Toc534971035</vt:lpwstr>
      </vt:variant>
      <vt:variant>
        <vt:i4>2031670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_Toc534971034</vt:lpwstr>
      </vt:variant>
      <vt:variant>
        <vt:i4>2031670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_Toc534971033</vt:lpwstr>
      </vt:variant>
      <vt:variant>
        <vt:i4>2031670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_Toc534971032</vt:lpwstr>
      </vt:variant>
      <vt:variant>
        <vt:i4>2031670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_Toc534971031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ДОСЛІДЖЕННЯ НЕЛІНІЙНИХ СИСТЕМ АВТОМАТИЧНОГО РЕГУЛЮВАННЯ НАБЛИЖЕНИМИ МЕТОДАМИ ВИЗНАЧЕННЯ СТІЙКОСТІ</dc:title>
  <dc:creator>Anton</dc:creator>
  <cp:lastModifiedBy>Alla Bosak</cp:lastModifiedBy>
  <cp:revision>217</cp:revision>
  <cp:lastPrinted>2020-03-14T17:12:00Z</cp:lastPrinted>
  <dcterms:created xsi:type="dcterms:W3CDTF">2020-03-01T14:04:00Z</dcterms:created>
  <dcterms:modified xsi:type="dcterms:W3CDTF">2021-04-02T10:18:00Z</dcterms:modified>
</cp:coreProperties>
</file>