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59A9" w:rsidRPr="005D7F9B" w:rsidRDefault="008A1611" w:rsidP="00A20F97">
      <w:pPr>
        <w:pStyle w:val="Default"/>
        <w:rPr>
          <w:sz w:val="18"/>
          <w:szCs w:val="18"/>
          <w:lang w:val="uk-UA"/>
        </w:rPr>
      </w:pPr>
      <w:r w:rsidRPr="005D7F9B">
        <w:rPr>
          <w:noProof/>
          <w:sz w:val="18"/>
          <w:szCs w:val="18"/>
          <w:lang w:val="uk-UA"/>
        </w:rPr>
        <w:drawing>
          <wp:anchor distT="0" distB="0" distL="114300" distR="114300" simplePos="0" relativeHeight="251658240" behindDoc="0" locked="0" layoutInCell="1" allowOverlap="1" wp14:anchorId="362D2B1B" wp14:editId="7DDB7F19">
            <wp:simplePos x="0" y="0"/>
            <wp:positionH relativeFrom="column">
              <wp:align>center</wp:align>
            </wp:positionH>
            <wp:positionV relativeFrom="paragraph">
              <wp:posOffset>-701040</wp:posOffset>
            </wp:positionV>
            <wp:extent cx="7401600" cy="10645200"/>
            <wp:effectExtent l="0" t="0" r="0" b="0"/>
            <wp:wrapSquare wrapText="bothSides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01600" cy="1064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7F28" w:rsidRPr="005D7F9B">
        <w:rPr>
          <w:sz w:val="18"/>
          <w:szCs w:val="18"/>
          <w:lang w:val="uk-UA"/>
        </w:rPr>
        <w:t xml:space="preserve">   </w:t>
      </w:r>
    </w:p>
    <w:p w:rsidR="00481B6E" w:rsidRPr="005D7F9B" w:rsidRDefault="008A1611" w:rsidP="00A20F97">
      <w:pPr>
        <w:pStyle w:val="Default"/>
        <w:rPr>
          <w:sz w:val="18"/>
          <w:szCs w:val="18"/>
          <w:lang w:val="uk-UA"/>
        </w:rPr>
      </w:pPr>
      <w:r w:rsidRPr="005D7F9B">
        <w:rPr>
          <w:noProof/>
          <w:sz w:val="20"/>
          <w:szCs w:val="20"/>
          <w:lang w:val="uk-UA"/>
        </w:rPr>
        <w:lastRenderedPageBreak/>
        <w:drawing>
          <wp:anchor distT="0" distB="0" distL="114300" distR="114300" simplePos="0" relativeHeight="251660288" behindDoc="1" locked="0" layoutInCell="1" allowOverlap="1" wp14:anchorId="68A7EF8B" wp14:editId="0D9DA54E">
            <wp:simplePos x="0" y="0"/>
            <wp:positionH relativeFrom="column">
              <wp:posOffset>1372235</wp:posOffset>
            </wp:positionH>
            <wp:positionV relativeFrom="paragraph">
              <wp:posOffset>-190500</wp:posOffset>
            </wp:positionV>
            <wp:extent cx="2830830" cy="510540"/>
            <wp:effectExtent l="0" t="0" r="0" b="0"/>
            <wp:wrapTight wrapText="bothSides">
              <wp:wrapPolygon edited="0">
                <wp:start x="727" y="0"/>
                <wp:lineTo x="0" y="8866"/>
                <wp:lineTo x="0" y="12896"/>
                <wp:lineTo x="581" y="20955"/>
                <wp:lineTo x="3489" y="20955"/>
                <wp:lineTo x="17152" y="20955"/>
                <wp:lineTo x="21513" y="19343"/>
                <wp:lineTo x="21513" y="806"/>
                <wp:lineTo x="7704" y="0"/>
                <wp:lineTo x="727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0830" cy="51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81B6E" w:rsidRPr="005D7F9B" w:rsidRDefault="00481B6E" w:rsidP="00A20F97">
      <w:pPr>
        <w:pStyle w:val="Default"/>
        <w:rPr>
          <w:sz w:val="18"/>
          <w:szCs w:val="18"/>
          <w:lang w:val="uk-UA"/>
        </w:rPr>
      </w:pPr>
    </w:p>
    <w:p w:rsidR="00481B6E" w:rsidRPr="005D7F9B" w:rsidRDefault="00481B6E" w:rsidP="00A20F97">
      <w:pPr>
        <w:pStyle w:val="Default"/>
        <w:rPr>
          <w:sz w:val="18"/>
          <w:szCs w:val="18"/>
          <w:lang w:val="uk-UA"/>
        </w:rPr>
      </w:pPr>
    </w:p>
    <w:p w:rsidR="000D0452" w:rsidRPr="005D7F9B" w:rsidRDefault="000D0452" w:rsidP="00481B6E">
      <w:pPr>
        <w:rPr>
          <w:sz w:val="28"/>
          <w:szCs w:val="28"/>
          <w:lang w:val="uk-UA"/>
        </w:rPr>
      </w:pPr>
    </w:p>
    <w:p w:rsidR="000D0452" w:rsidRPr="005D7F9B" w:rsidRDefault="000D0452" w:rsidP="00481B6E">
      <w:pPr>
        <w:rPr>
          <w:sz w:val="28"/>
          <w:szCs w:val="28"/>
          <w:lang w:val="uk-UA"/>
        </w:rPr>
      </w:pPr>
    </w:p>
    <w:p w:rsidR="008A1611" w:rsidRPr="005D7F9B" w:rsidRDefault="008A1611" w:rsidP="00481B6E">
      <w:pPr>
        <w:rPr>
          <w:sz w:val="28"/>
          <w:szCs w:val="28"/>
          <w:lang w:val="uk-UA"/>
        </w:rPr>
      </w:pPr>
    </w:p>
    <w:p w:rsidR="008A1611" w:rsidRPr="005D7F9B" w:rsidRDefault="008A1611" w:rsidP="00481B6E">
      <w:pPr>
        <w:rPr>
          <w:sz w:val="28"/>
          <w:szCs w:val="28"/>
          <w:lang w:val="uk-UA"/>
        </w:rPr>
      </w:pPr>
    </w:p>
    <w:p w:rsidR="008A1611" w:rsidRPr="005D7F9B" w:rsidRDefault="008A1611" w:rsidP="00481B6E">
      <w:pPr>
        <w:rPr>
          <w:sz w:val="28"/>
          <w:szCs w:val="28"/>
          <w:lang w:val="uk-UA"/>
        </w:rPr>
      </w:pPr>
    </w:p>
    <w:p w:rsidR="000D0452" w:rsidRPr="005D7F9B" w:rsidRDefault="000D0452" w:rsidP="00481B6E">
      <w:pPr>
        <w:rPr>
          <w:sz w:val="28"/>
          <w:szCs w:val="28"/>
          <w:lang w:val="uk-UA"/>
        </w:rPr>
      </w:pPr>
    </w:p>
    <w:p w:rsidR="008A1611" w:rsidRPr="005D7F9B" w:rsidRDefault="008A1611" w:rsidP="008A1611">
      <w:pPr>
        <w:pStyle w:val="Default"/>
        <w:jc w:val="center"/>
        <w:rPr>
          <w:b/>
          <w:bCs/>
          <w:sz w:val="32"/>
          <w:szCs w:val="32"/>
        </w:rPr>
      </w:pPr>
      <w:r w:rsidRPr="005D7F9B">
        <w:rPr>
          <w:b/>
          <w:bCs/>
          <w:sz w:val="32"/>
          <w:szCs w:val="32"/>
        </w:rPr>
        <w:t>АКТУАЛЬНЫЕ НАУЧНЫЕ ИССЛЕДОВАНИЯ</w:t>
      </w:r>
    </w:p>
    <w:p w:rsidR="008A1611" w:rsidRPr="005D7F9B" w:rsidRDefault="008A1611" w:rsidP="008A1611">
      <w:pPr>
        <w:pStyle w:val="Default"/>
        <w:jc w:val="center"/>
        <w:rPr>
          <w:sz w:val="32"/>
          <w:szCs w:val="32"/>
        </w:rPr>
      </w:pPr>
      <w:r w:rsidRPr="005D7F9B">
        <w:rPr>
          <w:b/>
          <w:bCs/>
          <w:sz w:val="32"/>
          <w:szCs w:val="32"/>
        </w:rPr>
        <w:t>В СОВРЕМЕННОМ МИРЕ</w:t>
      </w:r>
    </w:p>
    <w:p w:rsidR="008A1611" w:rsidRPr="005D7F9B" w:rsidRDefault="008A1611" w:rsidP="008A1611">
      <w:pPr>
        <w:pStyle w:val="Default"/>
        <w:jc w:val="center"/>
        <w:rPr>
          <w:sz w:val="32"/>
          <w:szCs w:val="32"/>
        </w:rPr>
      </w:pPr>
    </w:p>
    <w:p w:rsidR="008A1611" w:rsidRPr="005D7F9B" w:rsidRDefault="008A1611" w:rsidP="008A1611">
      <w:pPr>
        <w:pStyle w:val="Default"/>
        <w:jc w:val="center"/>
        <w:rPr>
          <w:sz w:val="32"/>
          <w:szCs w:val="32"/>
        </w:rPr>
      </w:pPr>
      <w:r w:rsidRPr="005D7F9B">
        <w:rPr>
          <w:sz w:val="32"/>
          <w:szCs w:val="32"/>
        </w:rPr>
        <w:t>ВЫПУСК 12(56)</w:t>
      </w:r>
    </w:p>
    <w:p w:rsidR="008A1611" w:rsidRPr="005D7F9B" w:rsidRDefault="008A1611" w:rsidP="008A1611">
      <w:pPr>
        <w:pStyle w:val="Default"/>
        <w:jc w:val="center"/>
        <w:rPr>
          <w:sz w:val="28"/>
          <w:szCs w:val="28"/>
        </w:rPr>
      </w:pPr>
      <w:r w:rsidRPr="005D7F9B">
        <w:rPr>
          <w:sz w:val="28"/>
          <w:szCs w:val="28"/>
        </w:rPr>
        <w:t>Часть 5</w:t>
      </w:r>
    </w:p>
    <w:p w:rsidR="008A1611" w:rsidRPr="005D7F9B" w:rsidRDefault="008A1611" w:rsidP="008A1611">
      <w:pPr>
        <w:pStyle w:val="Default"/>
        <w:jc w:val="center"/>
        <w:rPr>
          <w:sz w:val="32"/>
          <w:szCs w:val="32"/>
        </w:rPr>
      </w:pPr>
    </w:p>
    <w:p w:rsidR="008A1611" w:rsidRPr="005D7F9B" w:rsidRDefault="008A1611" w:rsidP="008A1611">
      <w:pPr>
        <w:pStyle w:val="Default"/>
        <w:jc w:val="center"/>
        <w:rPr>
          <w:sz w:val="32"/>
          <w:szCs w:val="32"/>
        </w:rPr>
      </w:pPr>
      <w:r w:rsidRPr="005D7F9B">
        <w:rPr>
          <w:sz w:val="32"/>
          <w:szCs w:val="32"/>
        </w:rPr>
        <w:t>Декабрь 2019 г.</w:t>
      </w:r>
    </w:p>
    <w:p w:rsidR="008A1611" w:rsidRPr="005D7F9B" w:rsidRDefault="008A1611" w:rsidP="008A1611">
      <w:pPr>
        <w:pStyle w:val="Default"/>
        <w:jc w:val="center"/>
        <w:rPr>
          <w:sz w:val="32"/>
          <w:szCs w:val="32"/>
        </w:rPr>
      </w:pPr>
    </w:p>
    <w:p w:rsidR="008A1611" w:rsidRPr="005D7F9B" w:rsidRDefault="008A1611" w:rsidP="008A1611">
      <w:pPr>
        <w:pStyle w:val="Default"/>
        <w:jc w:val="center"/>
        <w:rPr>
          <w:sz w:val="28"/>
          <w:szCs w:val="28"/>
        </w:rPr>
      </w:pPr>
      <w:r w:rsidRPr="005D7F9B">
        <w:rPr>
          <w:sz w:val="28"/>
          <w:szCs w:val="28"/>
        </w:rPr>
        <w:t>ЖУРНАЛ</w:t>
      </w:r>
    </w:p>
    <w:p w:rsidR="008A1611" w:rsidRPr="005D7F9B" w:rsidRDefault="008A1611" w:rsidP="008A1611">
      <w:pPr>
        <w:pStyle w:val="Default"/>
        <w:jc w:val="center"/>
        <w:rPr>
          <w:sz w:val="28"/>
          <w:szCs w:val="28"/>
        </w:rPr>
      </w:pPr>
    </w:p>
    <w:p w:rsidR="008A1611" w:rsidRPr="005D7F9B" w:rsidRDefault="008A1611" w:rsidP="008A1611">
      <w:pPr>
        <w:pStyle w:val="Default"/>
        <w:jc w:val="center"/>
        <w:rPr>
          <w:sz w:val="32"/>
          <w:szCs w:val="32"/>
        </w:rPr>
      </w:pPr>
    </w:p>
    <w:p w:rsidR="008A1611" w:rsidRPr="005D7F9B" w:rsidRDefault="008A1611" w:rsidP="008A1611">
      <w:pPr>
        <w:pStyle w:val="Default"/>
        <w:jc w:val="center"/>
        <w:rPr>
          <w:sz w:val="28"/>
          <w:szCs w:val="28"/>
        </w:rPr>
      </w:pPr>
      <w:r w:rsidRPr="005D7F9B">
        <w:rPr>
          <w:sz w:val="28"/>
          <w:szCs w:val="28"/>
        </w:rPr>
        <w:t>Выходит – 12 раз в год (ежемесячно)</w:t>
      </w:r>
    </w:p>
    <w:p w:rsidR="008A1611" w:rsidRPr="005D7F9B" w:rsidRDefault="008A1611" w:rsidP="008A1611">
      <w:pPr>
        <w:pStyle w:val="Default"/>
        <w:jc w:val="center"/>
        <w:rPr>
          <w:sz w:val="32"/>
          <w:szCs w:val="32"/>
        </w:rPr>
      </w:pPr>
      <w:r w:rsidRPr="005D7F9B">
        <w:rPr>
          <w:sz w:val="28"/>
          <w:szCs w:val="28"/>
        </w:rPr>
        <w:t>Издается с июня 2015 года</w:t>
      </w:r>
    </w:p>
    <w:p w:rsidR="008A1611" w:rsidRPr="005D7F9B" w:rsidRDefault="008A1611" w:rsidP="008A1611">
      <w:pPr>
        <w:pStyle w:val="Default"/>
        <w:rPr>
          <w:sz w:val="32"/>
          <w:szCs w:val="32"/>
        </w:rPr>
      </w:pPr>
    </w:p>
    <w:p w:rsidR="008A1611" w:rsidRPr="005D7F9B" w:rsidRDefault="008A1611" w:rsidP="008A1611">
      <w:pPr>
        <w:pStyle w:val="Default"/>
        <w:rPr>
          <w:sz w:val="32"/>
          <w:szCs w:val="32"/>
        </w:rPr>
      </w:pPr>
    </w:p>
    <w:p w:rsidR="008A1611" w:rsidRPr="005D7F9B" w:rsidRDefault="008A1611" w:rsidP="008A1611">
      <w:pPr>
        <w:pStyle w:val="Default"/>
        <w:rPr>
          <w:sz w:val="32"/>
          <w:szCs w:val="32"/>
        </w:rPr>
      </w:pPr>
    </w:p>
    <w:p w:rsidR="008A1611" w:rsidRPr="005D7F9B" w:rsidRDefault="008A1611" w:rsidP="008A1611">
      <w:pPr>
        <w:pStyle w:val="Default"/>
        <w:rPr>
          <w:sz w:val="32"/>
          <w:szCs w:val="32"/>
        </w:rPr>
      </w:pPr>
    </w:p>
    <w:p w:rsidR="008A1611" w:rsidRPr="005D7F9B" w:rsidRDefault="008A1611" w:rsidP="008A1611">
      <w:pPr>
        <w:pStyle w:val="Default"/>
        <w:rPr>
          <w:sz w:val="32"/>
          <w:szCs w:val="32"/>
        </w:rPr>
      </w:pPr>
    </w:p>
    <w:p w:rsidR="008A1611" w:rsidRPr="005D7F9B" w:rsidRDefault="008A1611" w:rsidP="008A1611">
      <w:pPr>
        <w:pStyle w:val="Default"/>
        <w:rPr>
          <w:sz w:val="32"/>
          <w:szCs w:val="32"/>
        </w:rPr>
      </w:pPr>
    </w:p>
    <w:p w:rsidR="008A1611" w:rsidRPr="005D7F9B" w:rsidRDefault="008A1611" w:rsidP="008A1611">
      <w:pPr>
        <w:pStyle w:val="Default"/>
        <w:rPr>
          <w:sz w:val="32"/>
          <w:szCs w:val="32"/>
        </w:rPr>
      </w:pPr>
    </w:p>
    <w:p w:rsidR="008A1611" w:rsidRPr="005D7F9B" w:rsidRDefault="008A1611" w:rsidP="008A1611">
      <w:pPr>
        <w:pStyle w:val="Default"/>
      </w:pPr>
      <w:proofErr w:type="gramStart"/>
      <w:r w:rsidRPr="005D7F9B">
        <w:t>Включен</w:t>
      </w:r>
      <w:proofErr w:type="gramEnd"/>
      <w:r w:rsidRPr="005D7F9B">
        <w:t xml:space="preserve"> в наукометрические базы: </w:t>
      </w:r>
    </w:p>
    <w:p w:rsidR="008A1611" w:rsidRPr="005D7F9B" w:rsidRDefault="008A1611" w:rsidP="008A1611">
      <w:pPr>
        <w:pStyle w:val="Default"/>
      </w:pPr>
    </w:p>
    <w:p w:rsidR="008A1611" w:rsidRPr="005D7F9B" w:rsidRDefault="008A1611" w:rsidP="008A1611">
      <w:pPr>
        <w:pStyle w:val="Default"/>
      </w:pPr>
      <w:r w:rsidRPr="005D7F9B">
        <w:rPr>
          <w:b/>
          <w:bCs/>
        </w:rPr>
        <w:t xml:space="preserve">РИНЦ </w:t>
      </w:r>
      <w:r w:rsidRPr="005D7F9B">
        <w:t xml:space="preserve">http://elibrary.ru/title_about.asp?id=58411 </w:t>
      </w:r>
    </w:p>
    <w:p w:rsidR="008A1611" w:rsidRPr="005D7F9B" w:rsidRDefault="008A1611" w:rsidP="008A1611">
      <w:pPr>
        <w:pStyle w:val="Default"/>
        <w:rPr>
          <w:b/>
          <w:bCs/>
        </w:rPr>
      </w:pPr>
      <w:r w:rsidRPr="005D7F9B">
        <w:rPr>
          <w:b/>
          <w:bCs/>
        </w:rPr>
        <w:t xml:space="preserve">Google Scholar </w:t>
      </w:r>
    </w:p>
    <w:p w:rsidR="008A1611" w:rsidRPr="005D7F9B" w:rsidRDefault="008A1611" w:rsidP="008A1611">
      <w:pPr>
        <w:pStyle w:val="Default"/>
      </w:pPr>
      <w:r w:rsidRPr="005D7F9B">
        <w:t xml:space="preserve">https://scholar.google.com.ua/citations?user=JP57y1kAAAAJ&amp;hl=uk </w:t>
      </w:r>
    </w:p>
    <w:p w:rsidR="008A1611" w:rsidRPr="005D7F9B" w:rsidRDefault="008A1611" w:rsidP="008A1611">
      <w:pPr>
        <w:pStyle w:val="Default"/>
        <w:rPr>
          <w:b/>
          <w:bCs/>
        </w:rPr>
      </w:pPr>
      <w:proofErr w:type="gramStart"/>
      <w:r w:rsidRPr="005D7F9B">
        <w:rPr>
          <w:b/>
          <w:bCs/>
        </w:rPr>
        <w:t>Б</w:t>
      </w:r>
      <w:proofErr w:type="gramEnd"/>
      <w:r w:rsidRPr="005D7F9B">
        <w:rPr>
          <w:b/>
          <w:bCs/>
        </w:rPr>
        <w:t xml:space="preserve">ібліометрика української науки </w:t>
      </w:r>
    </w:p>
    <w:p w:rsidR="008A1611" w:rsidRPr="005D7F9B" w:rsidRDefault="008A1611" w:rsidP="008A1611">
      <w:pPr>
        <w:pStyle w:val="Default"/>
      </w:pPr>
      <w:r w:rsidRPr="005D7F9B">
        <w:t xml:space="preserve">http://nbuviap.gov.ua/bpnu/index.php?page_sites=journals </w:t>
      </w:r>
    </w:p>
    <w:p w:rsidR="008A1611" w:rsidRPr="005D7F9B" w:rsidRDefault="008A1611" w:rsidP="008A1611">
      <w:pPr>
        <w:pStyle w:val="Default"/>
      </w:pPr>
      <w:r w:rsidRPr="005D7F9B">
        <w:rPr>
          <w:b/>
          <w:bCs/>
        </w:rPr>
        <w:t xml:space="preserve">Index Copernicus </w:t>
      </w:r>
    </w:p>
    <w:p w:rsidR="008A1611" w:rsidRPr="005D7F9B" w:rsidRDefault="008A1611" w:rsidP="008A1611">
      <w:pPr>
        <w:pStyle w:val="Default"/>
      </w:pPr>
      <w:r w:rsidRPr="005D7F9B">
        <w:t xml:space="preserve">http://journals.indexcopernicus.com/++++,p24785301,3.html </w:t>
      </w:r>
    </w:p>
    <w:p w:rsidR="008A1611" w:rsidRPr="005D7F9B" w:rsidRDefault="008A1611" w:rsidP="008A1611">
      <w:pPr>
        <w:pStyle w:val="Default"/>
        <w:rPr>
          <w:sz w:val="32"/>
          <w:szCs w:val="32"/>
        </w:rPr>
      </w:pPr>
    </w:p>
    <w:p w:rsidR="008A1611" w:rsidRPr="005D7F9B" w:rsidRDefault="008A1611" w:rsidP="008A1611">
      <w:pPr>
        <w:pStyle w:val="Default"/>
        <w:rPr>
          <w:sz w:val="32"/>
          <w:szCs w:val="32"/>
        </w:rPr>
      </w:pPr>
    </w:p>
    <w:p w:rsidR="008A1611" w:rsidRPr="005D7F9B" w:rsidRDefault="008A1611" w:rsidP="008A1611">
      <w:pPr>
        <w:pStyle w:val="Default"/>
        <w:rPr>
          <w:sz w:val="32"/>
          <w:szCs w:val="32"/>
        </w:rPr>
      </w:pPr>
    </w:p>
    <w:p w:rsidR="008A1611" w:rsidRPr="005D7F9B" w:rsidRDefault="008A1611" w:rsidP="008A1611">
      <w:pPr>
        <w:pStyle w:val="Default"/>
        <w:rPr>
          <w:sz w:val="32"/>
          <w:szCs w:val="32"/>
        </w:rPr>
      </w:pPr>
    </w:p>
    <w:p w:rsidR="008A1611" w:rsidRPr="005D7F9B" w:rsidRDefault="008A1611" w:rsidP="008A1611">
      <w:pPr>
        <w:pStyle w:val="Default"/>
        <w:rPr>
          <w:sz w:val="32"/>
          <w:szCs w:val="32"/>
        </w:rPr>
      </w:pPr>
    </w:p>
    <w:p w:rsidR="000D0452" w:rsidRPr="005D7F9B" w:rsidRDefault="008A1611" w:rsidP="008A1611">
      <w:pPr>
        <w:jc w:val="center"/>
        <w:rPr>
          <w:sz w:val="28"/>
          <w:szCs w:val="28"/>
        </w:rPr>
      </w:pPr>
      <w:r w:rsidRPr="005D7F9B">
        <w:rPr>
          <w:rFonts w:ascii="Arial" w:hAnsi="Arial" w:cs="Arial"/>
          <w:sz w:val="32"/>
          <w:szCs w:val="32"/>
        </w:rPr>
        <w:t>Переяслав</w:t>
      </w:r>
    </w:p>
    <w:p w:rsidR="00481B6E" w:rsidRPr="005D7F9B" w:rsidRDefault="00A53285" w:rsidP="008A1611">
      <w:pPr>
        <w:rPr>
          <w:lang w:val="uk-UA"/>
        </w:rPr>
      </w:pPr>
      <w:r w:rsidRPr="005D7F9B">
        <w:rPr>
          <w:noProof/>
          <w:lang w:val="uk-UA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Надпись 11" o:spid="_x0000_s1028" type="#_x0000_t202" style="position:absolute;margin-left:464.1pt;margin-top:46.75pt;width:84.15pt;height:16.5pt;z-index:-251650048;visibility:visible;mso-height-percent:0;mso-wrap-distance-left:9pt;mso-wrap-distance-top:0;mso-wrap-distance-right:9pt;mso-wrap-distance-bottom:0;mso-position-horizontal-relative:page;mso-position-vertical-relative:page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" filled="f" stroked="f">
            <v:textbox style="mso-next-textbox:#Надпись 11" inset="0,0,0,0">
              <w:txbxContent>
                <w:p w:rsidR="008A1611" w:rsidRPr="006D4B86" w:rsidRDefault="008A1611" w:rsidP="008A1611">
                  <w:pPr>
                    <w:spacing w:before="14"/>
                    <w:ind w:left="20"/>
                  </w:pPr>
                  <w:r w:rsidRPr="006D4B86">
                    <w:t>ISSN 2524-0986</w:t>
                  </w:r>
                </w:p>
              </w:txbxContent>
            </v:textbox>
            <w10:wrap anchorx="page" anchory="page"/>
          </v:shape>
        </w:pict>
      </w:r>
      <w:r w:rsidRPr="005D7F9B">
        <w:rPr>
          <w:noProof/>
          <w:lang w:val="uk-UA"/>
        </w:rPr>
        <w:pict>
          <v:line id="Прямая соединительная линия 12" o:spid="_x0000_s1029" style="position:absolute;z-index:251668480;visibility:visible;mso-wrap-style:square;mso-wrap-distance-left:9pt;mso-wrap-distance-top:0;mso-wrap-distance-right:9pt;mso-wrap-distance-bottom:0;mso-position-horizontal-relative:text;mso-position-vertical-relative:text;mso-width-relative:margin;mso-height-relative:margin" from="2.7pt,-10.5pt" to="477.35pt,-1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" strokecolor="black [3213]" strokeweight="1pt"/>
        </w:pict>
      </w:r>
      <w:r w:rsidRPr="005D7F9B">
        <w:rPr>
          <w:noProof/>
          <w:lang w:val="uk-UA"/>
        </w:rPr>
        <w:pict>
          <v:shape id="Надпись 10" o:spid="_x0000_s1027" type="#_x0000_t202" style="position:absolute;margin-left:77.35pt;margin-top:46.2pt;width:106.7pt;height:17.65pt;z-index:-251652096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" filled="f" stroked="f">
            <v:textbox style="mso-next-textbox:#Надпись 10" inset="0,0,0,0">
              <w:txbxContent>
                <w:p w:rsidR="008A1611" w:rsidRPr="00300390" w:rsidRDefault="008A1611" w:rsidP="008A1611">
                  <w:pPr>
                    <w:spacing w:before="14"/>
                    <w:ind w:left="20"/>
                  </w:pPr>
                  <w:r>
                    <w:t>Выпуск 12(56) ч. 5</w:t>
                  </w:r>
                </w:p>
              </w:txbxContent>
            </v:textbox>
            <w10:wrap anchorx="page" anchory="page"/>
          </v:shape>
        </w:pict>
      </w:r>
      <w:r w:rsidRPr="005D7F9B">
        <w:rPr>
          <w:noProof/>
          <w:lang w:val="uk-UA"/>
        </w:rPr>
        <w:pict>
          <v:shape id="Надпись 9" o:spid="_x0000_s1026" type="#_x0000_t202" style="position:absolute;margin-left:98.85pt;margin-top:29.55pt;width:436.75pt;height:17.2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" filled="f" stroked="f">
            <v:textbox style="mso-next-textbox:#Надпись 9" inset="0,0,0,0">
              <w:txbxContent>
                <w:p w:rsidR="008A1611" w:rsidRPr="00191340" w:rsidRDefault="008A1611" w:rsidP="008A1611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</w:pPr>
                  <w:r w:rsidRPr="00191340">
                    <w:rPr>
                      <w:b/>
                    </w:rPr>
                    <w:t>«Актуальные научные исследования в современном мире»</w:t>
                  </w:r>
                  <w:r w:rsidRPr="00191340">
                    <w:rPr>
                      <w:b/>
                      <w:spacing w:val="-6"/>
                    </w:rPr>
                    <w:t xml:space="preserve"> </w:t>
                  </w:r>
                  <w:r w:rsidRPr="00191340">
                    <w:t>ISCIENCE.IN.UA</w:t>
                  </w:r>
                </w:p>
              </w:txbxContent>
            </v:textbox>
            <w10:wrap anchorx="page" anchory="page"/>
          </v:shape>
        </w:pict>
      </w:r>
    </w:p>
    <w:p w:rsidR="00481B6E" w:rsidRPr="005D7F9B" w:rsidRDefault="00481B6E" w:rsidP="008A1611">
      <w:pPr>
        <w:pStyle w:val="Default"/>
        <w:tabs>
          <w:tab w:val="left" w:pos="4215"/>
        </w:tabs>
        <w:rPr>
          <w:rFonts w:ascii="Times New Roman" w:hAnsi="Times New Roman" w:cs="Times New Roman"/>
          <w:lang w:val="uk-UA"/>
        </w:rPr>
      </w:pPr>
    </w:p>
    <w:p w:rsidR="00481B6E" w:rsidRPr="005D7F9B" w:rsidRDefault="00481B6E" w:rsidP="00481B6E">
      <w:pPr>
        <w:rPr>
          <w:sz w:val="16"/>
          <w:szCs w:val="16"/>
          <w:lang w:val="uk-UA"/>
        </w:rPr>
      </w:pPr>
    </w:p>
    <w:p w:rsidR="00481B6E" w:rsidRPr="005D7F9B" w:rsidRDefault="00481B6E" w:rsidP="008A1611">
      <w:pPr>
        <w:pStyle w:val="Default"/>
        <w:jc w:val="center"/>
        <w:rPr>
          <w:b/>
          <w:bCs/>
          <w:sz w:val="23"/>
          <w:szCs w:val="23"/>
          <w:lang w:val="uk-UA"/>
        </w:rPr>
      </w:pPr>
      <w:r w:rsidRPr="005D7F9B">
        <w:rPr>
          <w:b/>
          <w:bCs/>
          <w:sz w:val="23"/>
          <w:szCs w:val="23"/>
          <w:lang w:val="uk-UA"/>
        </w:rPr>
        <w:t>ИЗ</w:t>
      </w:r>
      <w:r w:rsidR="008A1611" w:rsidRPr="005D7F9B">
        <w:rPr>
          <w:b/>
          <w:bCs/>
          <w:sz w:val="23"/>
          <w:szCs w:val="23"/>
          <w:lang w:val="uk-UA"/>
        </w:rPr>
        <w:t xml:space="preserve"> </w:t>
      </w:r>
      <w:r w:rsidRPr="005D7F9B">
        <w:rPr>
          <w:b/>
          <w:bCs/>
          <w:sz w:val="23"/>
          <w:szCs w:val="23"/>
          <w:lang w:val="uk-UA"/>
        </w:rPr>
        <w:t>CОДЕРЖАНИЯ</w:t>
      </w:r>
    </w:p>
    <w:p w:rsidR="008A1611" w:rsidRPr="005D7F9B" w:rsidRDefault="008A1611" w:rsidP="008A1611">
      <w:pPr>
        <w:pStyle w:val="Default"/>
        <w:jc w:val="center"/>
        <w:rPr>
          <w:b/>
          <w:bCs/>
          <w:sz w:val="23"/>
          <w:szCs w:val="23"/>
          <w:lang w:val="uk-UA"/>
        </w:rPr>
      </w:pPr>
    </w:p>
    <w:p w:rsidR="00481B6E" w:rsidRPr="005D7F9B" w:rsidRDefault="00481B6E" w:rsidP="008A1611">
      <w:pPr>
        <w:pStyle w:val="Default"/>
        <w:jc w:val="center"/>
        <w:rPr>
          <w:b/>
          <w:bCs/>
          <w:sz w:val="22"/>
          <w:szCs w:val="22"/>
          <w:lang w:val="uk-UA"/>
        </w:rPr>
      </w:pPr>
      <w:r w:rsidRPr="005D7F9B">
        <w:rPr>
          <w:b/>
          <w:bCs/>
          <w:sz w:val="22"/>
          <w:szCs w:val="22"/>
          <w:lang w:val="uk-UA"/>
        </w:rPr>
        <w:t>СЕКЦИЯ:</w:t>
      </w:r>
      <w:r w:rsidR="008A1611" w:rsidRPr="005D7F9B">
        <w:rPr>
          <w:b/>
          <w:bCs/>
          <w:sz w:val="22"/>
          <w:szCs w:val="22"/>
          <w:lang w:val="uk-UA"/>
        </w:rPr>
        <w:t xml:space="preserve"> </w:t>
      </w:r>
      <w:r w:rsidRPr="005D7F9B">
        <w:rPr>
          <w:b/>
          <w:bCs/>
          <w:sz w:val="22"/>
          <w:szCs w:val="22"/>
          <w:lang w:val="uk-UA"/>
        </w:rPr>
        <w:t>ФИЗИЧЕСКОЕ ВОСПИТАНИЕ И СПОРТ</w:t>
      </w:r>
    </w:p>
    <w:p w:rsidR="00481B6E" w:rsidRPr="005D7F9B" w:rsidRDefault="00481B6E" w:rsidP="00481B6E">
      <w:pPr>
        <w:pStyle w:val="Default"/>
        <w:rPr>
          <w:b/>
          <w:bCs/>
          <w:sz w:val="22"/>
          <w:szCs w:val="22"/>
          <w:lang w:val="uk-UA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755"/>
        <w:gridCol w:w="709"/>
      </w:tblGrid>
      <w:tr w:rsidR="00481B6E" w:rsidRPr="005D7F9B" w:rsidTr="008A1611">
        <w:trPr>
          <w:trHeight w:val="396"/>
        </w:trPr>
        <w:tc>
          <w:tcPr>
            <w:tcW w:w="8755" w:type="dxa"/>
          </w:tcPr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b/>
                <w:bCs/>
                <w:lang w:val="uk-UA"/>
              </w:rPr>
              <w:t xml:space="preserve">Кондратович Андрій Борисович </w:t>
            </w:r>
          </w:p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b/>
                <w:bCs/>
                <w:lang w:val="uk-UA"/>
              </w:rPr>
              <w:t xml:space="preserve">(Київ, Україна) </w:t>
            </w:r>
          </w:p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НЕЙРОМОТОРНА ТА СМИСЛОВА ПРОГРАМИ ДІЙ ПРИ УДАРІ ФУТБОЛІСТА ПО МЯЧУ............................................................................. </w:t>
            </w:r>
          </w:p>
        </w:tc>
        <w:tc>
          <w:tcPr>
            <w:tcW w:w="709" w:type="dxa"/>
          </w:tcPr>
          <w:p w:rsidR="008A1611" w:rsidRPr="005D7F9B" w:rsidRDefault="008A1611" w:rsidP="00CB5BCA">
            <w:pPr>
              <w:pStyle w:val="Default"/>
              <w:rPr>
                <w:lang w:val="uk-UA"/>
              </w:rPr>
            </w:pPr>
          </w:p>
          <w:p w:rsidR="008A1611" w:rsidRPr="005D7F9B" w:rsidRDefault="008A1611" w:rsidP="00CB5BCA">
            <w:pPr>
              <w:pStyle w:val="Default"/>
              <w:rPr>
                <w:lang w:val="uk-UA"/>
              </w:rPr>
            </w:pPr>
          </w:p>
          <w:p w:rsidR="008A1611" w:rsidRPr="005D7F9B" w:rsidRDefault="008A1611" w:rsidP="00CB5BCA">
            <w:pPr>
              <w:pStyle w:val="Default"/>
              <w:rPr>
                <w:lang w:val="uk-UA"/>
              </w:rPr>
            </w:pPr>
          </w:p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65 </w:t>
            </w:r>
          </w:p>
        </w:tc>
      </w:tr>
      <w:tr w:rsidR="00481B6E" w:rsidRPr="005D7F9B" w:rsidTr="008A1611">
        <w:trPr>
          <w:trHeight w:val="293"/>
        </w:trPr>
        <w:tc>
          <w:tcPr>
            <w:tcW w:w="8755" w:type="dxa"/>
          </w:tcPr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b/>
                <w:bCs/>
                <w:lang w:val="uk-UA"/>
              </w:rPr>
              <w:t xml:space="preserve">Кривенда Вячеслав Сергійович (Київ, Україна) </w:t>
            </w:r>
          </w:p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ФІЗИЧНА ПІДГОТОВКА СПОРТСМЕНІВ, ЯКІ СПЕЦІАЛІЗУЮТЬСЯ </w:t>
            </w:r>
          </w:p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У МІНІ-ФУТБОЛІ ......................................................................................... </w:t>
            </w:r>
          </w:p>
        </w:tc>
        <w:tc>
          <w:tcPr>
            <w:tcW w:w="709" w:type="dxa"/>
          </w:tcPr>
          <w:p w:rsidR="008A1611" w:rsidRPr="005D7F9B" w:rsidRDefault="008A1611" w:rsidP="00CB5BCA">
            <w:pPr>
              <w:pStyle w:val="Default"/>
              <w:rPr>
                <w:lang w:val="uk-UA"/>
              </w:rPr>
            </w:pPr>
          </w:p>
          <w:p w:rsidR="008A1611" w:rsidRPr="005D7F9B" w:rsidRDefault="008A1611" w:rsidP="00CB5BCA">
            <w:pPr>
              <w:pStyle w:val="Default"/>
              <w:rPr>
                <w:lang w:val="uk-UA"/>
              </w:rPr>
            </w:pPr>
          </w:p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71 </w:t>
            </w:r>
          </w:p>
        </w:tc>
      </w:tr>
      <w:tr w:rsidR="00481B6E" w:rsidRPr="005D7F9B" w:rsidTr="008A1611">
        <w:trPr>
          <w:trHeight w:val="397"/>
        </w:trPr>
        <w:tc>
          <w:tcPr>
            <w:tcW w:w="8755" w:type="dxa"/>
          </w:tcPr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b/>
                <w:bCs/>
                <w:lang w:val="uk-UA"/>
              </w:rPr>
              <w:t xml:space="preserve">Кривенда Вячеслав Сергійович, </w:t>
            </w:r>
          </w:p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b/>
                <w:bCs/>
                <w:lang w:val="uk-UA"/>
              </w:rPr>
              <w:t xml:space="preserve">Кондратович Андрій Борисович (Київ, Україна) </w:t>
            </w:r>
          </w:p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ПРОЦЕС ОСВОЄННЯ ФУТБОЛЬНОГО УДАРУ З ВИКОРИСТАННЯ ІНФОРМАЦІЇ ПРО БІОМЕХАНІЧНУ СТРУКТУРУ ..................................... </w:t>
            </w:r>
          </w:p>
        </w:tc>
        <w:tc>
          <w:tcPr>
            <w:tcW w:w="709" w:type="dxa"/>
          </w:tcPr>
          <w:p w:rsidR="008A1611" w:rsidRPr="005D7F9B" w:rsidRDefault="008A1611" w:rsidP="00CB5BCA">
            <w:pPr>
              <w:pStyle w:val="Default"/>
              <w:rPr>
                <w:lang w:val="uk-UA"/>
              </w:rPr>
            </w:pPr>
          </w:p>
          <w:p w:rsidR="008A1611" w:rsidRPr="005D7F9B" w:rsidRDefault="008A1611" w:rsidP="00CB5BCA">
            <w:pPr>
              <w:pStyle w:val="Default"/>
              <w:rPr>
                <w:lang w:val="uk-UA"/>
              </w:rPr>
            </w:pPr>
          </w:p>
          <w:p w:rsidR="008A1611" w:rsidRPr="005D7F9B" w:rsidRDefault="008A1611" w:rsidP="00CB5BCA">
            <w:pPr>
              <w:pStyle w:val="Default"/>
              <w:rPr>
                <w:lang w:val="uk-UA"/>
              </w:rPr>
            </w:pPr>
          </w:p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77 </w:t>
            </w:r>
          </w:p>
        </w:tc>
      </w:tr>
    </w:tbl>
    <w:p w:rsidR="00481B6E" w:rsidRPr="005D7F9B" w:rsidRDefault="00481B6E" w:rsidP="00481B6E">
      <w:pPr>
        <w:pStyle w:val="Default"/>
        <w:rPr>
          <w:b/>
          <w:bCs/>
          <w:lang w:val="uk-UA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755"/>
        <w:gridCol w:w="709"/>
      </w:tblGrid>
      <w:tr w:rsidR="00481B6E" w:rsidRPr="005D7F9B" w:rsidTr="008A1611">
        <w:trPr>
          <w:trHeight w:val="293"/>
        </w:trPr>
        <w:tc>
          <w:tcPr>
            <w:tcW w:w="8755" w:type="dxa"/>
          </w:tcPr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b/>
                <w:bCs/>
                <w:lang w:val="uk-UA"/>
              </w:rPr>
              <w:t xml:space="preserve">Прус Надія Михайлівна, </w:t>
            </w:r>
          </w:p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b/>
                <w:bCs/>
                <w:lang w:val="uk-UA"/>
              </w:rPr>
              <w:t xml:space="preserve">Ускова Світлана Михайлівна (Київ, Україна) </w:t>
            </w:r>
          </w:p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ВПРАВИ ДЛЯ РОЗВИТКУ СПОРТИВНИХ ЯКОСТЕЙ ЛЕГКОАТЛЕТА.... </w:t>
            </w:r>
          </w:p>
        </w:tc>
        <w:tc>
          <w:tcPr>
            <w:tcW w:w="709" w:type="dxa"/>
          </w:tcPr>
          <w:p w:rsidR="008A1611" w:rsidRPr="005D7F9B" w:rsidRDefault="008A1611" w:rsidP="00CB5BCA">
            <w:pPr>
              <w:pStyle w:val="Default"/>
              <w:rPr>
                <w:lang w:val="uk-UA"/>
              </w:rPr>
            </w:pPr>
          </w:p>
          <w:p w:rsidR="008A1611" w:rsidRPr="005D7F9B" w:rsidRDefault="008A1611" w:rsidP="00CB5BCA">
            <w:pPr>
              <w:pStyle w:val="Default"/>
              <w:rPr>
                <w:lang w:val="uk-UA"/>
              </w:rPr>
            </w:pPr>
          </w:p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91 </w:t>
            </w:r>
          </w:p>
        </w:tc>
      </w:tr>
    </w:tbl>
    <w:p w:rsidR="00481B6E" w:rsidRPr="005D7F9B" w:rsidRDefault="00481B6E" w:rsidP="00481B6E">
      <w:pPr>
        <w:pStyle w:val="Default"/>
        <w:rPr>
          <w:b/>
          <w:bCs/>
          <w:lang w:val="uk-UA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755"/>
        <w:gridCol w:w="709"/>
      </w:tblGrid>
      <w:tr w:rsidR="00481B6E" w:rsidRPr="005D7F9B" w:rsidTr="008A1611">
        <w:trPr>
          <w:trHeight w:val="293"/>
        </w:trPr>
        <w:tc>
          <w:tcPr>
            <w:tcW w:w="8755" w:type="dxa"/>
          </w:tcPr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b/>
                <w:bCs/>
                <w:lang w:val="uk-UA"/>
              </w:rPr>
              <w:t xml:space="preserve">Ускова Світлана Михайлівна (Київ, Україна) </w:t>
            </w:r>
          </w:p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МЕТОДИКА НАВЧАННЯ ЧИТАННЯ КАРТИ СПОРТСМЕНІВ - ОРІЄНТУВАЛЬНИКІВ НА ЕТАПІ ПОЧАТКОВОЇ ПІДГОТОВКИ ................ </w:t>
            </w:r>
          </w:p>
        </w:tc>
        <w:tc>
          <w:tcPr>
            <w:tcW w:w="709" w:type="dxa"/>
          </w:tcPr>
          <w:p w:rsidR="008A1611" w:rsidRPr="005D7F9B" w:rsidRDefault="008A1611" w:rsidP="00CB5BCA">
            <w:pPr>
              <w:pStyle w:val="Default"/>
              <w:rPr>
                <w:lang w:val="uk-UA"/>
              </w:rPr>
            </w:pPr>
          </w:p>
          <w:p w:rsidR="008A1611" w:rsidRPr="005D7F9B" w:rsidRDefault="008A1611" w:rsidP="00CB5BCA">
            <w:pPr>
              <w:pStyle w:val="Default"/>
              <w:rPr>
                <w:lang w:val="uk-UA"/>
              </w:rPr>
            </w:pPr>
          </w:p>
          <w:p w:rsidR="00481B6E" w:rsidRPr="005D7F9B" w:rsidRDefault="00481B6E" w:rsidP="00CB5BCA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108 </w:t>
            </w:r>
          </w:p>
        </w:tc>
      </w:tr>
    </w:tbl>
    <w:p w:rsidR="00481B6E" w:rsidRPr="005D7F9B" w:rsidRDefault="00481B6E" w:rsidP="00A20F97">
      <w:pPr>
        <w:pStyle w:val="Default"/>
        <w:rPr>
          <w:sz w:val="18"/>
          <w:szCs w:val="18"/>
          <w:lang w:val="uk-UA"/>
        </w:rPr>
      </w:pPr>
    </w:p>
    <w:p w:rsidR="00481B6E" w:rsidRPr="005D7F9B" w:rsidRDefault="00481B6E" w:rsidP="00A20F97">
      <w:pPr>
        <w:pStyle w:val="Default"/>
        <w:rPr>
          <w:sz w:val="18"/>
          <w:szCs w:val="18"/>
          <w:lang w:val="uk-UA"/>
        </w:rPr>
      </w:pPr>
    </w:p>
    <w:p w:rsidR="00481B6E" w:rsidRPr="005D7F9B" w:rsidRDefault="00481B6E" w:rsidP="00A20F97">
      <w:pPr>
        <w:pStyle w:val="Default"/>
        <w:rPr>
          <w:sz w:val="18"/>
          <w:szCs w:val="18"/>
          <w:lang w:val="uk-UA"/>
        </w:rPr>
      </w:pPr>
    </w:p>
    <w:p w:rsidR="00481B6E" w:rsidRPr="005D7F9B" w:rsidRDefault="00481B6E" w:rsidP="00A20F97">
      <w:pPr>
        <w:pStyle w:val="Default"/>
        <w:rPr>
          <w:sz w:val="18"/>
          <w:szCs w:val="18"/>
          <w:lang w:val="uk-UA"/>
        </w:rPr>
      </w:pPr>
    </w:p>
    <w:p w:rsidR="00481B6E" w:rsidRPr="005D7F9B" w:rsidRDefault="00481B6E" w:rsidP="00A20F97">
      <w:pPr>
        <w:pStyle w:val="Default"/>
        <w:rPr>
          <w:sz w:val="18"/>
          <w:szCs w:val="18"/>
          <w:lang w:val="uk-UA"/>
        </w:rPr>
      </w:pPr>
    </w:p>
    <w:p w:rsidR="00481B6E" w:rsidRPr="005D7F9B" w:rsidRDefault="00481B6E" w:rsidP="00A20F97">
      <w:pPr>
        <w:pStyle w:val="Default"/>
        <w:rPr>
          <w:sz w:val="18"/>
          <w:szCs w:val="18"/>
          <w:lang w:val="uk-UA"/>
        </w:rPr>
      </w:pPr>
    </w:p>
    <w:p w:rsidR="00A059A9" w:rsidRPr="005D7F9B" w:rsidRDefault="00A059A9" w:rsidP="00A20F97">
      <w:pPr>
        <w:pStyle w:val="Default"/>
        <w:rPr>
          <w:sz w:val="18"/>
          <w:szCs w:val="18"/>
          <w:lang w:val="uk-UA"/>
        </w:rPr>
      </w:pPr>
    </w:p>
    <w:p w:rsidR="00481B6E" w:rsidRPr="005D7F9B" w:rsidRDefault="00481B6E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8A1611" w:rsidRPr="005D7F9B" w:rsidRDefault="008A1611" w:rsidP="00A20F97">
      <w:pPr>
        <w:pStyle w:val="Default"/>
        <w:rPr>
          <w:sz w:val="18"/>
          <w:szCs w:val="18"/>
          <w:lang w:val="uk-UA"/>
        </w:rPr>
      </w:pPr>
    </w:p>
    <w:p w:rsidR="00481B6E" w:rsidRPr="005D7F9B" w:rsidRDefault="00481B6E" w:rsidP="00A20F97">
      <w:pPr>
        <w:pStyle w:val="Default"/>
        <w:rPr>
          <w:sz w:val="18"/>
          <w:szCs w:val="18"/>
          <w:lang w:val="uk-UA"/>
        </w:rPr>
      </w:pPr>
    </w:p>
    <w:p w:rsidR="00923475" w:rsidRPr="005D7F9B" w:rsidRDefault="00923475" w:rsidP="00A20F97">
      <w:pPr>
        <w:pStyle w:val="Default"/>
        <w:rPr>
          <w:sz w:val="18"/>
          <w:szCs w:val="18"/>
          <w:lang w:val="uk-UA"/>
        </w:rPr>
      </w:pPr>
    </w:p>
    <w:p w:rsidR="00923475" w:rsidRPr="005D7F9B" w:rsidRDefault="00923475" w:rsidP="00A20F97">
      <w:pPr>
        <w:pStyle w:val="Default"/>
        <w:rPr>
          <w:sz w:val="18"/>
          <w:szCs w:val="18"/>
          <w:lang w:val="uk-UA"/>
        </w:rPr>
      </w:pPr>
    </w:p>
    <w:p w:rsidR="00923475" w:rsidRPr="005D7F9B" w:rsidRDefault="00923475" w:rsidP="00A20F97">
      <w:pPr>
        <w:pStyle w:val="Default"/>
        <w:rPr>
          <w:sz w:val="18"/>
          <w:szCs w:val="18"/>
          <w:lang w:val="uk-UA"/>
        </w:rPr>
      </w:pPr>
    </w:p>
    <w:p w:rsidR="00367F28" w:rsidRPr="005D7F9B" w:rsidRDefault="00CD41D9" w:rsidP="00A20F97">
      <w:pPr>
        <w:pStyle w:val="Default"/>
        <w:rPr>
          <w:sz w:val="18"/>
          <w:szCs w:val="18"/>
          <w:lang w:val="uk-UA"/>
        </w:rPr>
      </w:pPr>
      <w:r w:rsidRPr="005D7F9B">
        <w:rPr>
          <w:noProof/>
          <w:lang w:val="uk-UA"/>
        </w:rPr>
        <w:lastRenderedPageBreak/>
        <w:pict>
          <v:shape id="_x0000_s1031" type="#_x0000_t202" style="position:absolute;margin-left:69.85pt;margin-top:53.6pt;width:106.7pt;height:17.65pt;z-index:-251644928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" filled="f" stroked="f">
            <v:textbox style="mso-next-textbox:#_x0000_s1031" inset="0,0,0,0">
              <w:txbxContent>
                <w:p w:rsidR="00BF4BD6" w:rsidRPr="00300390" w:rsidRDefault="00BF4BD6" w:rsidP="00BF4BD6">
                  <w:pPr>
                    <w:spacing w:before="14"/>
                    <w:ind w:left="20"/>
                  </w:pPr>
                  <w:r>
                    <w:t>Выпуск 12(56) ч. 5</w:t>
                  </w:r>
                </w:p>
              </w:txbxContent>
            </v:textbox>
            <w10:wrap anchorx="page" anchory="page"/>
          </v:shape>
        </w:pict>
      </w:r>
      <w:r w:rsidR="00A53285" w:rsidRPr="005D7F9B">
        <w:rPr>
          <w:noProof/>
          <w:lang w:val="uk-UA"/>
        </w:rPr>
        <w:pict>
          <v:shape id="_x0000_s1032" type="#_x0000_t202" style="position:absolute;margin-left:460.35pt;margin-top:54.75pt;width:84.15pt;height:16.5pt;z-index:-251643904;visibility:visible;mso-height-percent:0;mso-wrap-distance-left:9pt;mso-wrap-distance-top:0;mso-wrap-distance-right:9pt;mso-wrap-distance-bottom:0;mso-position-horizontal-relative:page;mso-position-vertical-relative:page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" filled="f" stroked="f">
            <v:textbox style="mso-next-textbox:#_x0000_s1032" inset="0,0,0,0">
              <w:txbxContent>
                <w:p w:rsidR="00BF4BD6" w:rsidRPr="006D4B86" w:rsidRDefault="00BF4BD6" w:rsidP="00BF4BD6">
                  <w:pPr>
                    <w:spacing w:before="14"/>
                    <w:ind w:left="20"/>
                  </w:pPr>
                  <w:r w:rsidRPr="006D4B86">
                    <w:t>ISSN 2524-0986</w:t>
                  </w:r>
                </w:p>
              </w:txbxContent>
            </v:textbox>
            <w10:wrap anchorx="page" anchory="page"/>
          </v:shape>
        </w:pict>
      </w:r>
      <w:r w:rsidR="00A53285" w:rsidRPr="005D7F9B">
        <w:rPr>
          <w:noProof/>
          <w:lang w:val="uk-UA"/>
        </w:rPr>
        <w:pict>
          <v:line id="_x0000_s1033" style="position:absolute;z-index:251673600;visibility:visible;mso-wrap-style:square;mso-wrap-distance-left:9pt;mso-wrap-distance-top:0;mso-wrap-distance-right:9pt;mso-wrap-distance-bottom:0;mso-position-horizontal-relative:text;mso-position-vertical-relative:text;mso-width-relative:margin;mso-height-relative:margin" from="-1.05pt,-7.1pt" to="473.6pt,-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" strokecolor="black [3213]" strokeweight="1pt"/>
        </w:pict>
      </w:r>
      <w:r w:rsidR="00A53285" w:rsidRPr="005D7F9B">
        <w:rPr>
          <w:noProof/>
          <w:lang w:val="uk-UA"/>
        </w:rPr>
        <w:pict>
          <v:shape id="Надпись 4" o:spid="_x0000_s1030" type="#_x0000_t202" style="position:absolute;margin-left:92.85pt;margin-top:32.4pt;width:436.75pt;height:17.2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" filled="f" stroked="f">
            <v:textbox style="mso-next-textbox:#Надпись 4" inset="0,0,0,0">
              <w:txbxContent>
                <w:p w:rsidR="008A1611" w:rsidRPr="00191340" w:rsidRDefault="008A1611" w:rsidP="008A1611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</w:pPr>
                  <w:r w:rsidRPr="00191340">
                    <w:t>ISCIENCE.IN.UA</w:t>
                  </w:r>
                  <w:r w:rsidRPr="00191340">
                    <w:rPr>
                      <w:b/>
                    </w:rPr>
                    <w:t xml:space="preserve"> «Актуальные научные исследования в современном мире»</w:t>
                  </w:r>
                  <w:r w:rsidRPr="00191340">
                    <w:rPr>
                      <w:b/>
                      <w:spacing w:val="-6"/>
                    </w:rPr>
                    <w:t xml:space="preserve"> </w:t>
                  </w:r>
                </w:p>
              </w:txbxContent>
            </v:textbox>
            <w10:wrap anchorx="page" anchory="page"/>
          </v:shape>
        </w:pict>
      </w:r>
    </w:p>
    <w:p w:rsidR="00367F28" w:rsidRPr="005D7F9B" w:rsidRDefault="00367F28" w:rsidP="00A20F97">
      <w:pPr>
        <w:pStyle w:val="Default"/>
        <w:rPr>
          <w:sz w:val="18"/>
          <w:szCs w:val="18"/>
          <w:lang w:val="uk-UA"/>
        </w:rPr>
      </w:pPr>
    </w:p>
    <w:p w:rsidR="00BF4BD6" w:rsidRPr="005D7F9B" w:rsidRDefault="00BF4BD6" w:rsidP="00A20F97">
      <w:pPr>
        <w:pStyle w:val="Default"/>
        <w:rPr>
          <w:b/>
          <w:bCs/>
          <w:lang w:val="uk-UA"/>
        </w:rPr>
      </w:pPr>
      <w:bookmarkStart w:id="0" w:name="_GoBack"/>
      <w:bookmarkEnd w:id="0"/>
    </w:p>
    <w:p w:rsidR="00A20F97" w:rsidRPr="005D7F9B" w:rsidRDefault="00367F28" w:rsidP="00A20F97">
      <w:pPr>
        <w:pStyle w:val="Default"/>
        <w:rPr>
          <w:color w:val="auto"/>
          <w:lang w:val="uk-UA"/>
        </w:rPr>
      </w:pPr>
      <w:r w:rsidRPr="005D7F9B">
        <w:rPr>
          <w:b/>
          <w:bCs/>
          <w:lang w:val="uk-UA"/>
        </w:rPr>
        <w:t xml:space="preserve">УДК 379.85 </w:t>
      </w:r>
    </w:p>
    <w:p w:rsidR="00A20F97" w:rsidRPr="005D7F9B" w:rsidRDefault="00BF4BD6" w:rsidP="00BF4BD6">
      <w:pPr>
        <w:pStyle w:val="Default"/>
        <w:jc w:val="right"/>
        <w:rPr>
          <w:color w:val="auto"/>
          <w:lang w:val="uk-UA"/>
        </w:rPr>
      </w:pPr>
      <w:r w:rsidRPr="005D7F9B">
        <w:rPr>
          <w:b/>
          <w:bCs/>
          <w:color w:val="auto"/>
          <w:lang w:val="uk-UA"/>
        </w:rPr>
        <w:t xml:space="preserve"> </w:t>
      </w:r>
      <w:r w:rsidR="00A20F97" w:rsidRPr="005D7F9B">
        <w:rPr>
          <w:b/>
          <w:bCs/>
          <w:color w:val="auto"/>
          <w:lang w:val="uk-UA"/>
        </w:rPr>
        <w:t xml:space="preserve">Кривенда Вячеслав Сергійович </w:t>
      </w:r>
    </w:p>
    <w:p w:rsidR="00A20F97" w:rsidRPr="005D7F9B" w:rsidRDefault="00BF4BD6" w:rsidP="00BF4BD6">
      <w:pPr>
        <w:pStyle w:val="Default"/>
        <w:jc w:val="right"/>
        <w:rPr>
          <w:color w:val="auto"/>
          <w:lang w:val="uk-UA"/>
        </w:rPr>
      </w:pPr>
      <w:r w:rsidRPr="005D7F9B">
        <w:rPr>
          <w:b/>
          <w:bCs/>
          <w:color w:val="auto"/>
          <w:lang w:val="uk-UA"/>
        </w:rPr>
        <w:t xml:space="preserve"> </w:t>
      </w:r>
      <w:r w:rsidR="00A20F97" w:rsidRPr="005D7F9B">
        <w:rPr>
          <w:b/>
          <w:bCs/>
          <w:color w:val="auto"/>
          <w:lang w:val="uk-UA"/>
        </w:rPr>
        <w:t xml:space="preserve">Національний технічний університет України </w:t>
      </w:r>
    </w:p>
    <w:p w:rsidR="00A20F97" w:rsidRPr="005D7F9B" w:rsidRDefault="00BF4BD6" w:rsidP="00BF4BD6">
      <w:pPr>
        <w:pStyle w:val="Default"/>
        <w:jc w:val="right"/>
        <w:rPr>
          <w:color w:val="auto"/>
          <w:lang w:val="uk-UA"/>
        </w:rPr>
      </w:pPr>
      <w:r w:rsidRPr="005D7F9B">
        <w:rPr>
          <w:b/>
          <w:bCs/>
          <w:color w:val="auto"/>
          <w:lang w:val="uk-UA"/>
        </w:rPr>
        <w:t xml:space="preserve"> </w:t>
      </w:r>
      <w:r w:rsidR="00A20F97" w:rsidRPr="005D7F9B">
        <w:rPr>
          <w:b/>
          <w:bCs/>
          <w:color w:val="auto"/>
          <w:lang w:val="uk-UA"/>
        </w:rPr>
        <w:t xml:space="preserve">«КПІ ім. Ігоря Сікорського» </w:t>
      </w:r>
    </w:p>
    <w:p w:rsidR="00A20F97" w:rsidRPr="005D7F9B" w:rsidRDefault="00BF4BD6" w:rsidP="00BF4BD6">
      <w:pPr>
        <w:pStyle w:val="Default"/>
        <w:jc w:val="right"/>
        <w:rPr>
          <w:color w:val="auto"/>
          <w:lang w:val="uk-UA"/>
        </w:rPr>
      </w:pPr>
      <w:r w:rsidRPr="005D7F9B">
        <w:rPr>
          <w:b/>
          <w:bCs/>
          <w:color w:val="auto"/>
          <w:lang w:val="uk-UA"/>
        </w:rPr>
        <w:t xml:space="preserve"> </w:t>
      </w:r>
      <w:r w:rsidR="00A20F97" w:rsidRPr="005D7F9B">
        <w:rPr>
          <w:b/>
          <w:bCs/>
          <w:color w:val="auto"/>
          <w:lang w:val="uk-UA"/>
        </w:rPr>
        <w:t xml:space="preserve">(Київ, Україна) </w:t>
      </w:r>
    </w:p>
    <w:p w:rsidR="00A20F97" w:rsidRPr="005D7F9B" w:rsidRDefault="00A20F97" w:rsidP="00A20F97">
      <w:pPr>
        <w:pStyle w:val="Default"/>
        <w:jc w:val="both"/>
        <w:rPr>
          <w:b/>
          <w:bCs/>
          <w:color w:val="auto"/>
          <w:lang w:val="uk-UA"/>
        </w:rPr>
      </w:pPr>
    </w:p>
    <w:p w:rsidR="00A20F97" w:rsidRPr="005D7F9B" w:rsidRDefault="00A20F97" w:rsidP="00BF4BD6">
      <w:pPr>
        <w:pStyle w:val="Default"/>
        <w:jc w:val="center"/>
        <w:rPr>
          <w:color w:val="auto"/>
          <w:lang w:val="uk-UA"/>
        </w:rPr>
      </w:pPr>
      <w:r w:rsidRPr="005D7F9B">
        <w:rPr>
          <w:b/>
          <w:bCs/>
          <w:color w:val="auto"/>
          <w:lang w:val="uk-UA"/>
        </w:rPr>
        <w:t>ФІЗИЧНА ПІДГОТОВКА СПОРТСМЕНІВ, ЯКІ СПЕЦІАЛІЗУЮТЬСЯ</w:t>
      </w:r>
    </w:p>
    <w:p w:rsidR="00A20F97" w:rsidRPr="005D7F9B" w:rsidRDefault="00A20F97" w:rsidP="00BF4BD6">
      <w:pPr>
        <w:pStyle w:val="Default"/>
        <w:jc w:val="center"/>
        <w:rPr>
          <w:b/>
          <w:bCs/>
          <w:i/>
          <w:iCs/>
          <w:color w:val="auto"/>
          <w:lang w:val="uk-UA"/>
        </w:rPr>
      </w:pPr>
      <w:r w:rsidRPr="005D7F9B">
        <w:rPr>
          <w:b/>
          <w:bCs/>
          <w:color w:val="auto"/>
          <w:lang w:val="uk-UA"/>
        </w:rPr>
        <w:t>У МІНІ-ФУТБОЛІ</w:t>
      </w:r>
    </w:p>
    <w:p w:rsidR="00A20F97" w:rsidRPr="005D7F9B" w:rsidRDefault="00A20F97" w:rsidP="00A20F97">
      <w:pPr>
        <w:pStyle w:val="Default"/>
        <w:jc w:val="both"/>
        <w:rPr>
          <w:b/>
          <w:bCs/>
          <w:i/>
          <w:iCs/>
          <w:color w:val="auto"/>
          <w:lang w:val="uk-UA"/>
        </w:rPr>
      </w:pPr>
    </w:p>
    <w:p w:rsidR="00A20F97" w:rsidRPr="005D7F9B" w:rsidRDefault="00A20F97" w:rsidP="00BF4BD6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b/>
          <w:bCs/>
          <w:i/>
          <w:iCs/>
          <w:color w:val="auto"/>
          <w:lang w:val="uk-UA"/>
        </w:rPr>
        <w:t xml:space="preserve">Анотація: </w:t>
      </w:r>
      <w:r w:rsidRPr="005D7F9B">
        <w:rPr>
          <w:i/>
          <w:iCs/>
          <w:color w:val="auto"/>
          <w:lang w:val="uk-UA"/>
        </w:rPr>
        <w:t xml:space="preserve">Досліджено ефективність різних засобів і методу виховання швидкісно-силових якостей спортсменів. Дано науково обґрунтовані рекомендації для тренерів і педагогів з питань розвитку швидкісних і силових якостей молодих спортсменів. Розроблено комплекс контрольних іспітаній. </w:t>
      </w:r>
    </w:p>
    <w:p w:rsidR="00A20F97" w:rsidRPr="005D7F9B" w:rsidRDefault="00A20F97" w:rsidP="00BF4BD6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b/>
          <w:bCs/>
          <w:i/>
          <w:iCs/>
          <w:color w:val="auto"/>
          <w:lang w:val="uk-UA"/>
        </w:rPr>
        <w:t xml:space="preserve">Ключові слова: </w:t>
      </w:r>
      <w:r w:rsidRPr="005D7F9B">
        <w:rPr>
          <w:i/>
          <w:iCs/>
          <w:color w:val="auto"/>
          <w:lang w:val="uk-UA"/>
        </w:rPr>
        <w:t xml:space="preserve">фізична підготовка, студенти, спортсмени, міні-футбол. </w:t>
      </w:r>
    </w:p>
    <w:p w:rsidR="00A20F97" w:rsidRPr="005D7F9B" w:rsidRDefault="00A20F97" w:rsidP="00A20F97">
      <w:pPr>
        <w:pStyle w:val="Default"/>
        <w:jc w:val="both"/>
        <w:rPr>
          <w:i/>
          <w:iCs/>
          <w:color w:val="auto"/>
          <w:lang w:val="uk-UA"/>
        </w:rPr>
      </w:pPr>
    </w:p>
    <w:p w:rsidR="00A20F97" w:rsidRPr="005D7F9B" w:rsidRDefault="00BF4BD6" w:rsidP="00BF4BD6">
      <w:pPr>
        <w:pStyle w:val="Default"/>
        <w:jc w:val="right"/>
        <w:rPr>
          <w:color w:val="auto"/>
          <w:lang w:val="uk-UA"/>
        </w:rPr>
      </w:pPr>
      <w:r w:rsidRPr="005D7F9B">
        <w:rPr>
          <w:i/>
          <w:iCs/>
          <w:color w:val="auto"/>
          <w:lang w:val="uk-UA"/>
        </w:rPr>
        <w:t xml:space="preserve"> </w:t>
      </w:r>
      <w:r w:rsidR="00A20F97" w:rsidRPr="005D7F9B">
        <w:rPr>
          <w:i/>
          <w:iCs/>
          <w:color w:val="auto"/>
          <w:lang w:val="uk-UA"/>
        </w:rPr>
        <w:t xml:space="preserve">Кривенда Вячеслав Сергеевич. </w:t>
      </w:r>
    </w:p>
    <w:p w:rsidR="00A20F97" w:rsidRPr="005D7F9B" w:rsidRDefault="00BF4BD6" w:rsidP="00BF4BD6">
      <w:pPr>
        <w:pStyle w:val="Default"/>
        <w:jc w:val="right"/>
        <w:rPr>
          <w:color w:val="auto"/>
          <w:lang w:val="uk-UA"/>
        </w:rPr>
      </w:pPr>
      <w:r w:rsidRPr="005D7F9B">
        <w:rPr>
          <w:i/>
          <w:iCs/>
          <w:color w:val="auto"/>
          <w:lang w:val="uk-UA"/>
        </w:rPr>
        <w:t xml:space="preserve"> </w:t>
      </w:r>
      <w:r w:rsidR="00A20F97" w:rsidRPr="005D7F9B">
        <w:rPr>
          <w:i/>
          <w:iCs/>
          <w:color w:val="auto"/>
          <w:lang w:val="uk-UA"/>
        </w:rPr>
        <w:t xml:space="preserve">Национальный технический университет Украины </w:t>
      </w:r>
    </w:p>
    <w:p w:rsidR="00A20F97" w:rsidRPr="005D7F9B" w:rsidRDefault="00BF4BD6" w:rsidP="00BF4BD6">
      <w:pPr>
        <w:pStyle w:val="Default"/>
        <w:jc w:val="right"/>
        <w:rPr>
          <w:color w:val="auto"/>
          <w:lang w:val="uk-UA"/>
        </w:rPr>
      </w:pPr>
      <w:r w:rsidRPr="005D7F9B">
        <w:rPr>
          <w:i/>
          <w:iCs/>
          <w:color w:val="auto"/>
          <w:lang w:val="uk-UA"/>
        </w:rPr>
        <w:t xml:space="preserve"> </w:t>
      </w:r>
      <w:r w:rsidR="00A20F97" w:rsidRPr="005D7F9B">
        <w:rPr>
          <w:i/>
          <w:iCs/>
          <w:color w:val="auto"/>
          <w:lang w:val="uk-UA"/>
        </w:rPr>
        <w:t xml:space="preserve">«КПИ им. Игоря Сикорского» </w:t>
      </w:r>
    </w:p>
    <w:p w:rsidR="00A20F97" w:rsidRPr="005D7F9B" w:rsidRDefault="00BF4BD6" w:rsidP="00BF4BD6">
      <w:pPr>
        <w:pStyle w:val="Default"/>
        <w:jc w:val="right"/>
        <w:rPr>
          <w:color w:val="auto"/>
          <w:lang w:val="uk-UA"/>
        </w:rPr>
      </w:pPr>
      <w:r w:rsidRPr="005D7F9B">
        <w:rPr>
          <w:i/>
          <w:iCs/>
          <w:color w:val="auto"/>
          <w:lang w:val="uk-UA"/>
        </w:rPr>
        <w:t xml:space="preserve"> </w:t>
      </w:r>
      <w:r w:rsidR="00A20F97" w:rsidRPr="005D7F9B">
        <w:rPr>
          <w:i/>
          <w:iCs/>
          <w:color w:val="auto"/>
          <w:lang w:val="uk-UA"/>
        </w:rPr>
        <w:t xml:space="preserve">(Киев, Украина) </w:t>
      </w:r>
    </w:p>
    <w:p w:rsidR="00A20F97" w:rsidRPr="005D7F9B" w:rsidRDefault="00A20F97" w:rsidP="00BF4BD6">
      <w:pPr>
        <w:pStyle w:val="Default"/>
        <w:jc w:val="center"/>
        <w:rPr>
          <w:i/>
          <w:iCs/>
          <w:color w:val="auto"/>
          <w:lang w:val="uk-UA"/>
        </w:rPr>
      </w:pPr>
    </w:p>
    <w:p w:rsidR="00A20F97" w:rsidRPr="005D7F9B" w:rsidRDefault="00A20F97" w:rsidP="00BF4BD6">
      <w:pPr>
        <w:pStyle w:val="Default"/>
        <w:jc w:val="center"/>
        <w:rPr>
          <w:i/>
          <w:iCs/>
          <w:color w:val="auto"/>
          <w:lang w:val="uk-UA"/>
        </w:rPr>
      </w:pPr>
      <w:r w:rsidRPr="005D7F9B">
        <w:rPr>
          <w:i/>
          <w:iCs/>
          <w:color w:val="auto"/>
          <w:lang w:val="uk-UA"/>
        </w:rPr>
        <w:t>ФИЗИЧЕСКАЯ ПОДГОТОВКА СПОРТСМЕНОВ, СПЕЦИАЛИЗИРУЮЩИХСЯ</w:t>
      </w:r>
    </w:p>
    <w:p w:rsidR="00A20F97" w:rsidRPr="005D7F9B" w:rsidRDefault="00A20F97" w:rsidP="00BF4BD6">
      <w:pPr>
        <w:pStyle w:val="Default"/>
        <w:jc w:val="center"/>
        <w:rPr>
          <w:color w:val="auto"/>
          <w:lang w:val="uk-UA"/>
        </w:rPr>
      </w:pPr>
      <w:r w:rsidRPr="005D7F9B">
        <w:rPr>
          <w:i/>
          <w:iCs/>
          <w:color w:val="auto"/>
          <w:lang w:val="uk-UA"/>
        </w:rPr>
        <w:t>В МИНИ-ФУТБОЛЕ</w:t>
      </w:r>
    </w:p>
    <w:p w:rsidR="00A20F97" w:rsidRPr="005D7F9B" w:rsidRDefault="00A20F97" w:rsidP="00A20F97">
      <w:pPr>
        <w:pStyle w:val="Default"/>
        <w:jc w:val="both"/>
        <w:rPr>
          <w:b/>
          <w:bCs/>
          <w:i/>
          <w:iCs/>
          <w:color w:val="auto"/>
          <w:lang w:val="uk-UA"/>
        </w:rPr>
      </w:pPr>
    </w:p>
    <w:p w:rsidR="00A20F97" w:rsidRPr="005D7F9B" w:rsidRDefault="00A20F97" w:rsidP="00BF4BD6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b/>
          <w:bCs/>
          <w:i/>
          <w:iCs/>
          <w:color w:val="auto"/>
          <w:lang w:val="uk-UA"/>
        </w:rPr>
        <w:t xml:space="preserve">Аннотация: </w:t>
      </w:r>
      <w:r w:rsidRPr="005D7F9B">
        <w:rPr>
          <w:i/>
          <w:iCs/>
          <w:color w:val="auto"/>
          <w:lang w:val="uk-UA"/>
        </w:rPr>
        <w:t xml:space="preserve">Исследована эффективность различных средств и метода воспитания скоростно-силовых качеств спортсменов. Даны научно обоснованные рекомендации для тренеров и педагогов по вопросам развития скоростных и силовых качеств молодых спортсменов. Разработан комплекс контрольных </w:t>
      </w:r>
      <w:r w:rsidR="00BF4BD6" w:rsidRPr="005D7F9B">
        <w:rPr>
          <w:i/>
          <w:iCs/>
          <w:color w:val="auto"/>
          <w:lang w:val="uk-UA"/>
        </w:rPr>
        <w:t>испытаний</w:t>
      </w:r>
      <w:r w:rsidRPr="005D7F9B">
        <w:rPr>
          <w:i/>
          <w:iCs/>
          <w:color w:val="auto"/>
          <w:lang w:val="uk-UA"/>
        </w:rPr>
        <w:t xml:space="preserve">. </w:t>
      </w:r>
    </w:p>
    <w:p w:rsidR="00A20F97" w:rsidRPr="005D7F9B" w:rsidRDefault="00A20F97" w:rsidP="00BF4BD6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b/>
          <w:bCs/>
          <w:i/>
          <w:iCs/>
          <w:color w:val="auto"/>
          <w:lang w:val="uk-UA"/>
        </w:rPr>
        <w:t xml:space="preserve">Ключевые слова: </w:t>
      </w:r>
      <w:r w:rsidRPr="005D7F9B">
        <w:rPr>
          <w:i/>
          <w:iCs/>
          <w:color w:val="auto"/>
          <w:lang w:val="uk-UA"/>
        </w:rPr>
        <w:t xml:space="preserve">физическая подготовка, студенты, спортсмены, мини-футбол. </w:t>
      </w:r>
    </w:p>
    <w:p w:rsidR="00367F28" w:rsidRPr="005D7F9B" w:rsidRDefault="00367F28" w:rsidP="00A20F97">
      <w:pPr>
        <w:pStyle w:val="Default"/>
        <w:jc w:val="both"/>
        <w:rPr>
          <w:i/>
          <w:iCs/>
          <w:color w:val="auto"/>
          <w:lang w:val="uk-UA"/>
        </w:rPr>
      </w:pPr>
    </w:p>
    <w:p w:rsidR="00A20F97" w:rsidRPr="005D7F9B" w:rsidRDefault="00BF4BD6" w:rsidP="00BF4BD6">
      <w:pPr>
        <w:pStyle w:val="Default"/>
        <w:jc w:val="right"/>
        <w:rPr>
          <w:color w:val="auto"/>
          <w:lang w:val="uk-UA"/>
        </w:rPr>
      </w:pPr>
      <w:r w:rsidRPr="005D7F9B">
        <w:rPr>
          <w:i/>
          <w:iCs/>
          <w:color w:val="auto"/>
          <w:lang w:val="uk-UA"/>
        </w:rPr>
        <w:t xml:space="preserve"> </w:t>
      </w:r>
      <w:r w:rsidR="00A20F97" w:rsidRPr="005D7F9B">
        <w:rPr>
          <w:i/>
          <w:iCs/>
          <w:color w:val="auto"/>
          <w:lang w:val="uk-UA"/>
        </w:rPr>
        <w:t xml:space="preserve">Krivenda Vyacheslav Sergeevich. </w:t>
      </w:r>
    </w:p>
    <w:p w:rsidR="00A20F97" w:rsidRPr="005D7F9B" w:rsidRDefault="00BF4BD6" w:rsidP="00BF4BD6">
      <w:pPr>
        <w:pStyle w:val="Default"/>
        <w:jc w:val="right"/>
        <w:rPr>
          <w:color w:val="auto"/>
          <w:lang w:val="uk-UA"/>
        </w:rPr>
      </w:pPr>
      <w:r w:rsidRPr="005D7F9B">
        <w:rPr>
          <w:i/>
          <w:iCs/>
          <w:color w:val="auto"/>
          <w:lang w:val="uk-UA"/>
        </w:rPr>
        <w:t xml:space="preserve"> </w:t>
      </w:r>
      <w:r w:rsidR="00A20F97" w:rsidRPr="005D7F9B">
        <w:rPr>
          <w:i/>
          <w:iCs/>
          <w:color w:val="auto"/>
          <w:lang w:val="uk-UA"/>
        </w:rPr>
        <w:t>National T</w:t>
      </w:r>
      <w:r w:rsidR="00367F28" w:rsidRPr="005D7F9B">
        <w:rPr>
          <w:i/>
          <w:iCs/>
          <w:color w:val="auto"/>
          <w:lang w:val="uk-UA"/>
        </w:rPr>
        <w:t>echnical University of Ukraine «</w:t>
      </w:r>
      <w:r w:rsidR="00A20F97" w:rsidRPr="005D7F9B">
        <w:rPr>
          <w:i/>
          <w:iCs/>
          <w:color w:val="auto"/>
          <w:lang w:val="uk-UA"/>
        </w:rPr>
        <w:t>Igor Siko</w:t>
      </w:r>
      <w:r w:rsidR="00367F28" w:rsidRPr="005D7F9B">
        <w:rPr>
          <w:i/>
          <w:iCs/>
          <w:color w:val="auto"/>
          <w:lang w:val="uk-UA"/>
        </w:rPr>
        <w:t>rsky Kyiv Polytechnic Institute»</w:t>
      </w:r>
      <w:r w:rsidR="00A20F97" w:rsidRPr="005D7F9B">
        <w:rPr>
          <w:i/>
          <w:iCs/>
          <w:color w:val="auto"/>
          <w:lang w:val="uk-UA"/>
        </w:rPr>
        <w:t xml:space="preserve"> </w:t>
      </w:r>
    </w:p>
    <w:p w:rsidR="00A20F97" w:rsidRPr="005D7F9B" w:rsidRDefault="00BF4BD6" w:rsidP="00BF4BD6">
      <w:pPr>
        <w:pStyle w:val="Default"/>
        <w:jc w:val="right"/>
        <w:rPr>
          <w:color w:val="auto"/>
          <w:lang w:val="uk-UA"/>
        </w:rPr>
      </w:pPr>
      <w:r w:rsidRPr="005D7F9B">
        <w:rPr>
          <w:i/>
          <w:iCs/>
          <w:color w:val="auto"/>
          <w:lang w:val="uk-UA"/>
        </w:rPr>
        <w:t xml:space="preserve"> </w:t>
      </w:r>
      <w:r w:rsidR="00A20F97" w:rsidRPr="005D7F9B">
        <w:rPr>
          <w:i/>
          <w:iCs/>
          <w:color w:val="auto"/>
          <w:lang w:val="uk-UA"/>
        </w:rPr>
        <w:t xml:space="preserve">(Kiev, Ukraine) </w:t>
      </w:r>
    </w:p>
    <w:p w:rsidR="00367F28" w:rsidRPr="005D7F9B" w:rsidRDefault="00BF4BD6" w:rsidP="00A20F97">
      <w:pPr>
        <w:pStyle w:val="Default"/>
        <w:jc w:val="both"/>
        <w:rPr>
          <w:i/>
          <w:iCs/>
          <w:color w:val="auto"/>
          <w:lang w:val="uk-UA"/>
        </w:rPr>
      </w:pPr>
      <w:r w:rsidRPr="005D7F9B">
        <w:rPr>
          <w:i/>
          <w:iCs/>
          <w:color w:val="auto"/>
          <w:lang w:val="uk-UA"/>
        </w:rPr>
        <w:t xml:space="preserve"> </w:t>
      </w:r>
    </w:p>
    <w:p w:rsidR="00367F28" w:rsidRPr="005D7F9B" w:rsidRDefault="00A20F97" w:rsidP="00BF4BD6">
      <w:pPr>
        <w:pStyle w:val="Default"/>
        <w:jc w:val="center"/>
        <w:rPr>
          <w:i/>
          <w:iCs/>
          <w:color w:val="auto"/>
          <w:lang w:val="uk-UA"/>
        </w:rPr>
      </w:pPr>
      <w:r w:rsidRPr="005D7F9B">
        <w:rPr>
          <w:i/>
          <w:iCs/>
          <w:color w:val="auto"/>
          <w:lang w:val="uk-UA"/>
        </w:rPr>
        <w:t>PHYSICAL PREPARATION OF ATHLETES SPECIALIZING</w:t>
      </w:r>
    </w:p>
    <w:p w:rsidR="00A20F97" w:rsidRPr="005D7F9B" w:rsidRDefault="00A20F97" w:rsidP="00BF4BD6">
      <w:pPr>
        <w:pStyle w:val="Default"/>
        <w:jc w:val="center"/>
        <w:rPr>
          <w:color w:val="auto"/>
          <w:lang w:val="uk-UA"/>
        </w:rPr>
      </w:pPr>
      <w:r w:rsidRPr="005D7F9B">
        <w:rPr>
          <w:i/>
          <w:iCs/>
          <w:color w:val="auto"/>
          <w:lang w:val="uk-UA"/>
        </w:rPr>
        <w:t>IN MINI FOOTBALL</w:t>
      </w:r>
    </w:p>
    <w:p w:rsidR="00367F28" w:rsidRPr="005D7F9B" w:rsidRDefault="00367F28" w:rsidP="00A20F97">
      <w:pPr>
        <w:pStyle w:val="Default"/>
        <w:jc w:val="both"/>
        <w:rPr>
          <w:b/>
          <w:bCs/>
          <w:i/>
          <w:iCs/>
          <w:color w:val="auto"/>
          <w:lang w:val="uk-UA"/>
        </w:rPr>
      </w:pPr>
    </w:p>
    <w:p w:rsidR="00A20F97" w:rsidRPr="005D7F9B" w:rsidRDefault="00A20F97" w:rsidP="00BF4BD6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b/>
          <w:bCs/>
          <w:i/>
          <w:iCs/>
          <w:color w:val="auto"/>
          <w:lang w:val="uk-UA"/>
        </w:rPr>
        <w:t xml:space="preserve">Abstract: </w:t>
      </w:r>
      <w:r w:rsidRPr="005D7F9B">
        <w:rPr>
          <w:i/>
          <w:iCs/>
          <w:color w:val="auto"/>
          <w:lang w:val="uk-UA"/>
        </w:rPr>
        <w:t xml:space="preserve">The effectiveness of various tools and the method of training speed-power qualities of athletes is investigated. Scientifically based recommendations are given for coaches and teachers on the development of speed and power qualities of young athletes. A set of control tests has been developed. </w:t>
      </w:r>
    </w:p>
    <w:p w:rsidR="00A20F97" w:rsidRPr="005D7F9B" w:rsidRDefault="00A20F97" w:rsidP="00BF4BD6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b/>
          <w:bCs/>
          <w:i/>
          <w:iCs/>
          <w:color w:val="auto"/>
          <w:lang w:val="uk-UA"/>
        </w:rPr>
        <w:t xml:space="preserve">Keywords: </w:t>
      </w:r>
      <w:r w:rsidRPr="005D7F9B">
        <w:rPr>
          <w:i/>
          <w:iCs/>
          <w:color w:val="auto"/>
          <w:lang w:val="uk-UA"/>
        </w:rPr>
        <w:t xml:space="preserve">physical training, students, athletes, futsal. </w:t>
      </w:r>
    </w:p>
    <w:p w:rsidR="00367F28" w:rsidRPr="005D7F9B" w:rsidRDefault="00367F28" w:rsidP="00A20F97">
      <w:pPr>
        <w:pStyle w:val="Default"/>
        <w:jc w:val="both"/>
        <w:rPr>
          <w:b/>
          <w:bCs/>
          <w:color w:val="auto"/>
          <w:lang w:val="uk-UA"/>
        </w:rPr>
      </w:pPr>
    </w:p>
    <w:p w:rsidR="00367F28" w:rsidRDefault="00A20F97" w:rsidP="00CD41D9">
      <w:pPr>
        <w:pStyle w:val="Default"/>
        <w:ind w:firstLine="567"/>
        <w:jc w:val="both"/>
        <w:rPr>
          <w:color w:val="auto"/>
          <w:lang w:val="en-US"/>
        </w:rPr>
      </w:pPr>
      <w:r w:rsidRPr="005D7F9B">
        <w:rPr>
          <w:b/>
          <w:bCs/>
          <w:color w:val="auto"/>
          <w:lang w:val="uk-UA"/>
        </w:rPr>
        <w:t>Вступ</w:t>
      </w:r>
      <w:r w:rsidRPr="005D7F9B">
        <w:rPr>
          <w:color w:val="auto"/>
          <w:lang w:val="uk-UA"/>
        </w:rPr>
        <w:t xml:space="preserve">. Фізична підготовка є однією з найважливіших складових частин тренування спортсменів, котрі спеціалізуються в міні-футболі. Вона спрямована на розвиток їх рухових якостей, а саме: сили, швидкості, </w:t>
      </w:r>
    </w:p>
    <w:p w:rsidR="00CD41D9" w:rsidRPr="00CD41D9" w:rsidRDefault="00CD41D9" w:rsidP="00CD41D9">
      <w:pPr>
        <w:pStyle w:val="Default"/>
        <w:ind w:firstLine="567"/>
        <w:jc w:val="both"/>
        <w:rPr>
          <w:color w:val="auto"/>
          <w:lang w:val="en-US"/>
        </w:rPr>
      </w:pPr>
    </w:p>
    <w:p w:rsidR="00E07F17" w:rsidRPr="005D7F9B" w:rsidRDefault="00E07F17" w:rsidP="00BF4BD6">
      <w:pPr>
        <w:pStyle w:val="Default"/>
        <w:ind w:firstLine="567"/>
        <w:jc w:val="both"/>
        <w:rPr>
          <w:color w:val="auto"/>
          <w:lang w:val="uk-UA"/>
        </w:rPr>
      </w:pPr>
    </w:p>
    <w:p w:rsidR="00BF4BD6" w:rsidRPr="005D7F9B" w:rsidRDefault="00BF4BD6" w:rsidP="00BF4BD6">
      <w:pPr>
        <w:pStyle w:val="Default"/>
        <w:ind w:firstLine="567"/>
        <w:jc w:val="center"/>
        <w:rPr>
          <w:color w:val="auto"/>
          <w:lang w:val="uk-UA"/>
        </w:rPr>
      </w:pPr>
      <w:r w:rsidRPr="005D7F9B">
        <w:rPr>
          <w:color w:val="auto"/>
          <w:lang w:val="uk-UA"/>
        </w:rPr>
        <w:t>71</w:t>
      </w:r>
    </w:p>
    <w:p w:rsidR="00BF4BD6" w:rsidRPr="005D7F9B" w:rsidRDefault="00CD41D9" w:rsidP="00BF4BD6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noProof/>
          <w:color w:val="auto"/>
          <w:lang w:val="uk-UA"/>
        </w:rPr>
        <w:lastRenderedPageBreak/>
        <w:pict>
          <v:shape id="_x0000_s1035" type="#_x0000_t202" style="position:absolute;left:0;text-align:left;margin-left:72.75pt;margin-top:64.85pt;width:106.7pt;height:17.65pt;z-index:-251640832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" filled="f" stroked="f">
            <v:textbox style="mso-next-textbox:#_x0000_s1035" inset="0,0,0,0">
              <w:txbxContent>
                <w:p w:rsidR="00BF4BD6" w:rsidRPr="00300390" w:rsidRDefault="00BF4BD6" w:rsidP="00BF4BD6">
                  <w:pPr>
                    <w:spacing w:before="14"/>
                    <w:ind w:left="20"/>
                  </w:pPr>
                  <w:r>
                    <w:t>Выпуск 12(56) ч. 5</w:t>
                  </w:r>
                </w:p>
              </w:txbxContent>
            </v:textbox>
            <w10:wrap anchorx="page" anchory="page"/>
          </v:shape>
        </w:pict>
      </w:r>
      <w:r w:rsidRPr="005D7F9B">
        <w:rPr>
          <w:noProof/>
          <w:color w:val="auto"/>
          <w:lang w:val="uk-UA"/>
        </w:rPr>
        <w:pict>
          <v:line id="_x0000_s1037" style="position:absolute;left:0;text-align:left;z-index:251677696;visibility:visible;mso-wrap-style:square;mso-wrap-distance-left:9pt;mso-wrap-distance-top:0;mso-wrap-distance-right:9pt;mso-wrap-distance-bottom:0;mso-position-horizontal-relative:text;mso-position-vertical-relative:text;mso-width-relative:margin;mso-height-relative:margin" from="1.85pt,2.9pt" to="480.3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" strokecolor="black [3213]" strokeweight="1pt"/>
        </w:pict>
      </w:r>
      <w:r w:rsidRPr="005D7F9B">
        <w:rPr>
          <w:noProof/>
          <w:color w:val="auto"/>
          <w:lang w:val="uk-UA"/>
        </w:rPr>
        <w:pict>
          <v:shape id="_x0000_s1034" type="#_x0000_t202" style="position:absolute;left:0;text-align:left;margin-left:97.35pt;margin-top:38.3pt;width:436.75pt;height:17.2pt;z-index:-251641856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" filled="f" stroked="f">
            <v:textbox style="mso-next-textbox:#_x0000_s1034" inset="0,0,0,0">
              <w:txbxContent>
                <w:p w:rsidR="00BF4BD6" w:rsidRPr="00191340" w:rsidRDefault="00BF4BD6" w:rsidP="00BF4BD6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</w:pPr>
                  <w:r w:rsidRPr="00191340">
                    <w:rPr>
                      <w:b/>
                    </w:rPr>
                    <w:t>«Актуальные научные исследования в современном мире»</w:t>
                  </w:r>
                  <w:r w:rsidRPr="00191340">
                    <w:rPr>
                      <w:b/>
                      <w:spacing w:val="-6"/>
                    </w:rPr>
                    <w:t xml:space="preserve"> </w:t>
                  </w:r>
                  <w:r w:rsidRPr="00191340">
                    <w:t>ISCIENCE.IN.UA</w:t>
                  </w:r>
                </w:p>
              </w:txbxContent>
            </v:textbox>
            <w10:wrap anchorx="page" anchory="page"/>
          </v:shape>
        </w:pict>
      </w:r>
      <w:r w:rsidRPr="005D7F9B">
        <w:rPr>
          <w:noProof/>
          <w:color w:val="auto"/>
          <w:lang w:val="uk-UA"/>
        </w:rPr>
        <w:pict>
          <v:shape id="_x0000_s1036" type="#_x0000_t202" style="position:absolute;left:0;text-align:left;margin-left:467.1pt;margin-top:66pt;width:84.15pt;height:16.5pt;z-index:-251639808;visibility:visible;mso-height-percent:0;mso-wrap-distance-left:9pt;mso-wrap-distance-top:0;mso-wrap-distance-right:9pt;mso-wrap-distance-bottom:0;mso-position-horizontal-relative:page;mso-position-vertical-relative:page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" filled="f" stroked="f">
            <v:textbox style="mso-next-textbox:#_x0000_s1036" inset="0,0,0,0">
              <w:txbxContent>
                <w:p w:rsidR="00BF4BD6" w:rsidRPr="006D4B86" w:rsidRDefault="00BF4BD6" w:rsidP="00BF4BD6">
                  <w:pPr>
                    <w:spacing w:before="14"/>
                    <w:ind w:left="20"/>
                  </w:pPr>
                  <w:r w:rsidRPr="006D4B86">
                    <w:t>ISSN 2524-0986</w:t>
                  </w:r>
                </w:p>
              </w:txbxContent>
            </v:textbox>
            <w10:wrap anchorx="page" anchory="page"/>
          </v:shape>
        </w:pict>
      </w:r>
    </w:p>
    <w:p w:rsidR="00CD41D9" w:rsidRDefault="00CD41D9" w:rsidP="00E07F17">
      <w:pPr>
        <w:pStyle w:val="Default"/>
        <w:jc w:val="both"/>
        <w:rPr>
          <w:color w:val="auto"/>
          <w:lang w:val="en-US"/>
        </w:rPr>
      </w:pPr>
    </w:p>
    <w:p w:rsidR="00CD41D9" w:rsidRDefault="00CD41D9" w:rsidP="00E07F17">
      <w:pPr>
        <w:pStyle w:val="Default"/>
        <w:jc w:val="both"/>
        <w:rPr>
          <w:color w:val="auto"/>
          <w:lang w:val="en-US"/>
        </w:rPr>
      </w:pPr>
    </w:p>
    <w:p w:rsidR="00E07F17" w:rsidRPr="005D7F9B" w:rsidRDefault="00E07F17" w:rsidP="00E07F17">
      <w:pPr>
        <w:pStyle w:val="Default"/>
        <w:jc w:val="both"/>
        <w:rPr>
          <w:color w:val="auto"/>
          <w:lang w:val="uk-UA"/>
        </w:rPr>
      </w:pPr>
    </w:p>
    <w:p w:rsidR="00A20F97" w:rsidRPr="005D7F9B" w:rsidRDefault="00A20F97" w:rsidP="00CD41D9">
      <w:pPr>
        <w:pStyle w:val="Default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витривалості, гнучкості, координаційних здібностей. Зазвичай фізична підготовка в міні-футболі підрозділяється на загальну, спеціальну і допоміжну.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Загальна фізична підготовка спрямована на гармонічний розвиток рухових якостей у міні-футболі, опосередковано сприяють досягненню високих результатів в цьому ігровому виді спорту.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При дослідженні ефективності різних засобів і методів виховання швидкісно-силових якостей спортсменів, що спеціалізуються в міні-футболі, необхідно, перш за все, виявити характер і обсяг швидкісно-силової роботи, що виконується футболістами в процесі гри, розробити комплекс контрольних випробувань з метою визначення змін рівня розвитку спортсмена, розробити і перевірити на практиці ефективність основних засобів розвитку швидкісно-силових якостей футболістів.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У роботах [1-6] висвітлені фактори, що визначають рівень спортивних досягнень, методики техніко-тактичної, фізичної, морально-вольової, спеціальної, психічної та інтелектуальної підготовки в процесі спортивного тренування, викладені основи побудови тренувального процесу, питання контролю, управління, планування і прогнозування в спортивному тренуванні. Однак, специфіка підготовки спортсменів, що спеціалізуються в міні-футболі, освітлена в недостатній мірі або зовсім відсутня, мабуть, через те, що в нашій країні цей вид спорту почав культивуватися недавно.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Однією з актуальних на сьогоднішній день і все ще невирішеною проблемою є фізична підготовка спортсменів, що спеціалізуються в міні якостей футболістів. Крім того, актуальним є і питання про структуру навчально-тренувального процесу, яка б в розумній мірі поєднувала і з часом, відведеного на двосторонні гри, технічну, фізичну і тактичну підготовку футболістів.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i/>
          <w:iCs/>
          <w:color w:val="auto"/>
          <w:lang w:val="uk-UA"/>
        </w:rPr>
        <w:t>Мета, завдання роботи, матеріал і методи</w:t>
      </w:r>
      <w:r w:rsidRPr="005D7F9B">
        <w:rPr>
          <w:color w:val="auto"/>
          <w:lang w:val="uk-UA"/>
        </w:rPr>
        <w:t xml:space="preserve">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Мета роботи полягає в удосконаленні існуючих і розробці нових методів розвитку швидкісно-силових якостей спортсменів, що спеціалізуються в міні-футболі.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Основні завдання роботи зводяться до наступних: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1) всебічно досліджувати ефективність існуючих різних засобів і методів виховання швидкісно-силових якостей футболістів;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2) розробити та впровадити нові методи і засоби виховання зазначених вище якостей футболістів;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3) виявити характер і обсяг швидкісно-силової роботи, що виконується футболістами в процесі гри;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4) розробити комплекс контрольних випробувань з метою визначення зміни рівня розвитку требуєм показників у спортсменів;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5) розробити та перевірити на практиці ефективність основних засобів розвитку швидкісних і силових якостей футболістів;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6) вивчити можливість формування у футболістів (студентських збірних команд) вміння орієнтування в умовах складної рухової діяльності;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7) перевірити вплив спеціально розроблених засобів для вирішення цього завдання, впливу їх на стан зорового і рухового аналізаторів і на швидкість виконання ними доцільних дій. </w:t>
      </w:r>
    </w:p>
    <w:p w:rsidR="00367F28" w:rsidRDefault="00A20F97" w:rsidP="00CD41D9">
      <w:pPr>
        <w:pStyle w:val="Default"/>
        <w:ind w:firstLine="567"/>
        <w:jc w:val="both"/>
        <w:rPr>
          <w:color w:val="auto"/>
          <w:lang w:val="en-US"/>
        </w:rPr>
      </w:pPr>
      <w:r w:rsidRPr="005D7F9B">
        <w:rPr>
          <w:color w:val="auto"/>
          <w:lang w:val="uk-UA"/>
        </w:rPr>
        <w:t xml:space="preserve">8) розробити методику застосування цих засобів в міні-футболі. </w:t>
      </w:r>
    </w:p>
    <w:p w:rsidR="00CD41D9" w:rsidRDefault="00CD41D9" w:rsidP="00CD41D9">
      <w:pPr>
        <w:pStyle w:val="Default"/>
        <w:ind w:firstLine="567"/>
        <w:jc w:val="both"/>
        <w:rPr>
          <w:color w:val="auto"/>
          <w:lang w:val="en-US"/>
        </w:rPr>
      </w:pPr>
    </w:p>
    <w:p w:rsidR="00CD41D9" w:rsidRDefault="00CD41D9" w:rsidP="00CD41D9">
      <w:pPr>
        <w:pStyle w:val="Default"/>
        <w:ind w:firstLine="567"/>
        <w:jc w:val="both"/>
        <w:rPr>
          <w:color w:val="auto"/>
          <w:lang w:val="en-US"/>
        </w:rPr>
      </w:pPr>
    </w:p>
    <w:p w:rsidR="00CD41D9" w:rsidRDefault="00CD41D9" w:rsidP="00CD41D9">
      <w:pPr>
        <w:pStyle w:val="Default"/>
        <w:ind w:firstLine="567"/>
        <w:jc w:val="both"/>
        <w:rPr>
          <w:color w:val="auto"/>
          <w:lang w:val="en-US"/>
        </w:rPr>
      </w:pPr>
    </w:p>
    <w:p w:rsidR="00CD41D9" w:rsidRDefault="00CD41D9" w:rsidP="00CD41D9">
      <w:pPr>
        <w:pStyle w:val="Default"/>
        <w:ind w:firstLine="567"/>
        <w:jc w:val="both"/>
        <w:rPr>
          <w:color w:val="auto"/>
          <w:lang w:val="en-US"/>
        </w:rPr>
      </w:pPr>
    </w:p>
    <w:p w:rsidR="00A20F97" w:rsidRPr="005D7F9B" w:rsidRDefault="00367F28" w:rsidP="005D7F9B">
      <w:pPr>
        <w:pStyle w:val="Default"/>
        <w:jc w:val="center"/>
        <w:rPr>
          <w:color w:val="auto"/>
          <w:lang w:val="uk-UA"/>
        </w:rPr>
      </w:pPr>
      <w:r w:rsidRPr="005D7F9B">
        <w:rPr>
          <w:color w:val="auto"/>
          <w:lang w:val="uk-UA"/>
        </w:rPr>
        <w:t>72</w:t>
      </w:r>
    </w:p>
    <w:p w:rsidR="00E07F17" w:rsidRPr="005D7F9B" w:rsidRDefault="00CD41D9" w:rsidP="00E07F17">
      <w:pPr>
        <w:pStyle w:val="Default"/>
        <w:jc w:val="both"/>
        <w:rPr>
          <w:color w:val="auto"/>
          <w:lang w:val="uk-UA"/>
        </w:rPr>
      </w:pPr>
      <w:r>
        <w:rPr>
          <w:noProof/>
          <w:color w:val="auto"/>
        </w:rPr>
        <w:lastRenderedPageBreak/>
        <w:pict>
          <v:shape id="_x0000_s1041" type="#_x0000_t202" style="position:absolute;left:0;text-align:left;margin-left:465.6pt;margin-top:66.35pt;width:84.15pt;height:16.5pt;z-index:-251635712;visibility:visible;mso-height-percent:0;mso-wrap-distance-left:9pt;mso-wrap-distance-top:0;mso-wrap-distance-right:9pt;mso-wrap-distance-bottom:0;mso-position-horizontal-relative:page;mso-position-vertical-relative:page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" filled="f" stroked="f">
            <v:textbox style="mso-next-textbox:#_x0000_s1041" inset="0,0,0,0">
              <w:txbxContent>
                <w:p w:rsidR="005D7F9B" w:rsidRPr="006D4B86" w:rsidRDefault="005D7F9B" w:rsidP="005D7F9B">
                  <w:pPr>
                    <w:spacing w:before="14"/>
                    <w:ind w:left="20"/>
                  </w:pPr>
                  <w:r w:rsidRPr="006D4B86">
                    <w:t>ISSN 2524-0986</w:t>
                  </w:r>
                </w:p>
              </w:txbxContent>
            </v:textbox>
            <w10:wrap anchorx="page" anchory="page"/>
          </v:shape>
        </w:pict>
      </w:r>
      <w:r>
        <w:rPr>
          <w:noProof/>
          <w:color w:val="auto"/>
        </w:rPr>
        <w:pict>
          <v:line id="_x0000_s1042" style="position:absolute;left:0;text-align:left;z-index:251681792;visibility:visible;mso-wrap-style:square;mso-wrap-distance-left:9pt;mso-wrap-distance-top:0;mso-wrap-distance-right:9pt;mso-wrap-distance-bottom:0;mso-position-horizontal-relative:text;mso-position-vertical-relative:text;mso-width-relative:margin;mso-height-relative:margin" from="-1.05pt,4.8pt" to="483.35pt,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" strokecolor="black [3213]" strokeweight="1pt"/>
        </w:pict>
      </w:r>
      <w:r>
        <w:rPr>
          <w:noProof/>
          <w:color w:val="auto"/>
        </w:rPr>
        <w:pict>
          <v:shape id="_x0000_s1039" type="#_x0000_t202" style="position:absolute;left:0;text-align:left;margin-left:96.6pt;margin-top:40.55pt;width:436.75pt;height:17.2pt;z-index:-251637760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" filled="f" stroked="f">
            <v:textbox style="mso-next-textbox:#_x0000_s1039" inset="0,0,0,0">
              <w:txbxContent>
                <w:p w:rsidR="005D7F9B" w:rsidRPr="00191340" w:rsidRDefault="005D7F9B" w:rsidP="005D7F9B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</w:pPr>
                  <w:r w:rsidRPr="00191340">
                    <w:t>ISCIENCE.IN.UA</w:t>
                  </w:r>
                  <w:r w:rsidRPr="00191340">
                    <w:rPr>
                      <w:b/>
                    </w:rPr>
                    <w:t xml:space="preserve"> «Актуальные научные исследования в современном мире»</w:t>
                  </w:r>
                  <w:r w:rsidRPr="00191340">
                    <w:rPr>
                      <w:b/>
                      <w:spacing w:val="-6"/>
                    </w:rPr>
                    <w:t xml:space="preserve"> </w:t>
                  </w:r>
                </w:p>
              </w:txbxContent>
            </v:textbox>
            <w10:wrap anchorx="page" anchory="page"/>
          </v:shape>
        </w:pict>
      </w:r>
      <w:r>
        <w:rPr>
          <w:noProof/>
          <w:color w:val="auto"/>
        </w:rPr>
        <w:pict>
          <v:shape id="_x0000_s1040" type="#_x0000_t202" style="position:absolute;left:0;text-align:left;margin-left:69.85pt;margin-top:66.35pt;width:106.7pt;height:17.65pt;z-index:-251636736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" filled="f" stroked="f">
            <v:textbox style="mso-next-textbox:#_x0000_s1040" inset="0,0,0,0">
              <w:txbxContent>
                <w:p w:rsidR="005D7F9B" w:rsidRPr="00300390" w:rsidRDefault="005D7F9B" w:rsidP="005D7F9B">
                  <w:pPr>
                    <w:spacing w:before="14"/>
                    <w:ind w:left="20"/>
                  </w:pPr>
                  <w:r>
                    <w:t>Выпуск 12(56) ч. 5</w:t>
                  </w:r>
                </w:p>
              </w:txbxContent>
            </v:textbox>
            <w10:wrap anchorx="page" anchory="page"/>
          </v:shape>
        </w:pict>
      </w:r>
    </w:p>
    <w:p w:rsidR="00CD41D9" w:rsidRDefault="00CD41D9" w:rsidP="00E07F17">
      <w:pPr>
        <w:pStyle w:val="Default"/>
        <w:jc w:val="both"/>
        <w:rPr>
          <w:color w:val="auto"/>
          <w:lang w:val="en-US"/>
        </w:rPr>
      </w:pPr>
    </w:p>
    <w:p w:rsidR="00CD41D9" w:rsidRDefault="00CD41D9" w:rsidP="00E07F17">
      <w:pPr>
        <w:pStyle w:val="Default"/>
        <w:jc w:val="both"/>
        <w:rPr>
          <w:color w:val="auto"/>
          <w:lang w:val="en-US"/>
        </w:rPr>
      </w:pPr>
    </w:p>
    <w:p w:rsidR="005D7F9B" w:rsidRDefault="005D7F9B" w:rsidP="00E07F17">
      <w:pPr>
        <w:pStyle w:val="Default"/>
        <w:jc w:val="both"/>
        <w:rPr>
          <w:color w:val="auto"/>
          <w:lang w:val="en-US"/>
        </w:rPr>
      </w:pP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Для вирішення поставлених завдань використовувалися такі методи дослідження: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1) аналіз літературних джерел;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2) педагогічні спостереження за тренуванням футболістів;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3) аналіз футбольної гри;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4) бесіди і консультації з педагогами, вченими і тренерами з міні-футболу;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5) контрольні випробування швидкісно-силового характеру.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i/>
          <w:iCs/>
          <w:color w:val="auto"/>
          <w:lang w:val="uk-UA"/>
        </w:rPr>
        <w:t xml:space="preserve">Результати дослідження. </w:t>
      </w:r>
    </w:p>
    <w:p w:rsidR="00A20F97" w:rsidRPr="005D7F9B" w:rsidRDefault="00BF4BD6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 </w:t>
      </w:r>
      <w:r w:rsidR="00A20F97" w:rsidRPr="005D7F9B">
        <w:rPr>
          <w:color w:val="auto"/>
          <w:lang w:val="uk-UA"/>
        </w:rPr>
        <w:t>Одним із шляхів підвищення ефективності швидкісної підготовки футболістів є планування в їх тренувальному процесі мікроциклів спринтерській спрямованості.</w:t>
      </w:r>
      <w:r w:rsidRPr="005D7F9B">
        <w:rPr>
          <w:color w:val="auto"/>
          <w:lang w:val="uk-UA"/>
        </w:rPr>
        <w:t xml:space="preserve"> </w:t>
      </w:r>
      <w:r w:rsidR="00A20F97" w:rsidRPr="005D7F9B">
        <w:rPr>
          <w:color w:val="auto"/>
          <w:lang w:val="uk-UA"/>
        </w:rPr>
        <w:t xml:space="preserve">Планування окремих мікроциклів швидкісний спрямованості в їх тренувальному процесі в значної мірі дозволяє усунути дане протидії. Прояву спринтерських якостей футболістів сприяє правильна психічна мотивація при виконанні тренувальної роботи, застосування змагального та ігрового методів при виконанні різних вправ, створення змагального мікроклімату в кожному тренувальному занятті.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1. Для підвищення швидкісних можливостей футболістів застосовують різноманітні загально-підготовчі, спеціально-підготовчі і змагальні вправи. Останні забезпечують комплексне вдосконалення швидкісних якостей стосовно виконання різних прийомів і дій, що становлять зміст змагальної діяльності.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2. Швидкісні вправи повинні бути добре освоєні футболістами. При цій умові вони не в стані сконцентрувати основну увагу і вольові зусилля не на техніці, а на швидкості виконання вправ.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3. Тривалість окремих вправ в процесі швидкісний підготовки спортсменів, що спеціалізуються в міні-футболі, визначається характером цих вправ, а також необхідністю забезпечити високий рівень швидкісних здібностей гравця при їх виконанні. При здійснені окремих компонентів швидкісних здібностей (часу реакції, швидкості одиночного руху) окремі вправи дуже швидкі - менше секунди, а при декількох повторювали реніях - до 10... 15с; нетривалі (до 5... 10с) і вправи, спрямовані на вдосконалення комплексних швидкісних здібностей при виконанні окремих прийомів в міні-футболі.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3. При плануванні інтенсивності роботи або швидкості проходження відрізків і дистанцій необхідно виходити з того, що тренувальна робота повинна надавати на організм футболіста впливів, стимулюючий пристосувальні зміни, що лежать в основі прояву властивостей, які в сумі визначають рівень швидкісних можливостей. Цьому сприяє висока, аж до максимальної, інтенсивність вправ. При виконанні швидкісних вправ спортсмен, який спеціалізується в міні-футболі, повинен прагнути забезпечити рівень прояву швидкості за рахунок граничної мобілізації сил і відповідних його морфологічним особливостей швидкості і амплітуди рухів. </w:t>
      </w:r>
    </w:p>
    <w:p w:rsidR="00367F28" w:rsidRDefault="00A20F97" w:rsidP="00CD41D9">
      <w:pPr>
        <w:pStyle w:val="Default"/>
        <w:ind w:firstLine="567"/>
        <w:jc w:val="both"/>
        <w:rPr>
          <w:color w:val="auto"/>
          <w:lang w:val="en-US"/>
        </w:rPr>
      </w:pPr>
      <w:r w:rsidRPr="005D7F9B">
        <w:rPr>
          <w:color w:val="auto"/>
          <w:lang w:val="uk-UA"/>
        </w:rPr>
        <w:t xml:space="preserve">4. Швидкісна підготовка не може бути обмежена швидкісними вправами з максимальним і близьким до нього рівнем інтенсивності. Вдосконалення різних швидкісних здібностей і їх складових допомагають вправи, виконувані футболістами і зі значно меншою інтенсивністю - 85... 95% максимально доступних величин. Саме широка варіативність інтенсивності роботи при виконанні окремих вправ із значним використанням коштів, що </w:t>
      </w:r>
    </w:p>
    <w:p w:rsidR="00CD41D9" w:rsidRDefault="00CD41D9" w:rsidP="00CD41D9">
      <w:pPr>
        <w:pStyle w:val="Default"/>
        <w:ind w:firstLine="567"/>
        <w:jc w:val="both"/>
        <w:rPr>
          <w:color w:val="auto"/>
          <w:lang w:val="en-US"/>
        </w:rPr>
      </w:pPr>
    </w:p>
    <w:p w:rsidR="00CD41D9" w:rsidRDefault="00CD41D9" w:rsidP="00CD41D9">
      <w:pPr>
        <w:pStyle w:val="Default"/>
        <w:ind w:firstLine="567"/>
        <w:jc w:val="both"/>
        <w:rPr>
          <w:color w:val="auto"/>
          <w:lang w:val="en-US"/>
        </w:rPr>
      </w:pPr>
    </w:p>
    <w:p w:rsidR="00CD41D9" w:rsidRDefault="00CD41D9" w:rsidP="005D7F9B">
      <w:pPr>
        <w:pStyle w:val="Default"/>
        <w:jc w:val="center"/>
        <w:rPr>
          <w:color w:val="auto"/>
          <w:lang w:val="en-US"/>
        </w:rPr>
      </w:pPr>
    </w:p>
    <w:p w:rsidR="00A20F97" w:rsidRDefault="00367F28" w:rsidP="005D7F9B">
      <w:pPr>
        <w:pStyle w:val="Default"/>
        <w:jc w:val="center"/>
        <w:rPr>
          <w:color w:val="auto"/>
          <w:lang w:val="en-US"/>
        </w:rPr>
      </w:pPr>
      <w:r w:rsidRPr="005D7F9B">
        <w:rPr>
          <w:color w:val="auto"/>
          <w:lang w:val="uk-UA"/>
        </w:rPr>
        <w:t>73</w:t>
      </w:r>
    </w:p>
    <w:p w:rsidR="005D7F9B" w:rsidRDefault="00CD41D9" w:rsidP="00A20F97">
      <w:pPr>
        <w:pStyle w:val="Default"/>
        <w:jc w:val="both"/>
        <w:rPr>
          <w:color w:val="auto"/>
          <w:lang w:val="en-US"/>
        </w:rPr>
      </w:pPr>
      <w:r>
        <w:rPr>
          <w:noProof/>
          <w:color w:val="auto"/>
        </w:rPr>
        <w:lastRenderedPageBreak/>
        <w:pict>
          <v:shape id="_x0000_s1046" type="#_x0000_t202" style="position:absolute;left:0;text-align:left;margin-left:469.35pt;margin-top:56.6pt;width:84.15pt;height:16.5pt;z-index:-251630592;visibility:visible;mso-height-percent:0;mso-wrap-distance-left:9pt;mso-wrap-distance-top:0;mso-wrap-distance-right:9pt;mso-wrap-distance-bottom:0;mso-position-horizontal-relative:page;mso-position-vertical-relative:page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" filled="f" stroked="f">
            <v:textbox style="mso-next-textbox:#_x0000_s1046" inset="0,0,0,0">
              <w:txbxContent>
                <w:p w:rsidR="005D7F9B" w:rsidRPr="006D4B86" w:rsidRDefault="005D7F9B" w:rsidP="005D7F9B">
                  <w:pPr>
                    <w:spacing w:before="14"/>
                    <w:ind w:left="20"/>
                  </w:pPr>
                  <w:r w:rsidRPr="006D4B86">
                    <w:t>ISSN 2524-0986</w:t>
                  </w:r>
                </w:p>
              </w:txbxContent>
            </v:textbox>
            <w10:wrap anchorx="page" anchory="page"/>
          </v:shape>
        </w:pict>
      </w:r>
      <w:r>
        <w:rPr>
          <w:noProof/>
          <w:color w:val="auto"/>
        </w:rPr>
        <w:pict>
          <v:line id="_x0000_s1044" style="position:absolute;left:0;text-align:left;z-index:251683840;visibility:visible;mso-wrap-style:square;mso-wrap-distance-left:9pt;mso-wrap-distance-top:0;mso-wrap-distance-right:9pt;mso-wrap-distance-bottom:0;mso-position-horizontal-relative:text;mso-position-vertical-relative:text;mso-width-relative:margin;mso-height-relative:margin" from="1.2pt,-4.2pt" to="482.6pt,-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" strokecolor="black [3213]" strokeweight="1pt"/>
        </w:pict>
      </w:r>
      <w:r>
        <w:rPr>
          <w:noProof/>
          <w:color w:val="auto"/>
        </w:rPr>
        <w:pict>
          <v:shape id="_x0000_s1043" type="#_x0000_t202" style="position:absolute;left:0;text-align:left;margin-left:97.35pt;margin-top:30.75pt;width:436.75pt;height:17.2pt;z-index:-251633664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" filled="f" stroked="f">
            <v:textbox style="mso-next-textbox:#_x0000_s1043" inset="0,0,0,0">
              <w:txbxContent>
                <w:p w:rsidR="005D7F9B" w:rsidRPr="00191340" w:rsidRDefault="005D7F9B" w:rsidP="005D7F9B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</w:pPr>
                  <w:r w:rsidRPr="00191340">
                    <w:rPr>
                      <w:b/>
                    </w:rPr>
                    <w:t>«Актуальные научные исследования в современном мире»</w:t>
                  </w:r>
                  <w:r w:rsidRPr="00191340">
                    <w:rPr>
                      <w:b/>
                      <w:spacing w:val="-6"/>
                    </w:rPr>
                    <w:t xml:space="preserve"> </w:t>
                  </w:r>
                  <w:r w:rsidRPr="00191340">
                    <w:t>ISCIENCE.IN.UA</w:t>
                  </w:r>
                </w:p>
              </w:txbxContent>
            </v:textbox>
            <w10:wrap anchorx="page" anchory="page"/>
          </v:shape>
        </w:pict>
      </w:r>
      <w:r>
        <w:rPr>
          <w:noProof/>
          <w:color w:val="auto"/>
        </w:rPr>
        <w:pict>
          <v:shape id="_x0000_s1045" type="#_x0000_t202" style="position:absolute;left:0;text-align:left;margin-left:72.1pt;margin-top:56.6pt;width:106.7pt;height:17.65pt;z-index:-251631616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" filled="f" stroked="f">
            <v:textbox style="mso-next-textbox:#_x0000_s1045" inset="0,0,0,0">
              <w:txbxContent>
                <w:p w:rsidR="005D7F9B" w:rsidRPr="00300390" w:rsidRDefault="005D7F9B" w:rsidP="005D7F9B">
                  <w:pPr>
                    <w:spacing w:before="14"/>
                    <w:ind w:left="20"/>
                  </w:pPr>
                  <w:r>
                    <w:t>Выпуск 12(56) ч. 5</w:t>
                  </w:r>
                </w:p>
              </w:txbxContent>
            </v:textbox>
            <w10:wrap anchorx="page" anchory="page"/>
          </v:shape>
        </w:pict>
      </w:r>
    </w:p>
    <w:p w:rsidR="00CD41D9" w:rsidRDefault="00CD41D9" w:rsidP="00A20F97">
      <w:pPr>
        <w:pStyle w:val="Default"/>
        <w:jc w:val="both"/>
        <w:rPr>
          <w:color w:val="auto"/>
          <w:lang w:val="en-US"/>
        </w:rPr>
      </w:pPr>
    </w:p>
    <w:p w:rsidR="005D7F9B" w:rsidRDefault="005D7F9B" w:rsidP="00A20F97">
      <w:pPr>
        <w:pStyle w:val="Default"/>
        <w:jc w:val="both"/>
        <w:rPr>
          <w:color w:val="auto"/>
          <w:lang w:val="en-US"/>
        </w:rPr>
      </w:pPr>
    </w:p>
    <w:p w:rsidR="00A20F97" w:rsidRPr="005D7F9B" w:rsidRDefault="00A20F97" w:rsidP="00CD41D9">
      <w:pPr>
        <w:pStyle w:val="Default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вимагають граничної мобілізації швидкісних якостей футболістів, є одним з неодмінних умов планомірного підвищення рівня його швидкісних можливостей і профілактики явища «швидкісного бар'єру» - жорсткого стереотипу, що обмежує можливості подальшого підвищення швидкісних якостей.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5. При розвитку швидкісних якостей футболістів тривалість пауз слід планувати таким чином, щоб до початку чергового вправи збудливість ЦНС була підвищена, а фізико-хімічні зрушення в організмі вже значною мірою нейтралізовані.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6. Якщо паузи будуть коротшими, в організмі футболіста відбудеться відносно швидке накопичення продуктів розпаду, що призведе до зниження працездатності здатності в чергових вправах. Подальше продовження роботи в цих умовах буде в більшій мірі підвищувати анаеробну (гліколітичну) противність, ніж удосконалювати швидкісні можливості.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7. Багаторазове виконання швидкісних вправ з високою інтенсивністю спортсменами, що спеціалізуються в міні-футболі, навіть при оптимальних паузах викликає акумуляцію фізико-хімічних зрушень, зниження рівня психічної готовності до виконання високо-інтенсивної роботи. Збільшенню обсягу роботи в оптимальних умовах для розвитку швидкісних можливостей футболістів сприяє серійне виконання вправ: 5-6х5 - 10с; 3-4х15 - 20с; 2-3х25 - 30с і т.д. Тривалість пауз між серіями зазвичай від 2 до 5 хв, в залежності від характеру вправ, тривалості та інтенсивності роботи.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Суттєве значення має також можливість підбору виключно великої кількості різних вправ як локального, так і щодо широкого впливу. Перевагою ізокінетичного методу є також значне скорочення часу для виконання вправ, зменшення ймовірності травм, відсутність необхідності в інтенсивній розминці, швидке відновлення після застосовуваних вправ і ефективне поновлення футболістів в процесі самої роботи.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Високий рівень вміння орієнтуватися в умовах складної рухової діяльності характеризується швидким точним сприйняттям і правильним аналізом постійно змінюються в просторі і часі ситуацій, що виникають в грі, що забезпечує своєчасне виконання доцільних дій футболістом. Швидка і правильна орієнтування і своєрідні дії у відповідь багато в чому залежать від особливостей зорового сприйняття, спрямованості уваги, швидкості рухової реакції, а також від наявних знань і досвіду.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Результати дослідження обсягу поля зору, швидкості складної рухової реакції, уваги, групових вправ з тактики і тактичних дій в контрольних іграх дозволяють стверджувати, що студенти-спортсмени, які спеціалізуютьсяся в міні-футболі, здатні на досить високому рівні орієнтуватися в умовах складної рухової діяльності. </w:t>
      </w:r>
    </w:p>
    <w:p w:rsidR="00A20F97" w:rsidRPr="005D7F9B" w:rsidRDefault="00A20F97" w:rsidP="00CD41D9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Розроблені авторами спеціальні засоби і методи формування вміння орієнтуватися співдіяти їх розвитку в більшій мірі. За час експерименту обсяг поля зору у випробовуваних дослідної групи збільшився на 63%, тоді як в контрольної групі - на 31%. </w:t>
      </w:r>
    </w:p>
    <w:p w:rsidR="002169E2" w:rsidRPr="005D7F9B" w:rsidRDefault="00A20F97" w:rsidP="00CD41D9">
      <w:pPr>
        <w:pStyle w:val="Default"/>
        <w:ind w:firstLine="567"/>
        <w:jc w:val="both"/>
        <w:rPr>
          <w:b/>
          <w:bCs/>
          <w:color w:val="auto"/>
          <w:lang w:val="uk-UA"/>
        </w:rPr>
      </w:pPr>
      <w:r w:rsidRPr="005D7F9B">
        <w:rPr>
          <w:color w:val="auto"/>
          <w:lang w:val="uk-UA"/>
        </w:rPr>
        <w:t xml:space="preserve">Відмінності в показниках простий рухової реакції у випробовуваних контрольної та дослідної груп незначні. Більш значні зрушення виявлені в часі складної рухової реакції (в дослідних групах час реакції скоротилося на 0,130с, в контрольних - на 0,073с.). </w:t>
      </w:r>
    </w:p>
    <w:p w:rsidR="002169E2" w:rsidRDefault="002169E2" w:rsidP="00A20F97">
      <w:pPr>
        <w:pStyle w:val="Default"/>
        <w:jc w:val="both"/>
        <w:rPr>
          <w:b/>
          <w:bCs/>
          <w:color w:val="auto"/>
          <w:lang w:val="en-US"/>
        </w:rPr>
      </w:pPr>
    </w:p>
    <w:p w:rsidR="00CD41D9" w:rsidRDefault="00CD41D9" w:rsidP="00A20F97">
      <w:pPr>
        <w:pStyle w:val="Default"/>
        <w:jc w:val="both"/>
        <w:rPr>
          <w:b/>
          <w:bCs/>
          <w:color w:val="auto"/>
          <w:lang w:val="en-US"/>
        </w:rPr>
      </w:pPr>
    </w:p>
    <w:p w:rsidR="00CD41D9" w:rsidRDefault="00CD41D9" w:rsidP="00A20F97">
      <w:pPr>
        <w:pStyle w:val="Default"/>
        <w:jc w:val="both"/>
        <w:rPr>
          <w:b/>
          <w:bCs/>
          <w:color w:val="auto"/>
          <w:lang w:val="en-US"/>
        </w:rPr>
      </w:pPr>
    </w:p>
    <w:p w:rsidR="00CD41D9" w:rsidRDefault="00CD41D9" w:rsidP="00A20F97">
      <w:pPr>
        <w:pStyle w:val="Default"/>
        <w:jc w:val="both"/>
        <w:rPr>
          <w:b/>
          <w:bCs/>
          <w:color w:val="auto"/>
          <w:lang w:val="en-US"/>
        </w:rPr>
      </w:pPr>
    </w:p>
    <w:p w:rsidR="00CD41D9" w:rsidRDefault="00CD41D9" w:rsidP="00A20F97">
      <w:pPr>
        <w:pStyle w:val="Default"/>
        <w:jc w:val="both"/>
        <w:rPr>
          <w:b/>
          <w:bCs/>
          <w:color w:val="auto"/>
          <w:lang w:val="en-US"/>
        </w:rPr>
      </w:pPr>
    </w:p>
    <w:p w:rsidR="00CD41D9" w:rsidRPr="00CD41D9" w:rsidRDefault="002169E2" w:rsidP="005D7F9B">
      <w:pPr>
        <w:pStyle w:val="Default"/>
        <w:jc w:val="center"/>
        <w:rPr>
          <w:color w:val="auto"/>
          <w:lang w:val="en-US"/>
        </w:rPr>
      </w:pPr>
      <w:r w:rsidRPr="005D7F9B">
        <w:rPr>
          <w:bCs/>
          <w:color w:val="auto"/>
          <w:lang w:val="uk-UA"/>
        </w:rPr>
        <w:t>74</w:t>
      </w:r>
    </w:p>
    <w:p w:rsidR="005D7F9B" w:rsidRDefault="00CD41D9" w:rsidP="00E07F17">
      <w:pPr>
        <w:pStyle w:val="Default"/>
        <w:jc w:val="both"/>
        <w:rPr>
          <w:color w:val="auto"/>
          <w:lang w:val="en-US"/>
        </w:rPr>
      </w:pPr>
      <w:r>
        <w:rPr>
          <w:noProof/>
          <w:color w:val="auto"/>
        </w:rPr>
        <w:lastRenderedPageBreak/>
        <w:pict>
          <v:line id="_x0000_s1048" style="position:absolute;left:0;text-align:left;z-index:251687936;visibility:visible;mso-wrap-style:square;mso-wrap-distance-left:9pt;mso-wrap-distance-top:0;mso-wrap-distance-right:9pt;mso-wrap-distance-bottom:0;mso-position-horizontal-relative:text;mso-position-vertical-relative:text;mso-width-relative:margin;mso-height-relative:margin" from="1.2pt,-11.7pt" to="481.1pt,-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" strokecolor="black [3213]" strokeweight="1pt"/>
        </w:pict>
      </w:r>
      <w:r w:rsidR="005D7F9B">
        <w:rPr>
          <w:noProof/>
          <w:color w:val="auto"/>
        </w:rPr>
        <w:pict>
          <v:shape id="_x0000_s1050" type="#_x0000_t202" style="position:absolute;left:0;text-align:left;margin-left:467.85pt;margin-top:49.05pt;width:84.15pt;height:16.5pt;z-index:-251626496;visibility:visible;mso-height-percent:0;mso-wrap-distance-left:9pt;mso-wrap-distance-top:0;mso-wrap-distance-right:9pt;mso-wrap-distance-bottom:0;mso-position-horizontal-relative:page;mso-position-vertical-relative:page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" filled="f" stroked="f">
            <v:textbox style="mso-next-textbox:#_x0000_s1050" inset="0,0,0,0">
              <w:txbxContent>
                <w:p w:rsidR="005D7F9B" w:rsidRPr="006D4B86" w:rsidRDefault="005D7F9B" w:rsidP="005D7F9B">
                  <w:pPr>
                    <w:spacing w:before="14"/>
                    <w:ind w:left="20"/>
                  </w:pPr>
                  <w:r w:rsidRPr="006D4B86">
                    <w:t>ISSN 2524-0986</w:t>
                  </w:r>
                </w:p>
              </w:txbxContent>
            </v:textbox>
            <w10:wrap anchorx="page" anchory="page"/>
          </v:shape>
        </w:pict>
      </w:r>
      <w:r w:rsidR="005D7F9B">
        <w:rPr>
          <w:noProof/>
          <w:color w:val="auto"/>
        </w:rPr>
        <w:pict>
          <v:shape id="_x0000_s1049" type="#_x0000_t202" style="position:absolute;left:0;text-align:left;margin-left:72.1pt;margin-top:49.05pt;width:106.7pt;height:17.65pt;z-index:-251627520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" filled="f" stroked="f">
            <v:textbox style="mso-next-textbox:#_x0000_s1049" inset="0,0,0,0">
              <w:txbxContent>
                <w:p w:rsidR="005D7F9B" w:rsidRPr="00300390" w:rsidRDefault="005D7F9B" w:rsidP="005D7F9B">
                  <w:pPr>
                    <w:spacing w:before="14"/>
                    <w:ind w:left="20"/>
                  </w:pPr>
                  <w:r>
                    <w:t>Выпуск 12(56) ч. 5</w:t>
                  </w:r>
                </w:p>
              </w:txbxContent>
            </v:textbox>
            <w10:wrap anchorx="page" anchory="page"/>
          </v:shape>
        </w:pict>
      </w:r>
      <w:r w:rsidR="005D7F9B">
        <w:rPr>
          <w:noProof/>
          <w:color w:val="auto"/>
        </w:rPr>
        <w:pict>
          <v:shape id="_x0000_s1047" type="#_x0000_t202" style="position:absolute;left:0;text-align:left;margin-left:108.6pt;margin-top:27.8pt;width:436.75pt;height:17.2pt;z-index:-251629568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" filled="f" stroked="f">
            <v:textbox style="mso-next-textbox:#_x0000_s1047" inset="0,0,0,0">
              <w:txbxContent>
                <w:p w:rsidR="005D7F9B" w:rsidRPr="00191340" w:rsidRDefault="005D7F9B" w:rsidP="005D7F9B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</w:pPr>
                  <w:r w:rsidRPr="00191340">
                    <w:t>ISCIENCE.IN.UA</w:t>
                  </w:r>
                  <w:r w:rsidRPr="00191340">
                    <w:rPr>
                      <w:b/>
                    </w:rPr>
                    <w:t xml:space="preserve"> «Актуальные научные исследования в современном мире»</w:t>
                  </w:r>
                  <w:r w:rsidRPr="00191340">
                    <w:rPr>
                      <w:b/>
                      <w:spacing w:val="-6"/>
                    </w:rPr>
                    <w:t xml:space="preserve"> </w:t>
                  </w:r>
                </w:p>
              </w:txbxContent>
            </v:textbox>
            <w10:wrap anchorx="page" anchory="page"/>
          </v:shape>
        </w:pict>
      </w:r>
    </w:p>
    <w:p w:rsidR="005D7F9B" w:rsidRDefault="005D7F9B" w:rsidP="00E07F17">
      <w:pPr>
        <w:pStyle w:val="Default"/>
        <w:jc w:val="both"/>
        <w:rPr>
          <w:color w:val="auto"/>
          <w:lang w:val="en-US"/>
        </w:rPr>
      </w:pPr>
    </w:p>
    <w:p w:rsidR="00A20F97" w:rsidRPr="005D7F9B" w:rsidRDefault="00A20F97" w:rsidP="005D7F9B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Кореляційний аналіз показників обсягу поля зору і складної рухової реакції у відповідь на подразники, по-різному розташовані в просторі, вказує на наявність залежності між цими показниками: чим більше обсяг поля зору, тим менше час рухової реакції. </w:t>
      </w:r>
    </w:p>
    <w:p w:rsidR="00A20F97" w:rsidRPr="005D7F9B" w:rsidRDefault="00A20F97" w:rsidP="005D7F9B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Виявлено значний вплив спеціально розроблених засобів і методів вміння орієнтуватися на швидкість виконання доцільних ігрових дій в складних умовах. Ці вправи доцільно систематизувати відповідно з розвитком швидкості складних реакцій і дій у відповідь, специфічних для гри в міні-футбол; розвитком периферичного і глибинного зору; швидкості перемикання уваги від одного виду діяльності до іншого; здатності до широкого розподілу уваги і його обсягу і всіх зазначених властивостей в комплексі. Такі вправи слід включати і в швидкісно-силову підготовку спортсменів, що спеціалізуються в міні-футболі. </w:t>
      </w:r>
    </w:p>
    <w:p w:rsidR="002169E2" w:rsidRPr="005D7F9B" w:rsidRDefault="00A20F97" w:rsidP="005D7F9B">
      <w:pPr>
        <w:pStyle w:val="Default"/>
        <w:ind w:firstLine="567"/>
        <w:jc w:val="both"/>
        <w:rPr>
          <w:b/>
          <w:bCs/>
          <w:color w:val="auto"/>
          <w:lang w:val="uk-UA"/>
        </w:rPr>
      </w:pPr>
      <w:r w:rsidRPr="005D7F9B">
        <w:rPr>
          <w:b/>
          <w:bCs/>
          <w:color w:val="auto"/>
          <w:lang w:val="uk-UA"/>
        </w:rPr>
        <w:t xml:space="preserve">Висновки: </w:t>
      </w:r>
    </w:p>
    <w:p w:rsidR="00A20F97" w:rsidRPr="005D7F9B" w:rsidRDefault="00BF4BD6" w:rsidP="005D7F9B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bCs/>
          <w:color w:val="auto"/>
          <w:lang w:val="uk-UA"/>
        </w:rPr>
        <w:t xml:space="preserve"> </w:t>
      </w:r>
      <w:r w:rsidR="00A20F97" w:rsidRPr="005D7F9B">
        <w:rPr>
          <w:color w:val="auto"/>
          <w:lang w:val="uk-UA"/>
        </w:rPr>
        <w:t xml:space="preserve">1. У спеціальній літературі поки ще відсутні науково обґрунтовані рекомендації, які орієнтують педагогів і тренерів з питань розвитку швидкісних і силових якостей спортсменів, що спеціалізуються в міні-футболі (особливо, це стосується студентського спорту). </w:t>
      </w:r>
    </w:p>
    <w:p w:rsidR="00A20F97" w:rsidRPr="005D7F9B" w:rsidRDefault="00BF4BD6" w:rsidP="005D7F9B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 </w:t>
      </w:r>
      <w:r w:rsidR="00A20F97" w:rsidRPr="005D7F9B">
        <w:rPr>
          <w:color w:val="auto"/>
          <w:lang w:val="uk-UA"/>
        </w:rPr>
        <w:t xml:space="preserve">2. Аналіз ігрових дій футболістів високої кваліфікації і студентів-спортсменів, які грають в міні-футбол, дозволяє зробити висновок про те, що всі дії: швидкий біг (ривок), швидкий біг, який закінчується різкою зупинкою, біг зі змінами напрямку (зігзагами або з фінтами), ведення м'яча, удари ногами, удари головою, штрафні та вільні удари (на полі), кутові удари, удари від воріт, зупинка м'яча, поштовхи, зіткнення, вкидання м'яча, стрибки, падіння гравця на ігровому майданчику - носять швидкісно-силовий характер. </w:t>
      </w:r>
    </w:p>
    <w:p w:rsidR="00A20F97" w:rsidRPr="005D7F9B" w:rsidRDefault="00BF4BD6" w:rsidP="005D7F9B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 </w:t>
      </w:r>
      <w:r w:rsidR="00A20F97" w:rsidRPr="005D7F9B">
        <w:rPr>
          <w:color w:val="auto"/>
          <w:lang w:val="uk-UA"/>
        </w:rPr>
        <w:t xml:space="preserve">3. Проведений в Київському національному університеті «КПІ ім. Ігоря Сікорського» на кафедрі спортивного вдосконалення експеримент зі студентською збірною вузу з міні-футболу дає підставу рекомендувати використати час, що відводиться для навчально-тренувального процесу (крім часу на двосторонні гри), в такий спосіб: технічна підготовка - 50%, фізична підготовка - 40%, тактична підготовка - 10%. Ці співвідношення можуть широко варіюватися в залежності від періоду підготовки, індивідуальних особливостей спортсменів і можуть виникнути завдань підготовки. </w:t>
      </w:r>
    </w:p>
    <w:p w:rsidR="00A20F97" w:rsidRPr="005D7F9B" w:rsidRDefault="00BF4BD6" w:rsidP="005D7F9B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 </w:t>
      </w:r>
      <w:r w:rsidR="00A20F97" w:rsidRPr="005D7F9B">
        <w:rPr>
          <w:color w:val="auto"/>
          <w:lang w:val="uk-UA"/>
        </w:rPr>
        <w:t xml:space="preserve">4. Переважне використання швидкісних вправ при підготовці студентів-спортсменів збірної команди НТУУ «КПІ ім.. І. Сікорського» з міні-футболу дало більший приріст технічних умінь в порівнянні з приростом в групі, що займалася зі швидкісно-силовий спрямованістю вправ. </w:t>
      </w:r>
    </w:p>
    <w:p w:rsidR="00A20F97" w:rsidRPr="005D7F9B" w:rsidRDefault="00BF4BD6" w:rsidP="005D7F9B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 </w:t>
      </w:r>
      <w:r w:rsidR="00A20F97" w:rsidRPr="005D7F9B">
        <w:rPr>
          <w:color w:val="auto"/>
          <w:lang w:val="uk-UA"/>
        </w:rPr>
        <w:t xml:space="preserve">5. Швидкісно-силові і швидкісні вправи, наближені за структурою до дій в міні-футболі, підвищують інтерес займаються до тренувальних занять і ефективність самих занять. Причому вправи, пов'язані безпосередньо з діями з м'ячем і супротивником, освоюються футболістами краще, ніж при інших умовах. </w:t>
      </w:r>
    </w:p>
    <w:p w:rsidR="00A20F97" w:rsidRPr="005D7F9B" w:rsidRDefault="00BF4BD6" w:rsidP="005D7F9B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 </w:t>
      </w:r>
      <w:r w:rsidR="00A20F97" w:rsidRPr="005D7F9B">
        <w:rPr>
          <w:color w:val="auto"/>
          <w:lang w:val="uk-UA"/>
        </w:rPr>
        <w:t xml:space="preserve">6. Функціональні можливості футболістів в результаті застосування швидкісно-силової і швидкісної спрямованості вправ підвищилися. </w:t>
      </w:r>
    </w:p>
    <w:p w:rsidR="00A20F97" w:rsidRPr="005D7F9B" w:rsidRDefault="00BF4BD6" w:rsidP="005D7F9B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 </w:t>
      </w:r>
      <w:r w:rsidR="00A20F97" w:rsidRPr="005D7F9B">
        <w:rPr>
          <w:color w:val="auto"/>
          <w:lang w:val="uk-UA"/>
        </w:rPr>
        <w:t xml:space="preserve">7. Під впливом експериментальних занять спостерігалося поліпшення в результаті і психологічних показників в обох групах. </w:t>
      </w:r>
    </w:p>
    <w:p w:rsidR="002169E2" w:rsidRPr="005D7F9B" w:rsidRDefault="00BF4BD6" w:rsidP="005D7F9B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 </w:t>
      </w:r>
      <w:r w:rsidR="00A20F97" w:rsidRPr="005D7F9B">
        <w:rPr>
          <w:color w:val="auto"/>
          <w:lang w:val="uk-UA"/>
        </w:rPr>
        <w:t xml:space="preserve">8. Швидкісно-силова група досягла більшого рівня в інтенсивності і стійкості уваги, ніж швидкісна група спортсменів збірної студентської команди з міні-футболу, тоді як остання показала більш точні результати в м'язово-рухових відчуттях і глибинному зорі, ніж швидкісно-силова </w:t>
      </w:r>
      <w:r w:rsidR="002169E2" w:rsidRPr="005D7F9B">
        <w:rPr>
          <w:color w:val="auto"/>
          <w:lang w:val="uk-UA"/>
        </w:rPr>
        <w:t>группа.</w:t>
      </w:r>
    </w:p>
    <w:p w:rsidR="002169E2" w:rsidRDefault="002169E2" w:rsidP="005D7F9B">
      <w:pPr>
        <w:pStyle w:val="Default"/>
        <w:ind w:firstLine="567"/>
        <w:jc w:val="both"/>
        <w:rPr>
          <w:color w:val="auto"/>
          <w:lang w:val="en-US"/>
        </w:rPr>
      </w:pPr>
    </w:p>
    <w:p w:rsidR="002169E2" w:rsidRPr="00CD41D9" w:rsidRDefault="002169E2" w:rsidP="005D7F9B">
      <w:pPr>
        <w:pStyle w:val="Default"/>
        <w:jc w:val="center"/>
        <w:rPr>
          <w:color w:val="auto"/>
          <w:lang w:val="en-US"/>
        </w:rPr>
      </w:pPr>
      <w:r w:rsidRPr="005D7F9B">
        <w:rPr>
          <w:color w:val="auto"/>
          <w:lang w:val="uk-UA"/>
        </w:rPr>
        <w:t>75</w:t>
      </w:r>
    </w:p>
    <w:p w:rsidR="005D7F9B" w:rsidRDefault="00CD41D9" w:rsidP="00E07F17">
      <w:pPr>
        <w:pStyle w:val="Default"/>
        <w:jc w:val="both"/>
        <w:rPr>
          <w:color w:val="auto"/>
          <w:lang w:val="en-US"/>
        </w:rPr>
      </w:pPr>
      <w:r>
        <w:rPr>
          <w:noProof/>
          <w:color w:val="auto"/>
        </w:rPr>
        <w:lastRenderedPageBreak/>
        <w:pict>
          <v:line id="_x0000_s1052" style="position:absolute;left:0;text-align:left;z-index:251692032;visibility:visible;mso-wrap-style:square;mso-wrap-distance-left:9pt;mso-wrap-distance-top:0;mso-wrap-distance-right:9pt;mso-wrap-distance-bottom:0;mso-position-horizontal-relative:text;mso-position-vertical-relative:text;mso-width-relative:margin;mso-height-relative:margin" from="-1.05pt,-6.85pt" to="479.6pt,-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" strokecolor="black [3213]" strokeweight="1pt"/>
        </w:pict>
      </w:r>
      <w:r>
        <w:rPr>
          <w:noProof/>
          <w:color w:val="auto"/>
        </w:rPr>
        <w:pict>
          <v:shape id="_x0000_s1054" type="#_x0000_t202" style="position:absolute;left:0;text-align:left;margin-left:471.6pt;margin-top:52.15pt;width:84.15pt;height:16.5pt;z-index:-251622400;visibility:visible;mso-height-percent:0;mso-wrap-distance-left:9pt;mso-wrap-distance-top:0;mso-wrap-distance-right:9pt;mso-wrap-distance-bottom:0;mso-position-horizontal-relative:page;mso-position-vertical-relative:page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" filled="f" stroked="f">
            <v:textbox style="mso-next-textbox:#_x0000_s1054" inset="0,0,0,0">
              <w:txbxContent>
                <w:p w:rsidR="005D7F9B" w:rsidRPr="006D4B86" w:rsidRDefault="005D7F9B" w:rsidP="005D7F9B">
                  <w:pPr>
                    <w:spacing w:before="14"/>
                    <w:ind w:left="20"/>
                  </w:pPr>
                  <w:r w:rsidRPr="006D4B86">
                    <w:t>ISSN 2524-0986</w:t>
                  </w:r>
                </w:p>
              </w:txbxContent>
            </v:textbox>
            <w10:wrap anchorx="page" anchory="page"/>
          </v:shape>
        </w:pict>
      </w:r>
      <w:r>
        <w:rPr>
          <w:noProof/>
          <w:color w:val="auto"/>
        </w:rPr>
        <w:pict>
          <v:shape id="_x0000_s1053" type="#_x0000_t202" style="position:absolute;left:0;text-align:left;margin-left:75.1pt;margin-top:51pt;width:106.7pt;height:17.65pt;z-index:-251623424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" filled="f" stroked="f">
            <v:textbox style="mso-next-textbox:#_x0000_s1053" inset="0,0,0,0">
              <w:txbxContent>
                <w:p w:rsidR="005D7F9B" w:rsidRPr="00300390" w:rsidRDefault="005D7F9B" w:rsidP="005D7F9B">
                  <w:pPr>
                    <w:spacing w:before="14"/>
                    <w:ind w:left="20"/>
                  </w:pPr>
                  <w:r>
                    <w:t>Выпуск 12(56) ч. 5</w:t>
                  </w:r>
                </w:p>
              </w:txbxContent>
            </v:textbox>
            <w10:wrap anchorx="page" anchory="page"/>
          </v:shape>
        </w:pict>
      </w:r>
      <w:r>
        <w:rPr>
          <w:noProof/>
          <w:color w:val="auto"/>
        </w:rPr>
        <w:pict>
          <v:shape id="_x0000_s1051" type="#_x0000_t202" style="position:absolute;left:0;text-align:left;margin-left:94.35pt;margin-top:28.5pt;width:436.75pt;height:17.2pt;z-index:-251625472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" filled="f" stroked="f">
            <v:textbox style="mso-next-textbox:#_x0000_s1051" inset="0,0,0,0">
              <w:txbxContent>
                <w:p w:rsidR="005D7F9B" w:rsidRPr="00191340" w:rsidRDefault="005D7F9B" w:rsidP="005D7F9B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</w:pPr>
                  <w:r w:rsidRPr="00191340">
                    <w:t>ISCIENCE.IN.UA</w:t>
                  </w:r>
                  <w:r w:rsidRPr="00191340">
                    <w:rPr>
                      <w:b/>
                    </w:rPr>
                    <w:t xml:space="preserve"> «Актуальные научные исследования в современном мире»</w:t>
                  </w:r>
                  <w:r w:rsidRPr="00191340">
                    <w:rPr>
                      <w:b/>
                      <w:spacing w:val="-6"/>
                    </w:rPr>
                    <w:t xml:space="preserve"> </w:t>
                  </w:r>
                </w:p>
              </w:txbxContent>
            </v:textbox>
            <w10:wrap anchorx="page" anchory="page"/>
          </v:shape>
        </w:pict>
      </w:r>
      <w:r w:rsidR="00BF4BD6" w:rsidRPr="005D7F9B">
        <w:rPr>
          <w:color w:val="auto"/>
          <w:lang w:val="uk-UA"/>
        </w:rPr>
        <w:t xml:space="preserve"> </w:t>
      </w:r>
    </w:p>
    <w:p w:rsidR="00CD41D9" w:rsidRDefault="00CD41D9" w:rsidP="005D7F9B">
      <w:pPr>
        <w:pStyle w:val="Default"/>
        <w:ind w:firstLine="567"/>
        <w:jc w:val="both"/>
        <w:rPr>
          <w:color w:val="auto"/>
          <w:lang w:val="en-US"/>
        </w:rPr>
      </w:pPr>
    </w:p>
    <w:p w:rsidR="00A20F97" w:rsidRPr="005D7F9B" w:rsidRDefault="00A20F97" w:rsidP="005D7F9B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9. Для формування вміння орієнтуватися необхідно включати вправи, наприклад, на швидке сприйняття і аналіз умов, що склалися, на виконання дій у відповідь, найбільш правильно відповідають даним умовам. Умови Сприймання ускладнюються шляхом: збільшення кількості сприйманих об'єктів і площі сприйманого простору, зміни розташування об'єктів по колу і в глибину; здійснення різних складних дій з одночасним сприйняттям об'єктів; обмеження часу на їх сприйняття; введення в вправи додаткових орієнтирів, оцінки дій партнера і противника і т.д. </w:t>
      </w:r>
    </w:p>
    <w:p w:rsidR="00A20F97" w:rsidRPr="005D7F9B" w:rsidRDefault="00A20F97" w:rsidP="005D7F9B">
      <w:pPr>
        <w:pStyle w:val="Default"/>
        <w:ind w:firstLine="567"/>
        <w:jc w:val="both"/>
        <w:rPr>
          <w:color w:val="auto"/>
          <w:lang w:val="uk-UA"/>
        </w:rPr>
      </w:pPr>
      <w:r w:rsidRPr="005D7F9B">
        <w:rPr>
          <w:color w:val="auto"/>
          <w:lang w:val="uk-UA"/>
        </w:rPr>
        <w:t xml:space="preserve">Подальші дослідження передбачається провести в напрямку вивчення здібностей футболістів до реалізації їх швидкісно-силового потенціалу, вміння орієнтуватися в складній динамічній ситуації, яка постійно виникає в грі. </w:t>
      </w:r>
    </w:p>
    <w:p w:rsidR="002169E2" w:rsidRPr="005D7F9B" w:rsidRDefault="002169E2" w:rsidP="005D7F9B">
      <w:pPr>
        <w:pStyle w:val="Default"/>
        <w:ind w:firstLine="567"/>
        <w:jc w:val="both"/>
        <w:rPr>
          <w:b/>
          <w:bCs/>
          <w:color w:val="auto"/>
          <w:lang w:val="uk-UA"/>
        </w:rPr>
      </w:pPr>
    </w:p>
    <w:p w:rsidR="00A20F97" w:rsidRPr="005D7F9B" w:rsidRDefault="00A20F97" w:rsidP="00CD41D9">
      <w:pPr>
        <w:pStyle w:val="Default"/>
        <w:jc w:val="center"/>
        <w:rPr>
          <w:color w:val="auto"/>
          <w:lang w:val="uk-UA"/>
        </w:rPr>
      </w:pPr>
      <w:r w:rsidRPr="005D7F9B">
        <w:rPr>
          <w:b/>
          <w:bCs/>
          <w:color w:val="auto"/>
          <w:lang w:val="uk-UA"/>
        </w:rPr>
        <w:t>СПИСОК ВИКОРИСТАНИХ ДЖЕРЕЛ ТА ЛІТЕРАТУРИ</w:t>
      </w:r>
    </w:p>
    <w:p w:rsidR="002169E2" w:rsidRPr="005D7F9B" w:rsidRDefault="002169E2" w:rsidP="005D7F9B">
      <w:pPr>
        <w:pStyle w:val="Default"/>
        <w:spacing w:after="7"/>
        <w:ind w:firstLine="567"/>
        <w:jc w:val="both"/>
        <w:rPr>
          <w:color w:val="auto"/>
          <w:lang w:val="uk-UA"/>
        </w:rPr>
      </w:pPr>
    </w:p>
    <w:p w:rsidR="00A20F97" w:rsidRPr="00CD41D9" w:rsidRDefault="00A20F97" w:rsidP="005D7F9B">
      <w:pPr>
        <w:pStyle w:val="Default"/>
        <w:spacing w:after="7"/>
        <w:ind w:firstLine="567"/>
        <w:jc w:val="both"/>
        <w:rPr>
          <w:color w:val="auto"/>
        </w:rPr>
      </w:pPr>
      <w:r w:rsidRPr="005D7F9B">
        <w:rPr>
          <w:color w:val="auto"/>
          <w:lang w:val="uk-UA"/>
        </w:rPr>
        <w:t xml:space="preserve">1. </w:t>
      </w:r>
      <w:r w:rsidRPr="00CD41D9">
        <w:rPr>
          <w:color w:val="auto"/>
        </w:rPr>
        <w:t xml:space="preserve">Верхошанский Ю.В. Программирование и организация тренировочного процесса. /Ю.В. Верхошанский. – М.: Физкультура и спорт, 1985. – 176 с. </w:t>
      </w:r>
    </w:p>
    <w:p w:rsidR="00A20F97" w:rsidRPr="00CD41D9" w:rsidRDefault="00A20F97" w:rsidP="005D7F9B">
      <w:pPr>
        <w:pStyle w:val="Default"/>
        <w:spacing w:after="7"/>
        <w:ind w:firstLine="567"/>
        <w:jc w:val="both"/>
        <w:rPr>
          <w:color w:val="auto"/>
        </w:rPr>
      </w:pPr>
      <w:r w:rsidRPr="00CD41D9">
        <w:rPr>
          <w:color w:val="auto"/>
        </w:rPr>
        <w:t xml:space="preserve">2. Годик М.А. Контроль тренировочных и соревновательных нагрузок. / М.А. Годик. – М.: Физкультура и спорт, 1978. – 136 с. </w:t>
      </w:r>
    </w:p>
    <w:p w:rsidR="00A20F97" w:rsidRPr="00CD41D9" w:rsidRDefault="00A20F97" w:rsidP="005D7F9B">
      <w:pPr>
        <w:pStyle w:val="Default"/>
        <w:spacing w:after="7"/>
        <w:ind w:firstLine="567"/>
        <w:jc w:val="both"/>
        <w:rPr>
          <w:color w:val="auto"/>
        </w:rPr>
      </w:pPr>
      <w:r w:rsidRPr="00CD41D9">
        <w:rPr>
          <w:color w:val="auto"/>
        </w:rPr>
        <w:t xml:space="preserve">3. Зациорский В.М. Физические качества спортсмена. /В.М. Зациорский. – М.: Физкультура и спорт, 1970. – 200 с. </w:t>
      </w:r>
    </w:p>
    <w:p w:rsidR="00A20F97" w:rsidRPr="00CD41D9" w:rsidRDefault="00A20F97" w:rsidP="005D7F9B">
      <w:pPr>
        <w:pStyle w:val="Default"/>
        <w:spacing w:after="7"/>
        <w:ind w:firstLine="567"/>
        <w:jc w:val="both"/>
        <w:rPr>
          <w:color w:val="auto"/>
        </w:rPr>
      </w:pPr>
      <w:r w:rsidRPr="00CD41D9">
        <w:rPr>
          <w:color w:val="auto"/>
        </w:rPr>
        <w:t xml:space="preserve">4. </w:t>
      </w:r>
      <w:proofErr w:type="gramStart"/>
      <w:r w:rsidRPr="00CD41D9">
        <w:rPr>
          <w:color w:val="auto"/>
        </w:rPr>
        <w:t>Петровский</w:t>
      </w:r>
      <w:proofErr w:type="gramEnd"/>
      <w:r w:rsidRPr="00CD41D9">
        <w:rPr>
          <w:color w:val="auto"/>
        </w:rPr>
        <w:t xml:space="preserve"> В.В. Организация спортивной тренировки. /В.В. Петровский. – К.: Здоров'я, 1978. – 96с. </w:t>
      </w:r>
    </w:p>
    <w:p w:rsidR="00A20F97" w:rsidRPr="00CD41D9" w:rsidRDefault="00A20F97" w:rsidP="005D7F9B">
      <w:pPr>
        <w:pStyle w:val="Default"/>
        <w:ind w:firstLine="567"/>
        <w:jc w:val="both"/>
        <w:rPr>
          <w:color w:val="auto"/>
        </w:rPr>
      </w:pPr>
      <w:r w:rsidRPr="00CD41D9">
        <w:rPr>
          <w:color w:val="auto"/>
        </w:rPr>
        <w:t xml:space="preserve">5. Платонов В.Н. Теория и методика спортивной тренировки. /В.Н. Платонов. – К.: Вища школа. Головное изд-во, 1984. – 352 с. </w:t>
      </w:r>
    </w:p>
    <w:p w:rsidR="002169E2" w:rsidRPr="005D7F9B" w:rsidRDefault="002169E2" w:rsidP="005D7F9B">
      <w:pPr>
        <w:pStyle w:val="Default"/>
        <w:ind w:firstLine="567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Default="002169E2" w:rsidP="00A20F97">
      <w:pPr>
        <w:pStyle w:val="Default"/>
        <w:jc w:val="both"/>
        <w:rPr>
          <w:color w:val="auto"/>
          <w:lang w:val="en-US"/>
        </w:rPr>
      </w:pPr>
    </w:p>
    <w:p w:rsidR="002169E2" w:rsidRPr="005D7F9B" w:rsidRDefault="002169E2" w:rsidP="00A20F97">
      <w:pPr>
        <w:pStyle w:val="Default"/>
        <w:jc w:val="both"/>
        <w:rPr>
          <w:color w:val="auto"/>
          <w:lang w:val="uk-UA"/>
        </w:rPr>
      </w:pPr>
    </w:p>
    <w:p w:rsidR="002169E2" w:rsidRDefault="002169E2" w:rsidP="00A20F97">
      <w:pPr>
        <w:pStyle w:val="Default"/>
        <w:jc w:val="both"/>
        <w:rPr>
          <w:color w:val="auto"/>
          <w:lang w:val="en-US"/>
        </w:rPr>
      </w:pPr>
    </w:p>
    <w:p w:rsidR="00CD41D9" w:rsidRPr="00CD41D9" w:rsidRDefault="00CD41D9" w:rsidP="00A20F97">
      <w:pPr>
        <w:pStyle w:val="Default"/>
        <w:jc w:val="both"/>
        <w:rPr>
          <w:color w:val="auto"/>
          <w:lang w:val="en-US"/>
        </w:rPr>
      </w:pPr>
    </w:p>
    <w:p w:rsidR="002169E2" w:rsidRPr="005D7F9B" w:rsidRDefault="002169E2" w:rsidP="00CD41D9">
      <w:pPr>
        <w:pStyle w:val="Default"/>
        <w:jc w:val="center"/>
        <w:rPr>
          <w:color w:val="auto"/>
          <w:lang w:val="uk-UA"/>
        </w:rPr>
      </w:pPr>
      <w:r w:rsidRPr="005D7F9B">
        <w:rPr>
          <w:color w:val="auto"/>
          <w:lang w:val="uk-UA"/>
        </w:rPr>
        <w:t>76</w:t>
      </w:r>
    </w:p>
    <w:sectPr w:rsidR="002169E2" w:rsidRPr="005D7F9B" w:rsidSect="008A1611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2EA82A6"/>
    <w:multiLevelType w:val="hybridMultilevel"/>
    <w:tmpl w:val="DC135D7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B1C35EC"/>
    <w:multiLevelType w:val="hybridMultilevel"/>
    <w:tmpl w:val="56C63B14"/>
    <w:lvl w:ilvl="0" w:tplc="29EA43AC">
      <w:numFmt w:val="bullet"/>
      <w:pStyle w:val="1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56F2666"/>
    <w:multiLevelType w:val="hybridMultilevel"/>
    <w:tmpl w:val="9B48810E"/>
    <w:lvl w:ilvl="0" w:tplc="0419000F"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1" w:tplc="0419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0359A"/>
    <w:rsid w:val="00037E9B"/>
    <w:rsid w:val="000D0452"/>
    <w:rsid w:val="002169E2"/>
    <w:rsid w:val="002F6C55"/>
    <w:rsid w:val="00367F28"/>
    <w:rsid w:val="00387794"/>
    <w:rsid w:val="004563C9"/>
    <w:rsid w:val="00481B6E"/>
    <w:rsid w:val="005D7F9B"/>
    <w:rsid w:val="008A1611"/>
    <w:rsid w:val="00923475"/>
    <w:rsid w:val="00A059A9"/>
    <w:rsid w:val="00A20F97"/>
    <w:rsid w:val="00B0359A"/>
    <w:rsid w:val="00BF4BD6"/>
    <w:rsid w:val="00C823B1"/>
    <w:rsid w:val="00CD41D9"/>
    <w:rsid w:val="00D2328A"/>
    <w:rsid w:val="00D6572A"/>
    <w:rsid w:val="00D670EC"/>
    <w:rsid w:val="00E07F17"/>
    <w:rsid w:val="00EF705E"/>
    <w:rsid w:val="00F86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qFormat="1"/>
    <w:lsdException w:name="Subtitle" w:semiHidden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7794"/>
    <w:rPr>
      <w:sz w:val="24"/>
      <w:szCs w:val="24"/>
    </w:rPr>
  </w:style>
  <w:style w:type="paragraph" w:styleId="10">
    <w:name w:val="heading 1"/>
    <w:basedOn w:val="a"/>
    <w:next w:val="a"/>
    <w:link w:val="11"/>
    <w:uiPriority w:val="9"/>
    <w:qFormat/>
    <w:rsid w:val="00387794"/>
    <w:pPr>
      <w:keepNext/>
      <w:spacing w:before="240" w:after="60"/>
      <w:outlineLvl w:val="0"/>
    </w:pPr>
    <w:rPr>
      <w:rFonts w:ascii="Cambria" w:hAnsi="Cambria"/>
      <w:b/>
      <w:kern w:val="32"/>
      <w:sz w:val="32"/>
      <w:szCs w:val="20"/>
      <w:lang w:val="uk-UA"/>
    </w:rPr>
  </w:style>
  <w:style w:type="paragraph" w:styleId="2">
    <w:name w:val="heading 2"/>
    <w:basedOn w:val="a"/>
    <w:next w:val="a"/>
    <w:link w:val="20"/>
    <w:qFormat/>
    <w:rsid w:val="00387794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  <w:lang w:val="uk-UA"/>
    </w:rPr>
  </w:style>
  <w:style w:type="paragraph" w:styleId="3">
    <w:name w:val="heading 3"/>
    <w:basedOn w:val="a"/>
    <w:next w:val="a"/>
    <w:link w:val="30"/>
    <w:qFormat/>
    <w:rsid w:val="00387794"/>
    <w:pPr>
      <w:keepNext/>
      <w:spacing w:before="120"/>
      <w:ind w:right="28" w:firstLine="851"/>
      <w:outlineLvl w:val="2"/>
    </w:pPr>
    <w:rPr>
      <w:sz w:val="28"/>
      <w:szCs w:val="20"/>
      <w:lang w:val="uk-UA"/>
    </w:rPr>
  </w:style>
  <w:style w:type="paragraph" w:styleId="4">
    <w:name w:val="heading 4"/>
    <w:basedOn w:val="a"/>
    <w:next w:val="a"/>
    <w:link w:val="40"/>
    <w:uiPriority w:val="9"/>
    <w:qFormat/>
    <w:rsid w:val="00387794"/>
    <w:pPr>
      <w:keepNext/>
      <w:tabs>
        <w:tab w:val="left" w:pos="4253"/>
      </w:tabs>
      <w:ind w:firstLine="851"/>
      <w:outlineLvl w:val="3"/>
    </w:pPr>
    <w:rPr>
      <w:b/>
      <w:kern w:val="16"/>
      <w:szCs w:val="20"/>
      <w:lang w:val="uk-UA"/>
    </w:rPr>
  </w:style>
  <w:style w:type="paragraph" w:styleId="5">
    <w:name w:val="heading 5"/>
    <w:basedOn w:val="a"/>
    <w:next w:val="a"/>
    <w:link w:val="50"/>
    <w:uiPriority w:val="9"/>
    <w:qFormat/>
    <w:rsid w:val="00387794"/>
    <w:pPr>
      <w:keepNext/>
      <w:jc w:val="center"/>
      <w:outlineLvl w:val="4"/>
    </w:pPr>
    <w:rPr>
      <w:b/>
      <w:szCs w:val="20"/>
      <w:lang w:val="uk-UA"/>
    </w:rPr>
  </w:style>
  <w:style w:type="paragraph" w:styleId="6">
    <w:name w:val="heading 6"/>
    <w:basedOn w:val="a"/>
    <w:next w:val="a"/>
    <w:link w:val="60"/>
    <w:qFormat/>
    <w:rsid w:val="00387794"/>
    <w:pPr>
      <w:keepNext/>
      <w:ind w:right="-143"/>
      <w:jc w:val="center"/>
      <w:outlineLvl w:val="5"/>
    </w:pPr>
    <w:rPr>
      <w:b/>
      <w:szCs w:val="20"/>
      <w:lang w:val="uk-UA"/>
    </w:rPr>
  </w:style>
  <w:style w:type="paragraph" w:styleId="7">
    <w:name w:val="heading 7"/>
    <w:basedOn w:val="a"/>
    <w:next w:val="a"/>
    <w:link w:val="70"/>
    <w:uiPriority w:val="9"/>
    <w:qFormat/>
    <w:rsid w:val="00387794"/>
    <w:pPr>
      <w:keepNext/>
      <w:ind w:right="-143"/>
      <w:jc w:val="center"/>
      <w:outlineLvl w:val="6"/>
    </w:pPr>
    <w:rPr>
      <w:b/>
      <w:szCs w:val="20"/>
    </w:rPr>
  </w:style>
  <w:style w:type="paragraph" w:styleId="8">
    <w:name w:val="heading 8"/>
    <w:basedOn w:val="a"/>
    <w:next w:val="a"/>
    <w:link w:val="80"/>
    <w:uiPriority w:val="9"/>
    <w:qFormat/>
    <w:rsid w:val="00387794"/>
    <w:pPr>
      <w:spacing w:before="240" w:after="60"/>
      <w:outlineLvl w:val="7"/>
    </w:pPr>
    <w:rPr>
      <w:rFonts w:ascii="Calibri" w:hAnsi="Calibri"/>
      <w:i/>
      <w:szCs w:val="20"/>
      <w:lang w:val="uk-UA"/>
    </w:rPr>
  </w:style>
  <w:style w:type="paragraph" w:styleId="9">
    <w:name w:val="heading 9"/>
    <w:basedOn w:val="a"/>
    <w:next w:val="a"/>
    <w:link w:val="90"/>
    <w:uiPriority w:val="9"/>
    <w:qFormat/>
    <w:rsid w:val="00387794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spacing w:val="30"/>
      <w:sz w:val="28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link w:val="10"/>
    <w:uiPriority w:val="9"/>
    <w:rsid w:val="00387794"/>
    <w:rPr>
      <w:rFonts w:ascii="Cambria" w:hAnsi="Cambria" w:cs="Times New Roman"/>
      <w:b/>
      <w:kern w:val="32"/>
      <w:sz w:val="32"/>
      <w:lang w:val="uk-UA"/>
    </w:rPr>
  </w:style>
  <w:style w:type="character" w:customStyle="1" w:styleId="20">
    <w:name w:val="Заголовок 2 Знак"/>
    <w:link w:val="2"/>
    <w:rsid w:val="00387794"/>
    <w:rPr>
      <w:rFonts w:cs="Times New Roman"/>
      <w:b/>
      <w:sz w:val="28"/>
      <w:lang w:val="uk-UA"/>
    </w:rPr>
  </w:style>
  <w:style w:type="character" w:customStyle="1" w:styleId="30">
    <w:name w:val="Заголовок 3 Знак"/>
    <w:link w:val="3"/>
    <w:rsid w:val="00387794"/>
    <w:rPr>
      <w:rFonts w:cs="Times New Roman"/>
      <w:sz w:val="28"/>
      <w:lang w:val="uk-UA"/>
    </w:rPr>
  </w:style>
  <w:style w:type="character" w:customStyle="1" w:styleId="40">
    <w:name w:val="Заголовок 4 Знак"/>
    <w:link w:val="4"/>
    <w:uiPriority w:val="9"/>
    <w:rsid w:val="00387794"/>
    <w:rPr>
      <w:rFonts w:cs="Times New Roman"/>
      <w:b/>
      <w:kern w:val="16"/>
      <w:sz w:val="24"/>
      <w:lang w:val="uk-UA"/>
    </w:rPr>
  </w:style>
  <w:style w:type="character" w:customStyle="1" w:styleId="50">
    <w:name w:val="Заголовок 5 Знак"/>
    <w:link w:val="5"/>
    <w:uiPriority w:val="9"/>
    <w:rsid w:val="00387794"/>
    <w:rPr>
      <w:rFonts w:cs="Times New Roman"/>
      <w:b/>
      <w:sz w:val="24"/>
      <w:lang w:val="uk-UA"/>
    </w:rPr>
  </w:style>
  <w:style w:type="character" w:customStyle="1" w:styleId="60">
    <w:name w:val="Заголовок 6 Знак"/>
    <w:link w:val="6"/>
    <w:rsid w:val="00387794"/>
    <w:rPr>
      <w:rFonts w:cs="Times New Roman"/>
      <w:b/>
      <w:sz w:val="24"/>
      <w:lang w:val="uk-UA"/>
    </w:rPr>
  </w:style>
  <w:style w:type="character" w:customStyle="1" w:styleId="70">
    <w:name w:val="Заголовок 7 Знак"/>
    <w:link w:val="7"/>
    <w:uiPriority w:val="9"/>
    <w:rsid w:val="00387794"/>
    <w:rPr>
      <w:rFonts w:cs="Times New Roman"/>
      <w:b/>
      <w:sz w:val="24"/>
    </w:rPr>
  </w:style>
  <w:style w:type="character" w:customStyle="1" w:styleId="80">
    <w:name w:val="Заголовок 8 Знак"/>
    <w:link w:val="8"/>
    <w:uiPriority w:val="9"/>
    <w:rsid w:val="00387794"/>
    <w:rPr>
      <w:rFonts w:ascii="Calibri" w:hAnsi="Calibri" w:cs="Times New Roman"/>
      <w:i/>
      <w:sz w:val="24"/>
      <w:lang w:val="uk-UA"/>
    </w:rPr>
  </w:style>
  <w:style w:type="character" w:customStyle="1" w:styleId="90">
    <w:name w:val="Заголовок 9 Знак"/>
    <w:link w:val="9"/>
    <w:uiPriority w:val="9"/>
    <w:rsid w:val="00387794"/>
    <w:rPr>
      <w:rFonts w:cs="Times New Roman"/>
      <w:b/>
      <w:spacing w:val="30"/>
      <w:sz w:val="28"/>
      <w:lang w:val="uk-UA"/>
    </w:rPr>
  </w:style>
  <w:style w:type="paragraph" w:styleId="21">
    <w:name w:val="toc 2"/>
    <w:basedOn w:val="a"/>
    <w:next w:val="a"/>
    <w:autoRedefine/>
    <w:qFormat/>
    <w:rsid w:val="00387794"/>
    <w:pPr>
      <w:tabs>
        <w:tab w:val="right" w:leader="dot" w:pos="9628"/>
      </w:tabs>
      <w:suppressAutoHyphens/>
      <w:spacing w:before="240" w:line="276" w:lineRule="auto"/>
      <w:ind w:firstLine="567"/>
      <w:jc w:val="both"/>
    </w:pPr>
    <w:rPr>
      <w:b/>
      <w:bCs/>
      <w:sz w:val="20"/>
      <w:szCs w:val="20"/>
      <w:lang w:val="cs-CZ" w:eastAsia="ar-SA"/>
    </w:rPr>
  </w:style>
  <w:style w:type="paragraph" w:styleId="a3">
    <w:name w:val="caption"/>
    <w:basedOn w:val="a"/>
    <w:next w:val="a"/>
    <w:qFormat/>
    <w:rsid w:val="00387794"/>
    <w:rPr>
      <w:sz w:val="28"/>
      <w:lang w:val="uk-UA"/>
    </w:rPr>
  </w:style>
  <w:style w:type="paragraph" w:styleId="a4">
    <w:name w:val="Title"/>
    <w:basedOn w:val="a"/>
    <w:link w:val="a5"/>
    <w:qFormat/>
    <w:rsid w:val="00387794"/>
    <w:pPr>
      <w:ind w:right="-143"/>
      <w:jc w:val="center"/>
    </w:pPr>
    <w:rPr>
      <w:b/>
      <w:spacing w:val="28"/>
      <w:szCs w:val="20"/>
      <w:lang w:val="uk-UA"/>
    </w:rPr>
  </w:style>
  <w:style w:type="character" w:customStyle="1" w:styleId="a5">
    <w:name w:val="Название Знак"/>
    <w:link w:val="a4"/>
    <w:rsid w:val="00387794"/>
    <w:rPr>
      <w:rFonts w:cs="Times New Roman"/>
      <w:b/>
      <w:spacing w:val="28"/>
      <w:sz w:val="24"/>
      <w:lang w:val="uk-UA"/>
    </w:rPr>
  </w:style>
  <w:style w:type="paragraph" w:styleId="a6">
    <w:name w:val="Body Text"/>
    <w:basedOn w:val="a"/>
    <w:link w:val="a7"/>
    <w:uiPriority w:val="99"/>
    <w:qFormat/>
    <w:rsid w:val="00387794"/>
    <w:pPr>
      <w:spacing w:after="120"/>
    </w:pPr>
  </w:style>
  <w:style w:type="character" w:customStyle="1" w:styleId="a7">
    <w:name w:val="Основной текст Знак"/>
    <w:link w:val="a6"/>
    <w:uiPriority w:val="99"/>
    <w:rsid w:val="00387794"/>
    <w:rPr>
      <w:sz w:val="24"/>
      <w:szCs w:val="24"/>
    </w:rPr>
  </w:style>
  <w:style w:type="paragraph" w:styleId="a8">
    <w:name w:val="Subtitle"/>
    <w:basedOn w:val="a"/>
    <w:link w:val="a9"/>
    <w:uiPriority w:val="99"/>
    <w:qFormat/>
    <w:rsid w:val="00387794"/>
    <w:pPr>
      <w:spacing w:before="120" w:after="120"/>
      <w:jc w:val="center"/>
    </w:pPr>
    <w:rPr>
      <w:i/>
      <w:sz w:val="22"/>
      <w:szCs w:val="20"/>
    </w:rPr>
  </w:style>
  <w:style w:type="character" w:customStyle="1" w:styleId="a9">
    <w:name w:val="Подзаголовок Знак"/>
    <w:link w:val="a8"/>
    <w:uiPriority w:val="99"/>
    <w:rsid w:val="00387794"/>
    <w:rPr>
      <w:i/>
      <w:sz w:val="22"/>
      <w:lang w:eastAsia="ru-RU"/>
    </w:rPr>
  </w:style>
  <w:style w:type="character" w:styleId="aa">
    <w:name w:val="Strong"/>
    <w:qFormat/>
    <w:rsid w:val="00387794"/>
    <w:rPr>
      <w:b/>
      <w:bCs/>
    </w:rPr>
  </w:style>
  <w:style w:type="character" w:styleId="ab">
    <w:name w:val="Emphasis"/>
    <w:qFormat/>
    <w:rsid w:val="00387794"/>
    <w:rPr>
      <w:i/>
      <w:iCs/>
    </w:rPr>
  </w:style>
  <w:style w:type="paragraph" w:styleId="ac">
    <w:name w:val="Normal (Web)"/>
    <w:aliases w:val="Обычный (Web)"/>
    <w:basedOn w:val="a"/>
    <w:qFormat/>
    <w:rsid w:val="00387794"/>
    <w:pPr>
      <w:spacing w:before="100" w:beforeAutospacing="1" w:after="100" w:afterAutospacing="1"/>
    </w:pPr>
    <w:rPr>
      <w:lang w:val="uk-UA" w:eastAsia="uk-UA"/>
    </w:rPr>
  </w:style>
  <w:style w:type="paragraph" w:styleId="ad">
    <w:name w:val="No Spacing"/>
    <w:uiPriority w:val="1"/>
    <w:qFormat/>
    <w:rsid w:val="00387794"/>
    <w:rPr>
      <w:rFonts w:ascii="Calibri" w:eastAsia="SimSun" w:hAnsi="Calibri"/>
      <w:sz w:val="22"/>
      <w:szCs w:val="22"/>
      <w:lang w:eastAsia="zh-CN"/>
    </w:rPr>
  </w:style>
  <w:style w:type="paragraph" w:styleId="ae">
    <w:name w:val="List Paragraph"/>
    <w:basedOn w:val="a"/>
    <w:link w:val="af"/>
    <w:uiPriority w:val="34"/>
    <w:qFormat/>
    <w:rsid w:val="00387794"/>
    <w:pPr>
      <w:ind w:left="720"/>
      <w:contextualSpacing/>
    </w:pPr>
  </w:style>
  <w:style w:type="character" w:customStyle="1" w:styleId="af">
    <w:name w:val="Абзац списка Знак"/>
    <w:link w:val="ae"/>
    <w:uiPriority w:val="34"/>
    <w:locked/>
    <w:rsid w:val="00387794"/>
    <w:rPr>
      <w:sz w:val="24"/>
      <w:szCs w:val="24"/>
    </w:rPr>
  </w:style>
  <w:style w:type="paragraph" w:customStyle="1" w:styleId="af0">
    <w:name w:val="Абзац списку"/>
    <w:basedOn w:val="a"/>
    <w:uiPriority w:val="34"/>
    <w:qFormat/>
    <w:rsid w:val="00387794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22">
    <w:name w:val="Без інтервалів2"/>
    <w:qFormat/>
    <w:rsid w:val="00387794"/>
    <w:rPr>
      <w:rFonts w:ascii="Calibri" w:eastAsia="Calibri" w:hAnsi="Calibri"/>
      <w:sz w:val="22"/>
      <w:szCs w:val="22"/>
      <w:lang w:eastAsia="en-US"/>
    </w:rPr>
  </w:style>
  <w:style w:type="paragraph" w:customStyle="1" w:styleId="af1">
    <w:name w:val="Таблиця"/>
    <w:basedOn w:val="a"/>
    <w:link w:val="af2"/>
    <w:qFormat/>
    <w:rsid w:val="00387794"/>
    <w:pPr>
      <w:jc w:val="both"/>
    </w:pPr>
    <w:rPr>
      <w:rFonts w:eastAsia="Calibri"/>
      <w:lang w:val="uk-UA" w:eastAsia="en-US"/>
    </w:rPr>
  </w:style>
  <w:style w:type="character" w:customStyle="1" w:styleId="af2">
    <w:name w:val="Таблиця Знак"/>
    <w:link w:val="af1"/>
    <w:rsid w:val="00387794"/>
    <w:rPr>
      <w:rFonts w:eastAsia="Calibri"/>
      <w:sz w:val="24"/>
      <w:szCs w:val="24"/>
      <w:lang w:val="uk-UA" w:eastAsia="en-US"/>
    </w:rPr>
  </w:style>
  <w:style w:type="paragraph" w:customStyle="1" w:styleId="1">
    <w:name w:val="Маркер 1"/>
    <w:basedOn w:val="a"/>
    <w:uiPriority w:val="99"/>
    <w:qFormat/>
    <w:rsid w:val="00387794"/>
    <w:pPr>
      <w:numPr>
        <w:numId w:val="2"/>
      </w:numPr>
      <w:tabs>
        <w:tab w:val="left" w:pos="851"/>
      </w:tabs>
      <w:overflowPunct w:val="0"/>
      <w:autoSpaceDE w:val="0"/>
      <w:autoSpaceDN w:val="0"/>
      <w:adjustRightInd w:val="0"/>
      <w:spacing w:line="264" w:lineRule="auto"/>
      <w:jc w:val="both"/>
      <w:textAlignment w:val="baseline"/>
    </w:pPr>
    <w:rPr>
      <w:color w:val="000000"/>
      <w:sz w:val="26"/>
      <w:szCs w:val="28"/>
      <w:lang w:val="uk-UA"/>
    </w:rPr>
  </w:style>
  <w:style w:type="paragraph" w:customStyle="1" w:styleId="12">
    <w:name w:val="Стиль1 Знак Знак Знак"/>
    <w:basedOn w:val="a"/>
    <w:link w:val="13"/>
    <w:uiPriority w:val="99"/>
    <w:qFormat/>
    <w:rsid w:val="00387794"/>
    <w:pPr>
      <w:tabs>
        <w:tab w:val="num" w:pos="360"/>
      </w:tabs>
      <w:ind w:left="360" w:right="-98" w:firstLine="480"/>
      <w:jc w:val="both"/>
    </w:pPr>
    <w:rPr>
      <w:lang w:val="uk-UA" w:eastAsia="uk-UA"/>
    </w:rPr>
  </w:style>
  <w:style w:type="character" w:customStyle="1" w:styleId="13">
    <w:name w:val="Стиль1 Знак Знак Знак Знак"/>
    <w:link w:val="12"/>
    <w:uiPriority w:val="99"/>
    <w:locked/>
    <w:rsid w:val="00387794"/>
    <w:rPr>
      <w:sz w:val="24"/>
      <w:szCs w:val="24"/>
      <w:lang w:val="uk-UA" w:eastAsia="uk-UA"/>
    </w:rPr>
  </w:style>
  <w:style w:type="paragraph" w:customStyle="1" w:styleId="14">
    <w:name w:val="Стиль1"/>
    <w:basedOn w:val="a"/>
    <w:link w:val="15"/>
    <w:qFormat/>
    <w:rsid w:val="00387794"/>
    <w:pPr>
      <w:ind w:firstLine="709"/>
      <w:jc w:val="center"/>
    </w:pPr>
  </w:style>
  <w:style w:type="character" w:customStyle="1" w:styleId="15">
    <w:name w:val="Стиль1 Знак"/>
    <w:link w:val="14"/>
    <w:locked/>
    <w:rsid w:val="00387794"/>
    <w:rPr>
      <w:sz w:val="24"/>
      <w:szCs w:val="24"/>
    </w:rPr>
  </w:style>
  <w:style w:type="paragraph" w:customStyle="1" w:styleId="af3">
    <w:name w:val="Таблица обычный"/>
    <w:basedOn w:val="a"/>
    <w:link w:val="af4"/>
    <w:qFormat/>
    <w:rsid w:val="00387794"/>
    <w:rPr>
      <w:rFonts w:eastAsia="Calibri"/>
      <w:lang w:val="uk-UA" w:eastAsia="en-US"/>
    </w:rPr>
  </w:style>
  <w:style w:type="character" w:customStyle="1" w:styleId="af4">
    <w:name w:val="Таблица обычный Знак"/>
    <w:link w:val="af3"/>
    <w:rsid w:val="00387794"/>
    <w:rPr>
      <w:rFonts w:eastAsia="Calibri"/>
      <w:sz w:val="24"/>
      <w:szCs w:val="24"/>
      <w:lang w:val="uk-UA" w:eastAsia="en-US"/>
    </w:rPr>
  </w:style>
  <w:style w:type="paragraph" w:styleId="af5">
    <w:name w:val="Balloon Text"/>
    <w:basedOn w:val="a"/>
    <w:link w:val="af6"/>
    <w:uiPriority w:val="99"/>
    <w:semiHidden/>
    <w:unhideWhenUsed/>
    <w:rsid w:val="00B0359A"/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B0359A"/>
    <w:rPr>
      <w:rFonts w:ascii="Tahoma" w:hAnsi="Tahoma" w:cs="Tahoma"/>
      <w:sz w:val="16"/>
      <w:szCs w:val="16"/>
    </w:rPr>
  </w:style>
  <w:style w:type="character" w:styleId="af7">
    <w:name w:val="Hyperlink"/>
    <w:basedOn w:val="a0"/>
    <w:uiPriority w:val="99"/>
    <w:unhideWhenUsed/>
    <w:rsid w:val="00B0359A"/>
    <w:rPr>
      <w:color w:val="0000FF" w:themeColor="hyperlink"/>
      <w:u w:val="single"/>
    </w:rPr>
  </w:style>
  <w:style w:type="paragraph" w:customStyle="1" w:styleId="Default">
    <w:name w:val="Default"/>
    <w:rsid w:val="00B0359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9</Pages>
  <Words>2573</Words>
  <Characters>14668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11</cp:revision>
  <dcterms:created xsi:type="dcterms:W3CDTF">2020-01-09T14:42:00Z</dcterms:created>
  <dcterms:modified xsi:type="dcterms:W3CDTF">2020-02-01T19:01:00Z</dcterms:modified>
</cp:coreProperties>
</file>